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78" w:rsidRPr="00B92178" w:rsidRDefault="009A1F21" w:rsidP="00B92178">
      <w:pPr>
        <w:pStyle w:val="Title"/>
        <w:rPr>
          <w:rFonts w:ascii="Trebuchet MS" w:hAnsi="Trebuchet MS"/>
          <w:b w:val="0"/>
          <w:noProof/>
          <w:sz w:val="32"/>
          <w:lang w:val="en-CA"/>
        </w:rPr>
      </w:pPr>
      <w:bookmarkStart w:id="0" w:name="_GoBack"/>
      <w:bookmarkEnd w:id="0"/>
      <w:r>
        <w:rPr>
          <w:rFonts w:ascii="Trebuchet MS" w:eastAsia="Trebuchet MS" w:hAnsi="Trebuchet MS" w:cs="Trebuchet MS"/>
          <w:bCs/>
          <w:noProof/>
          <w:sz w:val="32"/>
          <w:szCs w:val="32"/>
          <w:bdr w:val="nil"/>
          <w:lang w:val="fr-CA"/>
        </w:rPr>
        <w:t>Journal de mes objectifs d’apprentissage</w:t>
      </w:r>
    </w:p>
    <w:p w:rsidR="00B92178" w:rsidRPr="00B92178" w:rsidRDefault="009636E1" w:rsidP="00B92178">
      <w:pPr>
        <w:pStyle w:val="Title"/>
        <w:rPr>
          <w:rFonts w:ascii="Trebuchet MS" w:hAnsi="Trebuchet MS"/>
          <w:noProof/>
          <w:sz w:val="22"/>
          <w:lang w:val="en-CA"/>
        </w:rPr>
      </w:pPr>
    </w:p>
    <w:p w:rsidR="00B92178" w:rsidRPr="00B92178" w:rsidRDefault="009636E1" w:rsidP="00B92178">
      <w:pPr>
        <w:spacing w:after="120"/>
        <w:ind w:left="180"/>
        <w:rPr>
          <w:rFonts w:ascii="Trebuchet MS" w:hAnsi="Trebuchet MS"/>
          <w:noProof/>
          <w:sz w:val="22"/>
          <w:lang w:val="en-CA"/>
        </w:rPr>
      </w:pPr>
    </w:p>
    <w:p w:rsidR="00B92178" w:rsidRPr="00B92178" w:rsidRDefault="009A1F21" w:rsidP="00B92178">
      <w:pPr>
        <w:tabs>
          <w:tab w:val="left" w:leader="underscore" w:pos="9356"/>
        </w:tabs>
        <w:spacing w:after="480"/>
        <w:rPr>
          <w:rFonts w:ascii="Trebuchet MS" w:hAnsi="Trebuchet MS"/>
          <w:noProof/>
          <w:lang w:val="en-CA"/>
        </w:rPr>
      </w:pP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À la dernière rencontre entre l</w:t>
      </w:r>
      <w:r w:rsidR="00A540B3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élève, les parents et l</w:t>
      </w:r>
      <w:r w:rsidR="00A540B3"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 xml:space="preserve">enseignant, nous nous sommes entendus sur le ou les objectifs suivants pour (nom de l’élève) : </w:t>
      </w:r>
      <w:r>
        <w:rPr>
          <w:rFonts w:ascii="Trebuchet MS" w:eastAsia="Trebuchet MS" w:hAnsi="Trebuchet MS" w:cs="Trebuchet MS"/>
          <w:noProof/>
          <w:szCs w:val="24"/>
          <w:bdr w:val="nil"/>
          <w:lang w:val="fr-C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D662A6" w:rsidTr="006A2A3E">
        <w:trPr>
          <w:trHeight w:val="405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8" w:rsidRPr="00B92178" w:rsidRDefault="009A1F21" w:rsidP="006A2A3E">
            <w:pPr>
              <w:spacing w:before="60"/>
              <w:ind w:left="187"/>
              <w:jc w:val="center"/>
              <w:rPr>
                <w:rFonts w:ascii="Trebuchet MS" w:hAnsi="Trebuchet MS"/>
                <w:b/>
                <w:noProof/>
                <w:lang w:val="en-CA"/>
              </w:rPr>
            </w:pP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>Objectif(s)</w:t>
            </w:r>
          </w:p>
        </w:tc>
      </w:tr>
      <w:tr w:rsidR="00D662A6" w:rsidTr="006A2A3E">
        <w:trPr>
          <w:trHeight w:val="405"/>
        </w:trPr>
        <w:tc>
          <w:tcPr>
            <w:tcW w:w="9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178" w:rsidRPr="00B92178" w:rsidRDefault="009A1F21" w:rsidP="006A2A3E">
            <w:pPr>
              <w:spacing w:before="60"/>
              <w:ind w:left="90" w:firstLine="7"/>
              <w:rPr>
                <w:rFonts w:ascii="Trebuchet MS" w:hAnsi="Trebuchet MS"/>
                <w:noProof/>
                <w:lang w:val="en-CA"/>
              </w:rPr>
            </w:pP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1.</w:t>
            </w:r>
          </w:p>
        </w:tc>
      </w:tr>
      <w:tr w:rsidR="00D662A6" w:rsidTr="006A2A3E">
        <w:trPr>
          <w:trHeight w:val="405"/>
        </w:trPr>
        <w:tc>
          <w:tcPr>
            <w:tcW w:w="9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178" w:rsidRPr="00B92178" w:rsidRDefault="009A1F21" w:rsidP="006A2A3E">
            <w:pPr>
              <w:spacing w:before="60"/>
              <w:ind w:left="90" w:firstLine="7"/>
              <w:rPr>
                <w:rFonts w:ascii="Trebuchet MS" w:hAnsi="Trebuchet MS"/>
                <w:noProof/>
                <w:lang w:val="en-CA"/>
              </w:rPr>
            </w:pP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2.</w:t>
            </w:r>
          </w:p>
        </w:tc>
      </w:tr>
      <w:tr w:rsidR="00D662A6" w:rsidTr="006A2A3E">
        <w:trPr>
          <w:trHeight w:val="405"/>
        </w:trPr>
        <w:tc>
          <w:tcPr>
            <w:tcW w:w="9558" w:type="dxa"/>
            <w:tcBorders>
              <w:top w:val="nil"/>
            </w:tcBorders>
          </w:tcPr>
          <w:p w:rsidR="00B92178" w:rsidRPr="00B92178" w:rsidRDefault="009A1F21" w:rsidP="006A2A3E">
            <w:pPr>
              <w:spacing w:before="60"/>
              <w:ind w:left="90" w:firstLine="7"/>
              <w:rPr>
                <w:rFonts w:ascii="Trebuchet MS" w:hAnsi="Trebuchet MS"/>
                <w:noProof/>
                <w:lang w:val="en-CA"/>
              </w:rPr>
            </w:pP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3.</w:t>
            </w:r>
          </w:p>
        </w:tc>
      </w:tr>
    </w:tbl>
    <w:p w:rsidR="00B92178" w:rsidRPr="00B92178" w:rsidRDefault="009A1F21" w:rsidP="00B92178">
      <w:pPr>
        <w:pStyle w:val="BodyText"/>
        <w:spacing w:before="240" w:after="240"/>
        <w:rPr>
          <w:rFonts w:ascii="Trebuchet MS" w:hAnsi="Trebuchet MS"/>
          <w:noProof/>
          <w:sz w:val="24"/>
          <w:lang w:val="en-CA"/>
        </w:rPr>
      </w:pP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Pour 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que l’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établissement d’objectifs 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donne des résultats positifs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, il faut renforcer continuellement les apprentissages. Nous 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sollicitons votre aide afin que nous puissions 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faire 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le 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lien entre l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apprentissage à l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école et l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apprentissage à la maison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. Pour ce faire, nous vous demandons de 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dress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er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 la liste des activités que votre enfant a réalisées </w:t>
      </w:r>
      <w:r w:rsidR="00F417E1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seul ou 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avec </w:t>
      </w:r>
      <w:r w:rsidR="00F417E1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vous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 </w:t>
      </w:r>
      <w:r w:rsidR="00F417E1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pour 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attein</w:t>
      </w:r>
      <w:r w:rsidR="00F417E1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dre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 son ou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 </w:t>
      </w:r>
      <w:r w:rsidR="00F417E1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s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es objectifs d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’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apprentissage. Veuillez dater et signer </w:t>
      </w:r>
      <w:r w:rsidR="00A540B3"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>vos</w:t>
      </w:r>
      <w:r>
        <w:rPr>
          <w:rFonts w:ascii="Trebuchet MS" w:eastAsia="Trebuchet MS" w:hAnsi="Trebuchet MS" w:cs="Trebuchet MS"/>
          <w:noProof/>
          <w:sz w:val="24"/>
          <w:szCs w:val="24"/>
          <w:bdr w:val="nil"/>
          <w:lang w:val="fr-CA"/>
        </w:rPr>
        <w:t xml:space="preserve"> entrées.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9"/>
        <w:gridCol w:w="4779"/>
      </w:tblGrid>
      <w:tr w:rsidR="00D662A6" w:rsidTr="006A2A3E">
        <w:tc>
          <w:tcPr>
            <w:tcW w:w="4779" w:type="dxa"/>
          </w:tcPr>
          <w:p w:rsidR="00B92178" w:rsidRPr="00B92178" w:rsidRDefault="009A1F21" w:rsidP="006A2A3E">
            <w:pPr>
              <w:pStyle w:val="Heading1"/>
              <w:rPr>
                <w:noProof/>
                <w:lang w:val="en-CA"/>
              </w:rPr>
            </w:pPr>
            <w:r>
              <w:rPr>
                <w:rFonts w:eastAsia="Trebuchet MS" w:cs="Trebuchet MS"/>
                <w:bCs/>
                <w:noProof/>
                <w:szCs w:val="24"/>
                <w:bdr w:val="nil"/>
                <w:lang w:val="fr-CA"/>
              </w:rPr>
              <w:t>Activités réalisées à l</w:t>
            </w:r>
            <w:r w:rsidR="00A540B3">
              <w:rPr>
                <w:rFonts w:eastAsia="Trebuchet MS" w:cs="Trebuchet MS"/>
                <w:bCs/>
                <w:noProof/>
                <w:szCs w:val="24"/>
                <w:bdr w:val="nil"/>
                <w:lang w:val="fr-CA"/>
              </w:rPr>
              <w:t>’</w:t>
            </w:r>
            <w:r>
              <w:rPr>
                <w:rFonts w:eastAsia="Trebuchet MS" w:cs="Trebuchet MS"/>
                <w:bCs/>
                <w:noProof/>
                <w:szCs w:val="24"/>
                <w:bdr w:val="nil"/>
                <w:lang w:val="fr-CA"/>
              </w:rPr>
              <w:t>école en vue de l</w:t>
            </w:r>
            <w:r w:rsidR="00A540B3">
              <w:rPr>
                <w:rFonts w:eastAsia="Trebuchet MS" w:cs="Trebuchet MS"/>
                <w:bCs/>
                <w:noProof/>
                <w:szCs w:val="24"/>
                <w:bdr w:val="nil"/>
                <w:lang w:val="fr-CA"/>
              </w:rPr>
              <w:t>’</w:t>
            </w:r>
            <w:r>
              <w:rPr>
                <w:rFonts w:eastAsia="Trebuchet MS" w:cs="Trebuchet MS"/>
                <w:bCs/>
                <w:noProof/>
                <w:szCs w:val="24"/>
                <w:bdr w:val="nil"/>
                <w:lang w:val="fr-CA"/>
              </w:rPr>
              <w:t>atteinte des objectifs</w:t>
            </w:r>
          </w:p>
        </w:tc>
        <w:tc>
          <w:tcPr>
            <w:tcW w:w="4779" w:type="dxa"/>
          </w:tcPr>
          <w:p w:rsidR="00B92178" w:rsidRPr="00B92178" w:rsidRDefault="009A1F21" w:rsidP="006A2A3E">
            <w:pPr>
              <w:pStyle w:val="Heading1"/>
              <w:rPr>
                <w:noProof/>
                <w:lang w:val="en-CA"/>
              </w:rPr>
            </w:pPr>
            <w:r>
              <w:rPr>
                <w:rFonts w:eastAsia="Trebuchet MS" w:cs="Trebuchet MS"/>
                <w:bCs/>
                <w:noProof/>
                <w:szCs w:val="24"/>
                <w:bdr w:val="nil"/>
                <w:lang w:val="fr-CA"/>
              </w:rPr>
              <w:t>Activités réalisées à la maison en vue de l</w:t>
            </w:r>
            <w:r w:rsidR="00A540B3">
              <w:rPr>
                <w:rFonts w:eastAsia="Trebuchet MS" w:cs="Trebuchet MS"/>
                <w:bCs/>
                <w:noProof/>
                <w:szCs w:val="24"/>
                <w:bdr w:val="nil"/>
                <w:lang w:val="fr-CA"/>
              </w:rPr>
              <w:t>’</w:t>
            </w:r>
            <w:r>
              <w:rPr>
                <w:rFonts w:eastAsia="Trebuchet MS" w:cs="Trebuchet MS"/>
                <w:bCs/>
                <w:noProof/>
                <w:szCs w:val="24"/>
                <w:bdr w:val="nil"/>
                <w:lang w:val="fr-CA"/>
              </w:rPr>
              <w:t>atteinte des objectifs</w:t>
            </w:r>
          </w:p>
        </w:tc>
      </w:tr>
      <w:tr w:rsidR="00D662A6" w:rsidTr="00A540B3">
        <w:trPr>
          <w:trHeight w:val="6078"/>
        </w:trPr>
        <w:tc>
          <w:tcPr>
            <w:tcW w:w="4779" w:type="dxa"/>
          </w:tcPr>
          <w:p w:rsidR="00B92178" w:rsidRPr="00B92178" w:rsidRDefault="009636E1" w:rsidP="006A2A3E">
            <w:pPr>
              <w:rPr>
                <w:noProof/>
                <w:lang w:val="en-CA"/>
              </w:rPr>
            </w:pPr>
          </w:p>
        </w:tc>
        <w:tc>
          <w:tcPr>
            <w:tcW w:w="4779" w:type="dxa"/>
          </w:tcPr>
          <w:p w:rsidR="00B92178" w:rsidRPr="00B92178" w:rsidRDefault="009636E1" w:rsidP="006A2A3E">
            <w:pPr>
              <w:rPr>
                <w:noProof/>
                <w:lang w:val="en-CA"/>
              </w:rPr>
            </w:pPr>
          </w:p>
        </w:tc>
      </w:tr>
    </w:tbl>
    <w:p w:rsidR="00B92178" w:rsidRPr="00B92178" w:rsidRDefault="009636E1" w:rsidP="00B92178">
      <w:pPr>
        <w:rPr>
          <w:noProof/>
          <w:lang w:val="en-CA"/>
        </w:rPr>
      </w:pPr>
    </w:p>
    <w:sectPr w:rsidR="00B92178" w:rsidRPr="00B92178" w:rsidSect="003C4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B1" w:rsidRDefault="005B11B1">
      <w:r>
        <w:separator/>
      </w:r>
    </w:p>
  </w:endnote>
  <w:endnote w:type="continuationSeparator" w:id="0">
    <w:p w:rsidR="005B11B1" w:rsidRDefault="005B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98" w:rsidRDefault="007E3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07" w:rsidRDefault="009A1F21">
    <w:pPr>
      <w:pStyle w:val="Footer"/>
      <w:rPr>
        <w:rFonts w:ascii="Trebuchet MS" w:eastAsia="Trebuchet MS" w:hAnsi="Trebuchet MS" w:cs="Trebuchet MS"/>
        <w:noProof/>
        <w:sz w:val="16"/>
        <w:szCs w:val="16"/>
        <w:bdr w:val="nil"/>
        <w:lang w:val="fr-CA"/>
      </w:rPr>
    </w:pPr>
    <w:r>
      <w:rPr>
        <w:rFonts w:ascii="Trebuchet MS" w:eastAsia="Trebuchet MS" w:hAnsi="Trebuchet MS" w:cs="Trebuchet MS"/>
        <w:noProof/>
        <w:sz w:val="16"/>
        <w:szCs w:val="16"/>
        <w:bdr w:val="nil"/>
        <w:lang w:val="fr-CA"/>
      </w:rPr>
      <w:t>Reproduit avec la permission de Lois Ross, Division scolaire de Brandon.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98" w:rsidRDefault="007E3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B1" w:rsidRDefault="005B11B1">
      <w:r>
        <w:separator/>
      </w:r>
    </w:p>
  </w:footnote>
  <w:footnote w:type="continuationSeparator" w:id="0">
    <w:p w:rsidR="005B11B1" w:rsidRDefault="005B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98" w:rsidRDefault="007E3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07" w:rsidRPr="00B92178" w:rsidRDefault="00B47F74">
    <w:pPr>
      <w:pStyle w:val="Header"/>
      <w:jc w:val="right"/>
      <w:rPr>
        <w:rFonts w:ascii="Trebuchet MS" w:hAnsi="Trebuchet MS"/>
        <w:b/>
        <w:noProof/>
        <w:lang w:val="en-CA"/>
      </w:rPr>
    </w:pPr>
    <w:r>
      <w:rPr>
        <w:rFonts w:ascii="Trebuchet MS" w:eastAsia="Trebuchet MS" w:hAnsi="Trebuchet MS" w:cs="Trebuchet MS"/>
        <w:b/>
        <w:bCs/>
        <w:noProof/>
        <w:szCs w:val="24"/>
        <w:bdr w:val="nil"/>
        <w:lang w:val="fr-CA"/>
      </w:rPr>
      <w:t>Document reproductible</w:t>
    </w:r>
    <w:r w:rsidR="009A1F21">
      <w:rPr>
        <w:rFonts w:ascii="Trebuchet MS" w:eastAsia="Trebuchet MS" w:hAnsi="Trebuchet MS" w:cs="Trebuchet MS"/>
        <w:b/>
        <w:bCs/>
        <w:noProof/>
        <w:szCs w:val="24"/>
        <w:bdr w:val="nil"/>
        <w:lang w:val="fr-CA"/>
      </w:rPr>
      <w:t xml:space="preserve">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98" w:rsidRDefault="007E3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A6"/>
    <w:rsid w:val="001A5624"/>
    <w:rsid w:val="00381795"/>
    <w:rsid w:val="00552660"/>
    <w:rsid w:val="005A1519"/>
    <w:rsid w:val="005B11B1"/>
    <w:rsid w:val="00661876"/>
    <w:rsid w:val="007E3598"/>
    <w:rsid w:val="008101D7"/>
    <w:rsid w:val="009636E1"/>
    <w:rsid w:val="009A1F21"/>
    <w:rsid w:val="009C51A0"/>
    <w:rsid w:val="009D053B"/>
    <w:rsid w:val="00A540B3"/>
    <w:rsid w:val="00B47F74"/>
    <w:rsid w:val="00D662A6"/>
    <w:rsid w:val="00F417E1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E2ACF7-B8B2-5144-9965-39E2DF7F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5F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3C4507"/>
    <w:pPr>
      <w:keepNext/>
      <w:spacing w:before="60" w:after="60"/>
      <w:jc w:val="center"/>
      <w:outlineLvl w:val="0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4507"/>
    <w:rPr>
      <w:sz w:val="20"/>
    </w:rPr>
  </w:style>
  <w:style w:type="paragraph" w:styleId="Title">
    <w:name w:val="Title"/>
    <w:basedOn w:val="Normal"/>
    <w:qFormat/>
    <w:rsid w:val="003C4507"/>
    <w:pPr>
      <w:jc w:val="center"/>
    </w:pPr>
    <w:rPr>
      <w:b/>
    </w:rPr>
  </w:style>
  <w:style w:type="paragraph" w:styleId="Header">
    <w:name w:val="header"/>
    <w:basedOn w:val="Normal"/>
    <w:semiHidden/>
    <w:rsid w:val="003C45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C45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9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At the last student-parent-teacher conference we agreed upon the following goal(s) for</vt:lpstr>
      <vt:lpstr>At the last student-parent-teacher conference we agreed upon the following goal(s) for</vt:lpstr>
    </vt:vector>
  </TitlesOfParts>
  <Company>Government of Manitoba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the last student-parent-teacher conference we agreed upon the following goal(s) for</dc:title>
  <dc:creator>Desktop Initiative Base v1.0</dc:creator>
  <cp:lastModifiedBy>Diffallah, Moufid (MET)</cp:lastModifiedBy>
  <cp:revision>2</cp:revision>
  <cp:lastPrinted>2017-05-16T14:47:00Z</cp:lastPrinted>
  <dcterms:created xsi:type="dcterms:W3CDTF">2018-07-18T19:41:00Z</dcterms:created>
  <dcterms:modified xsi:type="dcterms:W3CDTF">2018-07-18T19:41:00Z</dcterms:modified>
</cp:coreProperties>
</file>