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BC5" w:rsidRDefault="00993BC5" w:rsidP="00C04898">
      <w:pPr>
        <w:spacing w:after="0" w:line="240" w:lineRule="auto"/>
        <w:ind w:left="-426" w:right="-421"/>
        <w:rPr>
          <w:rFonts w:cs="Calibri"/>
          <w:b/>
          <w:sz w:val="32"/>
          <w:lang w:val="fr-CA"/>
        </w:rPr>
      </w:pPr>
    </w:p>
    <w:p w:rsidR="00993BC5" w:rsidRPr="00C04898" w:rsidRDefault="00993BC5" w:rsidP="00C04898">
      <w:pPr>
        <w:spacing w:after="0" w:line="240" w:lineRule="auto"/>
        <w:ind w:left="-426" w:right="-421"/>
        <w:jc w:val="center"/>
        <w:rPr>
          <w:rFonts w:cs="Calibri"/>
          <w:b/>
          <w:sz w:val="28"/>
          <w:szCs w:val="28"/>
          <w:lang w:val="fr-CA"/>
        </w:rPr>
      </w:pPr>
      <w:r w:rsidRPr="00C04898">
        <w:rPr>
          <w:rFonts w:cs="Calibri"/>
          <w:b/>
          <w:sz w:val="28"/>
          <w:szCs w:val="28"/>
          <w:lang w:val="fr-CA"/>
        </w:rPr>
        <w:t xml:space="preserve">ANNEXE 27 : Exercice – Les transformateurs </w:t>
      </w:r>
    </w:p>
    <w:p w:rsidR="00095F2E" w:rsidRDefault="00095F2E" w:rsidP="00524B08">
      <w:pPr>
        <w:spacing w:after="0" w:line="240" w:lineRule="auto"/>
        <w:jc w:val="center"/>
        <w:rPr>
          <w:rFonts w:ascii="Arial" w:hAnsi="Arial" w:cs="Arial"/>
          <w:lang w:val="fr-CA"/>
        </w:rPr>
      </w:pPr>
    </w:p>
    <w:p w:rsidR="007B69B4" w:rsidRPr="00095F2E" w:rsidRDefault="007B69B4" w:rsidP="00524B08">
      <w:pPr>
        <w:numPr>
          <w:ilvl w:val="0"/>
          <w:numId w:val="19"/>
        </w:numPr>
        <w:spacing w:after="0" w:line="240" w:lineRule="auto"/>
        <w:rPr>
          <w:rFonts w:cstheme="minorHAnsi"/>
          <w:lang w:val="fr-CA"/>
        </w:rPr>
      </w:pPr>
      <w:r w:rsidRPr="00095F2E">
        <w:rPr>
          <w:rFonts w:cstheme="minorHAnsi"/>
          <w:lang w:val="fr-CA"/>
        </w:rPr>
        <w:t>Le transformateur dans un stéréo comprend 325 tours dans l’enroulement primaire et 25 tours dans l’enroulement secondaire. L’appareil est branché à une prise de 120 V. Calcule le potentiel dans l’enroulement secondaire. S’agit-il d’un survolteur ou d’un dévolteur?</w:t>
      </w:r>
    </w:p>
    <w:p w:rsidR="007B69B4" w:rsidRPr="00095F2E" w:rsidRDefault="007B69B4" w:rsidP="00524B08">
      <w:pPr>
        <w:spacing w:after="0" w:line="240" w:lineRule="auto"/>
        <w:ind w:left="360"/>
        <w:rPr>
          <w:rFonts w:cstheme="minorHAnsi"/>
          <w:lang w:val="fr-CA"/>
        </w:rPr>
      </w:pPr>
    </w:p>
    <w:p w:rsidR="007B69B4" w:rsidRPr="00095F2E" w:rsidRDefault="007B69B4" w:rsidP="00524B08">
      <w:pPr>
        <w:numPr>
          <w:ilvl w:val="0"/>
          <w:numId w:val="19"/>
        </w:numPr>
        <w:spacing w:after="0" w:line="240" w:lineRule="auto"/>
        <w:rPr>
          <w:rFonts w:cstheme="minorHAnsi"/>
          <w:lang w:val="fr-CA"/>
        </w:rPr>
      </w:pPr>
      <w:r w:rsidRPr="00095F2E">
        <w:rPr>
          <w:rFonts w:cstheme="minorHAnsi"/>
          <w:lang w:val="fr-CA"/>
        </w:rPr>
        <w:t xml:space="preserve">Un transformateur convertit les 120 V d’une prise murale au potentiel nécessaire pour faire fonctionner un train électrique. L’enroulement primaire du transformateur comprend 160 tours. L’enroulement secondaire comprend 20 tours. Si le courant dans l’enroulement secondaire est de 3,40 A, quel est le courant dans l’enroulement primaire? </w:t>
      </w:r>
    </w:p>
    <w:p w:rsidR="007B69B4" w:rsidRPr="00095F2E" w:rsidRDefault="007B69B4" w:rsidP="00524B08">
      <w:pPr>
        <w:spacing w:after="0" w:line="240" w:lineRule="auto"/>
        <w:ind w:left="360"/>
        <w:rPr>
          <w:rFonts w:cstheme="minorHAnsi"/>
          <w:lang w:val="fr-CA"/>
        </w:rPr>
      </w:pPr>
    </w:p>
    <w:p w:rsidR="007B69B4" w:rsidRPr="00095F2E" w:rsidRDefault="007B69B4" w:rsidP="00524B08">
      <w:pPr>
        <w:numPr>
          <w:ilvl w:val="0"/>
          <w:numId w:val="19"/>
        </w:numPr>
        <w:spacing w:after="0" w:line="240" w:lineRule="auto"/>
        <w:rPr>
          <w:rFonts w:cstheme="minorHAnsi"/>
          <w:lang w:val="fr-CA"/>
        </w:rPr>
      </w:pPr>
      <w:r w:rsidRPr="00095F2E">
        <w:rPr>
          <w:rFonts w:cstheme="minorHAnsi"/>
          <w:lang w:val="fr-CA"/>
        </w:rPr>
        <w:t>La puissance nécessaire pour faire fonctionner une télévision est 95 W et est obtenue par l’entremise de l’enroulement secondaire d’un transformateur. Un courant de 5,3 mA circule dans cet enroulement. L’enroulement primaire est relié à un circuit de 120 V. Calcule le rapport de tours (N</w:t>
      </w:r>
      <w:r w:rsidRPr="00095F2E">
        <w:rPr>
          <w:rFonts w:cstheme="minorHAnsi"/>
          <w:vertAlign w:val="subscript"/>
          <w:lang w:val="fr-CA"/>
        </w:rPr>
        <w:t>s</w:t>
      </w:r>
      <w:r w:rsidRPr="00095F2E">
        <w:rPr>
          <w:rFonts w:cstheme="minorHAnsi"/>
          <w:lang w:val="fr-CA"/>
        </w:rPr>
        <w:t>/</w:t>
      </w:r>
      <w:proofErr w:type="spellStart"/>
      <w:r w:rsidRPr="00095F2E">
        <w:rPr>
          <w:rFonts w:cstheme="minorHAnsi"/>
          <w:lang w:val="fr-CA"/>
        </w:rPr>
        <w:t>N</w:t>
      </w:r>
      <w:r w:rsidRPr="00095F2E">
        <w:rPr>
          <w:rFonts w:cstheme="minorHAnsi"/>
          <w:vertAlign w:val="subscript"/>
          <w:lang w:val="fr-CA"/>
        </w:rPr>
        <w:t>p</w:t>
      </w:r>
      <w:proofErr w:type="spellEnd"/>
      <w:r w:rsidRPr="00095F2E">
        <w:rPr>
          <w:rFonts w:cstheme="minorHAnsi"/>
          <w:lang w:val="fr-CA"/>
        </w:rPr>
        <w:t>) du transformateur.</w:t>
      </w:r>
    </w:p>
    <w:p w:rsidR="007B69B4" w:rsidRPr="00095F2E" w:rsidRDefault="007B69B4" w:rsidP="00524B08">
      <w:pPr>
        <w:spacing w:after="0" w:line="240" w:lineRule="auto"/>
        <w:ind w:left="360"/>
        <w:rPr>
          <w:rFonts w:cstheme="minorHAnsi"/>
          <w:lang w:val="fr-CA"/>
        </w:rPr>
      </w:pPr>
    </w:p>
    <w:p w:rsidR="007B69B4" w:rsidRPr="00095F2E" w:rsidRDefault="00081B2A" w:rsidP="00524B08">
      <w:pPr>
        <w:numPr>
          <w:ilvl w:val="0"/>
          <w:numId w:val="19"/>
        </w:numPr>
        <w:spacing w:after="0" w:line="240" w:lineRule="auto"/>
        <w:rPr>
          <w:rFonts w:cstheme="minorHAnsi"/>
          <w:lang w:val="fr-CA"/>
        </w:rPr>
      </w:pPr>
      <m:oMath>
        <m:r>
          <w:rPr>
            <w:rFonts w:ascii="Cambria Math" w:hAnsi="Cambria Math" w:cs="Calibri"/>
            <w:lang w:val="fr-CA"/>
          </w:rPr>
          <m:t>1,0×</m:t>
        </m:r>
        <m:sSup>
          <m:sSupPr>
            <m:ctrlPr>
              <w:rPr>
                <w:rFonts w:ascii="Cambria Math" w:hAnsi="Cambria Math" w:cs="Calibri"/>
                <w:i/>
                <w:lang w:val="fr-CA"/>
              </w:rPr>
            </m:ctrlPr>
          </m:sSupPr>
          <m:e>
            <m:r>
              <w:rPr>
                <w:rFonts w:ascii="Cambria Math" w:hAnsi="Cambria Math" w:cs="Calibri"/>
                <w:lang w:val="fr-CA"/>
              </w:rPr>
              <m:t>10</m:t>
            </m:r>
          </m:e>
          <m:sup>
            <m:r>
              <w:rPr>
                <w:rFonts w:ascii="Cambria Math" w:hAnsi="Cambria Math" w:cs="Calibri"/>
                <w:lang w:val="fr-CA"/>
              </w:rPr>
              <m:t>8</m:t>
            </m:r>
          </m:sup>
        </m:sSup>
        <m:r>
          <w:rPr>
            <w:rFonts w:ascii="Cambria Math" w:eastAsia="Times New Roman" w:hAnsi="Cambria Math" w:cs="Calibri"/>
            <w:lang w:val="fr-CA"/>
          </w:rPr>
          <m:t xml:space="preserve"> W</m:t>
        </m:r>
      </m:oMath>
      <w:r w:rsidR="00A82FBA">
        <w:rPr>
          <w:rFonts w:eastAsiaTheme="minorEastAsia" w:cstheme="minorHAnsi"/>
          <w:lang w:val="fr-CA"/>
        </w:rPr>
        <w:t xml:space="preserve"> </w:t>
      </w:r>
      <w:r w:rsidR="007B69B4" w:rsidRPr="00095F2E">
        <w:rPr>
          <w:rFonts w:cstheme="minorHAnsi"/>
          <w:lang w:val="fr-CA"/>
        </w:rPr>
        <w:t xml:space="preserve">d’électricité sont produits dans une centrale électrique. Cette électricité est transmise par des fils électriques d’une résistance de </w:t>
      </w:r>
      <w:proofErr w:type="gramStart"/>
      <w:r w:rsidR="007B69B4" w:rsidRPr="00095F2E">
        <w:rPr>
          <w:rFonts w:cstheme="minorHAnsi"/>
          <w:lang w:val="fr-CA"/>
        </w:rPr>
        <w:t>3,00</w:t>
      </w:r>
      <w:r w:rsidR="0052175C">
        <w:rPr>
          <w:rFonts w:cstheme="minorHAnsi"/>
          <w:lang w:val="fr-CA"/>
        </w:rPr>
        <w:t xml:space="preserve"> </w:t>
      </w:r>
      <m:oMath>
        <w:proofErr w:type="gramEnd"/>
        <m:r>
          <m:rPr>
            <m:sty m:val="p"/>
          </m:rPr>
          <w:rPr>
            <w:rFonts w:ascii="Cambria Math" w:hAnsi="Cambria Math" w:cstheme="minorHAnsi"/>
            <w:lang w:val="fr-CA"/>
          </w:rPr>
          <m:t>Ω</m:t>
        </m:r>
      </m:oMath>
      <w:r w:rsidR="007B69B4" w:rsidRPr="00095F2E">
        <w:rPr>
          <w:rFonts w:cstheme="minorHAnsi"/>
          <w:lang w:val="fr-CA"/>
        </w:rPr>
        <w:t>. On peut la transmettre par l’entremise d’une ligne basse tension (</w:t>
      </w:r>
      <m:oMath>
        <m:r>
          <w:rPr>
            <w:rFonts w:ascii="Cambria Math" w:hAnsi="Cambria Math" w:cs="Calibri"/>
            <w:lang w:val="fr-CA"/>
          </w:rPr>
          <m:t>2,0×</m:t>
        </m:r>
        <m:sSup>
          <m:sSupPr>
            <m:ctrlPr>
              <w:rPr>
                <w:rFonts w:ascii="Cambria Math" w:hAnsi="Cambria Math" w:cs="Calibri"/>
                <w:i/>
                <w:lang w:val="fr-CA"/>
              </w:rPr>
            </m:ctrlPr>
          </m:sSupPr>
          <m:e>
            <m:r>
              <w:rPr>
                <w:rFonts w:ascii="Cambria Math" w:hAnsi="Cambria Math" w:cs="Calibri"/>
                <w:lang w:val="fr-CA"/>
              </w:rPr>
              <m:t>10</m:t>
            </m:r>
          </m:e>
          <m:sup>
            <m:r>
              <w:rPr>
                <w:rFonts w:ascii="Cambria Math" w:hAnsi="Cambria Math" w:cs="Calibri"/>
                <w:lang w:val="fr-CA"/>
              </w:rPr>
              <m:t>4</m:t>
            </m:r>
          </m:sup>
        </m:sSup>
        <m:r>
          <w:rPr>
            <w:rFonts w:ascii="Cambria Math" w:hAnsi="Cambria Math" w:cs="Calibri"/>
            <w:lang w:val="fr-CA"/>
          </w:rPr>
          <m:t xml:space="preserve"> V</m:t>
        </m:r>
      </m:oMath>
      <w:r w:rsidR="007B69B4" w:rsidRPr="00095F2E">
        <w:rPr>
          <w:rFonts w:cstheme="minorHAnsi"/>
          <w:lang w:val="fr-CA"/>
        </w:rPr>
        <w:t>) ou d’une ligne haute tension (</w:t>
      </w:r>
      <m:oMath>
        <m:r>
          <w:rPr>
            <w:rFonts w:ascii="Cambria Math" w:hAnsi="Cambria Math" w:cs="Calibri"/>
            <w:lang w:val="fr-CA"/>
          </w:rPr>
          <m:t>4,0×</m:t>
        </m:r>
        <m:sSup>
          <m:sSupPr>
            <m:ctrlPr>
              <w:rPr>
                <w:rFonts w:ascii="Cambria Math" w:hAnsi="Cambria Math" w:cs="Calibri"/>
                <w:i/>
                <w:lang w:val="fr-CA"/>
              </w:rPr>
            </m:ctrlPr>
          </m:sSupPr>
          <m:e>
            <m:r>
              <w:rPr>
                <w:rFonts w:ascii="Cambria Math" w:hAnsi="Cambria Math" w:cs="Calibri"/>
                <w:lang w:val="fr-CA"/>
              </w:rPr>
              <m:t>10</m:t>
            </m:r>
          </m:e>
          <m:sup>
            <m:r>
              <w:rPr>
                <w:rFonts w:ascii="Cambria Math" w:hAnsi="Cambria Math" w:cs="Calibri"/>
                <w:lang w:val="fr-CA"/>
              </w:rPr>
              <m:t>5</m:t>
            </m:r>
          </m:sup>
        </m:sSup>
        <m:r>
          <w:rPr>
            <w:rFonts w:ascii="Cambria Math" w:hAnsi="Cambria Math" w:cs="Calibri"/>
            <w:lang w:val="fr-CA"/>
          </w:rPr>
          <m:t xml:space="preserve"> V</m:t>
        </m:r>
      </m:oMath>
      <w:r w:rsidR="007B69B4" w:rsidRPr="00095F2E">
        <w:rPr>
          <w:rFonts w:cstheme="minorHAnsi"/>
          <w:lang w:val="fr-CA"/>
        </w:rPr>
        <w:t>).</w:t>
      </w:r>
    </w:p>
    <w:p w:rsidR="007B69B4" w:rsidRPr="00095F2E" w:rsidRDefault="007B69B4" w:rsidP="00524B08">
      <w:pPr>
        <w:spacing w:after="0" w:line="240" w:lineRule="auto"/>
        <w:rPr>
          <w:rFonts w:cstheme="minorHAnsi"/>
          <w:lang w:val="fr-CA"/>
        </w:rPr>
      </w:pPr>
    </w:p>
    <w:p w:rsidR="007B69B4" w:rsidRPr="00095F2E" w:rsidRDefault="007B69B4" w:rsidP="00524B08">
      <w:pPr>
        <w:numPr>
          <w:ilvl w:val="1"/>
          <w:numId w:val="19"/>
        </w:numPr>
        <w:spacing w:after="0" w:line="240" w:lineRule="auto"/>
        <w:rPr>
          <w:rFonts w:cstheme="minorHAnsi"/>
          <w:lang w:val="fr-CA"/>
        </w:rPr>
      </w:pPr>
      <w:r w:rsidRPr="00095F2E">
        <w:rPr>
          <w:rFonts w:cstheme="minorHAnsi"/>
          <w:lang w:val="fr-CA"/>
        </w:rPr>
        <w:t>Calcule le courant dans la ligne basse tension et la ligne haute tension.</w:t>
      </w:r>
    </w:p>
    <w:p w:rsidR="007B69B4" w:rsidRPr="00095F2E" w:rsidRDefault="007B69B4" w:rsidP="00524B08">
      <w:pPr>
        <w:numPr>
          <w:ilvl w:val="1"/>
          <w:numId w:val="19"/>
        </w:numPr>
        <w:spacing w:after="0" w:line="240" w:lineRule="auto"/>
        <w:rPr>
          <w:rFonts w:cstheme="minorHAnsi"/>
          <w:lang w:val="fr-CA"/>
        </w:rPr>
      </w:pPr>
      <w:r w:rsidRPr="00095F2E">
        <w:rPr>
          <w:rFonts w:cstheme="minorHAnsi"/>
          <w:lang w:val="fr-CA"/>
        </w:rPr>
        <w:t>Calcule la perte d’énergie due à la chaleur pour les deux fils électriques.</w:t>
      </w:r>
    </w:p>
    <w:p w:rsidR="007B69B4" w:rsidRPr="00095F2E" w:rsidRDefault="007B69B4" w:rsidP="00524B08">
      <w:pPr>
        <w:numPr>
          <w:ilvl w:val="1"/>
          <w:numId w:val="19"/>
        </w:numPr>
        <w:spacing w:after="0" w:line="240" w:lineRule="auto"/>
        <w:rPr>
          <w:rFonts w:cstheme="minorHAnsi"/>
          <w:lang w:val="fr-CA"/>
        </w:rPr>
      </w:pPr>
      <w:r w:rsidRPr="00095F2E">
        <w:rPr>
          <w:rFonts w:cstheme="minorHAnsi"/>
          <w:lang w:val="fr-CA"/>
        </w:rPr>
        <w:t>Quelle méthode est la plus efficace pour la transmission d’électricité?</w:t>
      </w:r>
    </w:p>
    <w:p w:rsidR="00095F2E" w:rsidRDefault="00B8327F" w:rsidP="00524B08">
      <w:pPr>
        <w:spacing w:after="0" w:line="240" w:lineRule="auto"/>
        <w:jc w:val="center"/>
        <w:rPr>
          <w:rFonts w:ascii="Arial" w:hAnsi="Arial" w:cs="Arial"/>
          <w:lang w:val="fr-CA"/>
        </w:rPr>
      </w:pPr>
      <w:r>
        <w:rPr>
          <w:rFonts w:ascii="Arial" w:hAnsi="Arial" w:cs="Arial"/>
          <w:noProof/>
          <w:lang w:val="fr-CA" w:eastAsia="fr-CA"/>
        </w:rPr>
        <w:pict>
          <v:shapetype id="_x0000_t202" coordsize="21600,21600" o:spt="202" path="m,l,21600r21600,l21600,xe">
            <v:stroke joinstyle="miter"/>
            <v:path gradientshapeok="t" o:connecttype="rect"/>
          </v:shapetype>
          <v:shape id="_x0000_s22318" type="#_x0000_t202" style="position:absolute;left:0;text-align:left;margin-left:-37.1pt;margin-top:316.1pt;width:62.05pt;height:23.75pt;z-index:252039168" filled="f" stroked="f">
            <v:textbox>
              <w:txbxContent>
                <w:p w:rsidR="001801DB" w:rsidRPr="006C41D8" w:rsidRDefault="001801DB" w:rsidP="00784CA8">
                  <w:pPr>
                    <w:rPr>
                      <w:sz w:val="20"/>
                      <w:lang w:val="fr-CA"/>
                    </w:rPr>
                  </w:pPr>
                  <w:r w:rsidRPr="006C41D8">
                    <w:rPr>
                      <w:sz w:val="20"/>
                      <w:lang w:val="fr-CA"/>
                    </w:rPr>
                    <w:t xml:space="preserve">Bloc </w:t>
                  </w:r>
                  <w:r>
                    <w:rPr>
                      <w:sz w:val="20"/>
                      <w:lang w:val="fr-CA"/>
                    </w:rPr>
                    <w:t>G</w:t>
                  </w:r>
                </w:p>
              </w:txbxContent>
            </v:textbox>
          </v:shape>
        </w:pict>
      </w:r>
    </w:p>
    <w:sectPr w:rsidR="00095F2E" w:rsidSect="000D18DB">
      <w:headerReference w:type="even" r:id="rId8"/>
      <w:headerReference w:type="default" r:id="rId9"/>
      <w:pgSz w:w="12240" w:h="15840"/>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1DB" w:rsidRDefault="001801DB" w:rsidP="00BB51DB">
      <w:pPr>
        <w:spacing w:after="0" w:line="240" w:lineRule="auto"/>
      </w:pPr>
      <w:r>
        <w:separator/>
      </w:r>
    </w:p>
  </w:endnote>
  <w:endnote w:type="continuationSeparator" w:id="0">
    <w:p w:rsidR="001801DB" w:rsidRDefault="001801DB" w:rsidP="00BB51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1DB" w:rsidRDefault="001801DB" w:rsidP="00BB51DB">
      <w:pPr>
        <w:spacing w:after="0" w:line="240" w:lineRule="auto"/>
      </w:pPr>
      <w:r>
        <w:separator/>
      </w:r>
    </w:p>
  </w:footnote>
  <w:footnote w:type="continuationSeparator" w:id="0">
    <w:p w:rsidR="001801DB" w:rsidRDefault="001801DB" w:rsidP="00BB51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DB" w:rsidRDefault="00B8327F">
    <w:pPr>
      <w:pStyle w:val="Header"/>
    </w:pPr>
    <w:r w:rsidRPr="00B8327F">
      <w:rPr>
        <w:noProof/>
        <w:lang w:eastAsia="en-CA"/>
      </w:rPr>
      <w:pict>
        <v:rect id="_x0000_s2080" style="position:absolute;margin-left:-18.7pt;margin-top:-8.35pt;width:127.5pt;height:44.25pt;z-index:251680768" fillcolor="black" stroked="f">
          <v:textbox style="mso-next-textbox:#_x0000_s2080">
            <w:txbxContent>
              <w:p w:rsidR="001801DB" w:rsidRPr="00BB51DB" w:rsidRDefault="001801DB" w:rsidP="00066311">
                <w:pPr>
                  <w:tabs>
                    <w:tab w:val="left" w:pos="426"/>
                  </w:tabs>
                  <w:spacing w:after="0"/>
                  <w:jc w:val="center"/>
                  <w:rPr>
                    <w:rFonts w:ascii="Arial" w:hAnsi="Arial" w:cs="Arial"/>
                    <w:b/>
                    <w:color w:val="FFFFFF"/>
                    <w:sz w:val="18"/>
                    <w:szCs w:val="20"/>
                    <w:lang w:val="en-US"/>
                  </w:rPr>
                </w:pPr>
                <w:r w:rsidRPr="00BB51DB">
                  <w:rPr>
                    <w:rFonts w:ascii="Arial" w:hAnsi="Arial" w:cs="Arial"/>
                    <w:b/>
                    <w:color w:val="FFFFFF"/>
                    <w:sz w:val="18"/>
                    <w:szCs w:val="20"/>
                    <w:lang w:val="en-US"/>
                  </w:rPr>
                  <w:t>Physique</w:t>
                </w:r>
              </w:p>
              <w:p w:rsidR="001801DB" w:rsidRPr="00BB51DB" w:rsidRDefault="001801DB" w:rsidP="00066311">
                <w:pPr>
                  <w:tabs>
                    <w:tab w:val="left" w:pos="426"/>
                  </w:tabs>
                  <w:spacing w:after="0"/>
                  <w:jc w:val="center"/>
                  <w:rPr>
                    <w:rFonts w:ascii="Arial" w:hAnsi="Arial" w:cs="Arial"/>
                    <w:b/>
                    <w:color w:val="FFFFFF"/>
                    <w:sz w:val="18"/>
                    <w:szCs w:val="20"/>
                    <w:lang w:val="en-US"/>
                  </w:rPr>
                </w:pPr>
                <w:r w:rsidRPr="00BB51DB">
                  <w:rPr>
                    <w:rFonts w:ascii="Arial" w:hAnsi="Arial" w:cs="Arial"/>
                    <w:b/>
                    <w:color w:val="FFFFFF"/>
                    <w:sz w:val="18"/>
                    <w:szCs w:val="20"/>
                    <w:lang w:val="en-US"/>
                  </w:rPr>
                  <w:t>12</w:t>
                </w:r>
                <w:r w:rsidRPr="00BB51DB">
                  <w:rPr>
                    <w:rFonts w:ascii="Arial" w:hAnsi="Arial" w:cs="Arial"/>
                    <w:b/>
                    <w:color w:val="FFFFFF"/>
                    <w:sz w:val="18"/>
                    <w:szCs w:val="20"/>
                    <w:vertAlign w:val="superscript"/>
                    <w:lang w:val="en-US"/>
                  </w:rPr>
                  <w:t>e</w:t>
                </w:r>
                <w:r w:rsidRPr="00BB51DB">
                  <w:rPr>
                    <w:rFonts w:ascii="Arial" w:hAnsi="Arial" w:cs="Arial"/>
                    <w:b/>
                    <w:color w:val="FFFFFF"/>
                    <w:sz w:val="18"/>
                    <w:szCs w:val="20"/>
                    <w:lang w:val="en-US"/>
                  </w:rPr>
                  <w:t xml:space="preserve"> </w:t>
                </w:r>
                <w:proofErr w:type="spellStart"/>
                <w:r w:rsidRPr="00BB51DB">
                  <w:rPr>
                    <w:rFonts w:ascii="Arial" w:hAnsi="Arial" w:cs="Arial"/>
                    <w:b/>
                    <w:color w:val="FFFFFF"/>
                    <w:sz w:val="18"/>
                    <w:szCs w:val="20"/>
                    <w:lang w:val="en-US"/>
                  </w:rPr>
                  <w:t>année</w:t>
                </w:r>
                <w:proofErr w:type="spellEnd"/>
              </w:p>
              <w:p w:rsidR="001801DB" w:rsidRDefault="001801DB" w:rsidP="00F6337D">
                <w:pPr>
                  <w:tabs>
                    <w:tab w:val="left" w:pos="426"/>
                  </w:tabs>
                  <w:spacing w:after="0"/>
                  <w:jc w:val="center"/>
                </w:pPr>
                <w:proofErr w:type="spellStart"/>
                <w:r>
                  <w:rPr>
                    <w:rFonts w:ascii="Arial" w:hAnsi="Arial" w:cs="Arial"/>
                    <w:b/>
                    <w:color w:val="FFFFFF"/>
                    <w:sz w:val="18"/>
                    <w:szCs w:val="20"/>
                    <w:lang w:val="en-US"/>
                  </w:rPr>
                  <w:t>Regroupement</w:t>
                </w:r>
                <w:proofErr w:type="spellEnd"/>
                <w:r>
                  <w:rPr>
                    <w:rFonts w:ascii="Arial" w:hAnsi="Arial" w:cs="Arial"/>
                    <w:b/>
                    <w:color w:val="FFFFFF"/>
                    <w:sz w:val="18"/>
                    <w:szCs w:val="20"/>
                    <w:lang w:val="en-US"/>
                  </w:rPr>
                  <w:t xml:space="preserve"> 3</w:t>
                </w:r>
              </w:p>
            </w:txbxContent>
          </v:textbox>
        </v:rect>
      </w:pict>
    </w:r>
    <w:r w:rsidRPr="00B8327F">
      <w:rPr>
        <w:noProof/>
        <w:lang w:eastAsia="en-CA"/>
      </w:rPr>
      <w:pict>
        <v:shapetype id="_x0000_t202" coordsize="21600,21600" o:spt="202" path="m,l,21600r21600,l21600,xe">
          <v:stroke joinstyle="miter"/>
          <v:path gradientshapeok="t" o:connecttype="rect"/>
        </v:shapetype>
        <v:shape id="_x0000_s2096" type="#_x0000_t202" style="position:absolute;margin-left:139.45pt;margin-top:.65pt;width:321.15pt;height:35.25pt;z-index:251688960" filled="f" stroked="f">
          <v:textbox style="mso-next-textbox:#_x0000_s2096">
            <w:txbxContent>
              <w:p w:rsidR="001801DB" w:rsidRPr="00F6337D" w:rsidRDefault="001801DB" w:rsidP="00F6337D">
                <w:pPr>
                  <w:jc w:val="center"/>
                  <w:rPr>
                    <w:rFonts w:ascii="Arial" w:hAnsi="Arial" w:cs="Arial"/>
                    <w:b/>
                    <w:sz w:val="35"/>
                    <w:szCs w:val="35"/>
                  </w:rPr>
                </w:pPr>
                <w:r w:rsidRPr="00F6337D">
                  <w:rPr>
                    <w:rFonts w:ascii="Arial" w:hAnsi="Arial" w:cs="Arial"/>
                    <w:b/>
                    <w:sz w:val="35"/>
                    <w:szCs w:val="35"/>
                  </w:rPr>
                  <w:t>L’ÉLECTRICITÉ</w:t>
                </w:r>
              </w:p>
            </w:txbxContent>
          </v:textbox>
        </v:shape>
      </w:pict>
    </w:r>
    <w:r w:rsidRPr="00B8327F">
      <w:rPr>
        <w:noProof/>
        <w:lang w:eastAsia="en-CA"/>
      </w:rPr>
      <w:pict>
        <v:rect id="_x0000_s2078" style="position:absolute;margin-left:113.15pt;margin-top:-8.35pt;width:373.3pt;height:44.25pt;z-index:251678720"/>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DB" w:rsidRDefault="00B8327F" w:rsidP="002A21D2">
    <w:pPr>
      <w:pStyle w:val="Header"/>
      <w:ind w:left="-284" w:firstLine="720"/>
      <w:jc w:val="right"/>
    </w:pPr>
    <w:r w:rsidRPr="00B8327F">
      <w:rPr>
        <w:noProof/>
        <w:lang w:eastAsia="en-CA"/>
      </w:rPr>
      <w:pict>
        <v:rect id="_x0000_s2072" style="position:absolute;left:0;text-align:left;margin-left:361.75pt;margin-top:-6.9pt;width:124.25pt;height:44.25pt;z-index:251672576;mso-position-horizontal-relative:margin" fillcolor="black" stroked="f">
          <v:textbox style="mso-next-textbox:#_x0000_s2072">
            <w:txbxContent>
              <w:p w:rsidR="001801DB" w:rsidRPr="00BB51DB" w:rsidRDefault="001801DB" w:rsidP="0084692A">
                <w:pPr>
                  <w:spacing w:after="0"/>
                  <w:jc w:val="center"/>
                  <w:rPr>
                    <w:rFonts w:ascii="Arial" w:hAnsi="Arial" w:cs="Arial"/>
                    <w:b/>
                    <w:color w:val="FFFFFF"/>
                    <w:sz w:val="18"/>
                    <w:szCs w:val="20"/>
                    <w:lang w:val="en-US"/>
                  </w:rPr>
                </w:pPr>
                <w:r w:rsidRPr="00BB51DB">
                  <w:rPr>
                    <w:rFonts w:ascii="Arial" w:hAnsi="Arial" w:cs="Arial"/>
                    <w:b/>
                    <w:color w:val="FFFFFF"/>
                    <w:sz w:val="18"/>
                    <w:szCs w:val="20"/>
                    <w:lang w:val="en-US"/>
                  </w:rPr>
                  <w:t>Physique</w:t>
                </w:r>
              </w:p>
              <w:p w:rsidR="001801DB" w:rsidRPr="00BB51DB" w:rsidRDefault="001801DB" w:rsidP="0084692A">
                <w:pPr>
                  <w:spacing w:after="0"/>
                  <w:jc w:val="center"/>
                  <w:rPr>
                    <w:rFonts w:ascii="Arial" w:hAnsi="Arial" w:cs="Arial"/>
                    <w:b/>
                    <w:color w:val="FFFFFF"/>
                    <w:sz w:val="18"/>
                    <w:szCs w:val="20"/>
                    <w:lang w:val="en-US"/>
                  </w:rPr>
                </w:pPr>
                <w:r w:rsidRPr="00BB51DB">
                  <w:rPr>
                    <w:rFonts w:ascii="Arial" w:hAnsi="Arial" w:cs="Arial"/>
                    <w:b/>
                    <w:color w:val="FFFFFF"/>
                    <w:sz w:val="18"/>
                    <w:szCs w:val="20"/>
                    <w:lang w:val="en-US"/>
                  </w:rPr>
                  <w:t>12</w:t>
                </w:r>
                <w:r w:rsidRPr="00BB51DB">
                  <w:rPr>
                    <w:rFonts w:ascii="Arial" w:hAnsi="Arial" w:cs="Arial"/>
                    <w:b/>
                    <w:color w:val="FFFFFF"/>
                    <w:sz w:val="18"/>
                    <w:szCs w:val="20"/>
                    <w:vertAlign w:val="superscript"/>
                    <w:lang w:val="en-US"/>
                  </w:rPr>
                  <w:t>e</w:t>
                </w:r>
                <w:r w:rsidRPr="00BB51DB">
                  <w:rPr>
                    <w:rFonts w:ascii="Arial" w:hAnsi="Arial" w:cs="Arial"/>
                    <w:b/>
                    <w:color w:val="FFFFFF"/>
                    <w:sz w:val="18"/>
                    <w:szCs w:val="20"/>
                    <w:lang w:val="en-US"/>
                  </w:rPr>
                  <w:t xml:space="preserve"> </w:t>
                </w:r>
                <w:proofErr w:type="spellStart"/>
                <w:r w:rsidRPr="00BB51DB">
                  <w:rPr>
                    <w:rFonts w:ascii="Arial" w:hAnsi="Arial" w:cs="Arial"/>
                    <w:b/>
                    <w:color w:val="FFFFFF"/>
                    <w:sz w:val="18"/>
                    <w:szCs w:val="20"/>
                    <w:lang w:val="en-US"/>
                  </w:rPr>
                  <w:t>année</w:t>
                </w:r>
                <w:proofErr w:type="spellEnd"/>
              </w:p>
              <w:p w:rsidR="001801DB" w:rsidRDefault="001801DB" w:rsidP="00F6337D">
                <w:pPr>
                  <w:spacing w:after="0"/>
                  <w:jc w:val="center"/>
                </w:pPr>
                <w:proofErr w:type="spellStart"/>
                <w:r>
                  <w:rPr>
                    <w:rFonts w:ascii="Arial" w:hAnsi="Arial" w:cs="Arial"/>
                    <w:b/>
                    <w:color w:val="FFFFFF"/>
                    <w:sz w:val="18"/>
                    <w:szCs w:val="20"/>
                    <w:lang w:val="en-US"/>
                  </w:rPr>
                  <w:t>Regroupement</w:t>
                </w:r>
                <w:proofErr w:type="spellEnd"/>
                <w:r>
                  <w:rPr>
                    <w:rFonts w:ascii="Arial" w:hAnsi="Arial" w:cs="Arial"/>
                    <w:b/>
                    <w:color w:val="FFFFFF"/>
                    <w:sz w:val="18"/>
                    <w:szCs w:val="20"/>
                    <w:lang w:val="en-US"/>
                  </w:rPr>
                  <w:t xml:space="preserve"> 3</w:t>
                </w:r>
              </w:p>
            </w:txbxContent>
          </v:textbox>
          <w10:wrap anchorx="margin"/>
        </v:rect>
      </w:pict>
    </w:r>
    <w:r w:rsidRPr="00B8327F">
      <w:rPr>
        <w:noProof/>
        <w:lang w:eastAsia="en-CA"/>
      </w:rPr>
      <w:pict>
        <v:rect id="_x0000_s2076" style="position:absolute;left:0;text-align:left;margin-left:-19.35pt;margin-top:-6.9pt;width:377.6pt;height:44.25pt;z-index:251676672"/>
      </w:pict>
    </w:r>
    <w:r w:rsidRPr="00B8327F">
      <w:rPr>
        <w:noProof/>
        <w:lang w:eastAsia="en-CA"/>
      </w:rPr>
      <w:pict>
        <v:shapetype id="_x0000_t202" coordsize="21600,21600" o:spt="202" path="m,l,21600r21600,l21600,xe">
          <v:stroke joinstyle="miter"/>
          <v:path gradientshapeok="t" o:connecttype="rect"/>
        </v:shapetype>
        <v:shape id="_x0000_s2077" type="#_x0000_t202" style="position:absolute;left:0;text-align:left;margin-left:4.5pt;margin-top:-2.15pt;width:321.15pt;height:35.25pt;z-index:251677696" filled="f" stroked="f">
          <v:textbox style="mso-next-textbox:#_x0000_s2077">
            <w:txbxContent>
              <w:p w:rsidR="001801DB" w:rsidRPr="00F6337D" w:rsidRDefault="001801DB" w:rsidP="00CB6652">
                <w:pPr>
                  <w:jc w:val="center"/>
                  <w:rPr>
                    <w:rFonts w:ascii="Arial" w:hAnsi="Arial" w:cs="Arial"/>
                    <w:b/>
                    <w:sz w:val="35"/>
                    <w:szCs w:val="35"/>
                  </w:rPr>
                </w:pPr>
                <w:r w:rsidRPr="00F6337D">
                  <w:rPr>
                    <w:rFonts w:ascii="Arial" w:hAnsi="Arial" w:cs="Arial"/>
                    <w:b/>
                    <w:sz w:val="35"/>
                    <w:szCs w:val="35"/>
                  </w:rPr>
                  <w:t>L’ÉLECTRICITÉ</w:t>
                </w:r>
              </w:p>
            </w:txbxContent>
          </v:textbox>
        </v:shape>
      </w:pict>
    </w:r>
  </w:p>
  <w:p w:rsidR="001801DB" w:rsidRDefault="001801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E7CD9"/>
    <w:multiLevelType w:val="hybridMultilevel"/>
    <w:tmpl w:val="54F6D6EA"/>
    <w:lvl w:ilvl="0" w:tplc="6CE88D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254CA7"/>
    <w:multiLevelType w:val="hybridMultilevel"/>
    <w:tmpl w:val="D9787C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2C1085"/>
    <w:multiLevelType w:val="hybridMultilevel"/>
    <w:tmpl w:val="3056C58E"/>
    <w:lvl w:ilvl="0" w:tplc="6CE88D3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9C446F"/>
    <w:multiLevelType w:val="hybridMultilevel"/>
    <w:tmpl w:val="70D646E0"/>
    <w:lvl w:ilvl="0" w:tplc="2D766050">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231159"/>
    <w:multiLevelType w:val="hybridMultilevel"/>
    <w:tmpl w:val="AC166FAE"/>
    <w:lvl w:ilvl="0" w:tplc="C2CECE40">
      <w:start w:val="1"/>
      <w:numFmt w:val="decimal"/>
      <w:lvlText w:val="%1."/>
      <w:lvlJc w:val="left"/>
      <w:pPr>
        <w:tabs>
          <w:tab w:val="num" w:pos="1440"/>
        </w:tabs>
        <w:ind w:left="1440" w:hanging="360"/>
      </w:pPr>
      <w:rPr>
        <w:rFonts w:hint="default"/>
      </w:rPr>
    </w:lvl>
    <w:lvl w:ilvl="1" w:tplc="BEA4539A">
      <w:start w:val="1"/>
      <w:numFmt w:val="lowerLetter"/>
      <w:lvlText w:val="%2."/>
      <w:lvlJc w:val="left"/>
      <w:pPr>
        <w:tabs>
          <w:tab w:val="num" w:pos="2160"/>
        </w:tabs>
        <w:ind w:left="2160" w:hanging="360"/>
      </w:pPr>
      <w:rPr>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A5D3D17"/>
    <w:multiLevelType w:val="hybridMultilevel"/>
    <w:tmpl w:val="85904374"/>
    <w:lvl w:ilvl="0" w:tplc="6CE88D3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B3321C"/>
    <w:multiLevelType w:val="hybridMultilevel"/>
    <w:tmpl w:val="C48CA5F0"/>
    <w:lvl w:ilvl="0" w:tplc="C75CBBA2">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2B140F"/>
    <w:multiLevelType w:val="hybridMultilevel"/>
    <w:tmpl w:val="7BF6EC22"/>
    <w:lvl w:ilvl="0" w:tplc="9C641344">
      <w:start w:val="1"/>
      <w:numFmt w:val="decimal"/>
      <w:lvlText w:val="%1."/>
      <w:lvlJc w:val="left"/>
      <w:pPr>
        <w:tabs>
          <w:tab w:val="num" w:pos="720"/>
        </w:tabs>
        <w:ind w:left="720" w:hanging="360"/>
      </w:pPr>
      <w:rPr>
        <w:rFonts w:hint="default"/>
        <w:i w:val="0"/>
      </w:rPr>
    </w:lvl>
    <w:lvl w:ilvl="1" w:tplc="7D28E48C">
      <w:start w:val="1"/>
      <w:numFmt w:val="lowerLetter"/>
      <w:lvlText w:val="%2."/>
      <w:lvlJc w:val="left"/>
      <w:pPr>
        <w:tabs>
          <w:tab w:val="num" w:pos="1440"/>
        </w:tabs>
        <w:ind w:left="1440" w:hanging="360"/>
      </w:pPr>
      <w:rPr>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3D1053"/>
    <w:multiLevelType w:val="hybridMultilevel"/>
    <w:tmpl w:val="4AAC2806"/>
    <w:lvl w:ilvl="0" w:tplc="6CE88D3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915002"/>
    <w:multiLevelType w:val="hybridMultilevel"/>
    <w:tmpl w:val="5EF8B76A"/>
    <w:lvl w:ilvl="0" w:tplc="F0800D6C">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4E63F62"/>
    <w:multiLevelType w:val="hybridMultilevel"/>
    <w:tmpl w:val="B8FAEFBA"/>
    <w:lvl w:ilvl="0" w:tplc="7D545F94">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565061"/>
    <w:multiLevelType w:val="hybridMultilevel"/>
    <w:tmpl w:val="B1F47D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7146C9"/>
    <w:multiLevelType w:val="singleLevel"/>
    <w:tmpl w:val="94261F24"/>
    <w:lvl w:ilvl="0">
      <w:start w:val="1"/>
      <w:numFmt w:val="decimal"/>
      <w:lvlText w:val="%1."/>
      <w:lvlJc w:val="left"/>
      <w:pPr>
        <w:tabs>
          <w:tab w:val="num" w:pos="495"/>
        </w:tabs>
        <w:ind w:left="495" w:hanging="495"/>
      </w:pPr>
      <w:rPr>
        <w:rFonts w:hint="default"/>
      </w:rPr>
    </w:lvl>
  </w:abstractNum>
  <w:abstractNum w:abstractNumId="13">
    <w:nsid w:val="35E13F12"/>
    <w:multiLevelType w:val="hybridMultilevel"/>
    <w:tmpl w:val="87C62400"/>
    <w:lvl w:ilvl="0" w:tplc="6CE88D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B33100"/>
    <w:multiLevelType w:val="hybridMultilevel"/>
    <w:tmpl w:val="FBC42616"/>
    <w:lvl w:ilvl="0" w:tplc="6CE88D3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930E84"/>
    <w:multiLevelType w:val="hybridMultilevel"/>
    <w:tmpl w:val="8F3A1D3C"/>
    <w:lvl w:ilvl="0" w:tplc="D160CC58">
      <w:start w:val="1"/>
      <w:numFmt w:val="decimal"/>
      <w:lvlText w:val="%1."/>
      <w:lvlJc w:val="left"/>
      <w:pPr>
        <w:tabs>
          <w:tab w:val="num" w:pos="720"/>
        </w:tabs>
        <w:ind w:left="720" w:hanging="360"/>
      </w:pPr>
      <w:rPr>
        <w:rFonts w:hint="default"/>
        <w:i w:val="0"/>
      </w:rPr>
    </w:lvl>
    <w:lvl w:ilvl="1" w:tplc="FDEE2FAE">
      <w:start w:val="1"/>
      <w:numFmt w:val="lowerLetter"/>
      <w:lvlText w:val="%2."/>
      <w:lvlJc w:val="left"/>
      <w:pPr>
        <w:tabs>
          <w:tab w:val="num" w:pos="1440"/>
        </w:tabs>
        <w:ind w:left="1440" w:hanging="360"/>
      </w:pPr>
      <w:rPr>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4C304F"/>
    <w:multiLevelType w:val="hybridMultilevel"/>
    <w:tmpl w:val="65C0DBA8"/>
    <w:lvl w:ilvl="0" w:tplc="6CE88D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A96C91"/>
    <w:multiLevelType w:val="hybridMultilevel"/>
    <w:tmpl w:val="5DE81AF8"/>
    <w:lvl w:ilvl="0" w:tplc="FF3EAA30">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6CB1327"/>
    <w:multiLevelType w:val="hybridMultilevel"/>
    <w:tmpl w:val="011036A2"/>
    <w:lvl w:ilvl="0" w:tplc="801893DA">
      <w:start w:val="12"/>
      <w:numFmt w:val="bullet"/>
      <w:lvlText w:val=""/>
      <w:lvlJc w:val="left"/>
      <w:pPr>
        <w:tabs>
          <w:tab w:val="num" w:pos="1065"/>
        </w:tabs>
        <w:ind w:left="1065"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28921C3"/>
    <w:multiLevelType w:val="hybridMultilevel"/>
    <w:tmpl w:val="692A05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E397C64"/>
    <w:multiLevelType w:val="hybridMultilevel"/>
    <w:tmpl w:val="A4EC5CDA"/>
    <w:lvl w:ilvl="0" w:tplc="7D4663D2">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F3A1010"/>
    <w:multiLevelType w:val="hybridMultilevel"/>
    <w:tmpl w:val="D7465360"/>
    <w:lvl w:ilvl="0" w:tplc="35E4CA50">
      <w:start w:val="1"/>
      <w:numFmt w:val="decimal"/>
      <w:lvlText w:val="%1."/>
      <w:lvlJc w:val="left"/>
      <w:pPr>
        <w:tabs>
          <w:tab w:val="num" w:pos="1440"/>
        </w:tabs>
        <w:ind w:left="1440" w:hanging="360"/>
      </w:pPr>
      <w:rPr>
        <w:rFonts w:hint="default"/>
      </w:rPr>
    </w:lvl>
    <w:lvl w:ilvl="1" w:tplc="17404152">
      <w:start w:val="1"/>
      <w:numFmt w:val="lowerLetter"/>
      <w:lvlText w:val="%2."/>
      <w:lvlJc w:val="left"/>
      <w:pPr>
        <w:tabs>
          <w:tab w:val="num" w:pos="2160"/>
        </w:tabs>
        <w:ind w:left="2160" w:hanging="360"/>
      </w:pPr>
      <w:rPr>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65A9435A"/>
    <w:multiLevelType w:val="hybridMultilevel"/>
    <w:tmpl w:val="51127A30"/>
    <w:lvl w:ilvl="0" w:tplc="6CE88D3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7881FF6"/>
    <w:multiLevelType w:val="hybridMultilevel"/>
    <w:tmpl w:val="8AAEB992"/>
    <w:lvl w:ilvl="0" w:tplc="CE88CBE2">
      <w:start w:val="1"/>
      <w:numFmt w:val="decimal"/>
      <w:lvlText w:val="%1."/>
      <w:lvlJc w:val="left"/>
      <w:pPr>
        <w:tabs>
          <w:tab w:val="num" w:pos="720"/>
        </w:tabs>
        <w:ind w:left="720" w:hanging="360"/>
      </w:pPr>
      <w:rPr>
        <w:rFonts w:hint="default"/>
        <w:sz w:val="22"/>
        <w:szCs w:val="22"/>
      </w:rPr>
    </w:lvl>
    <w:lvl w:ilvl="1" w:tplc="BF944AE2">
      <w:start w:val="1"/>
      <w:numFmt w:val="lowerLetter"/>
      <w:lvlText w:val="%2."/>
      <w:lvlJc w:val="left"/>
      <w:pPr>
        <w:tabs>
          <w:tab w:val="num" w:pos="1440"/>
        </w:tabs>
        <w:ind w:left="1440" w:hanging="360"/>
      </w:pPr>
      <w:rPr>
        <w:rFonts w:ascii="Calibri" w:hAnsi="Calibri" w:cs="Calibri" w:hint="default"/>
        <w:i w:val="0"/>
        <w:sz w:val="22"/>
        <w:szCs w:val="22"/>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87345D5"/>
    <w:multiLevelType w:val="hybridMultilevel"/>
    <w:tmpl w:val="ECB69CC0"/>
    <w:lvl w:ilvl="0" w:tplc="0A2CA35A">
      <w:start w:val="1"/>
      <w:numFmt w:val="lowerLetter"/>
      <w:lvlText w:val="%1)"/>
      <w:lvlJc w:val="left"/>
      <w:pPr>
        <w:tabs>
          <w:tab w:val="num" w:pos="720"/>
        </w:tabs>
        <w:ind w:left="720" w:hanging="360"/>
      </w:pPr>
      <w:rPr>
        <w:rFonts w:hint="default"/>
        <w:i w:val="0"/>
      </w:rPr>
    </w:lvl>
    <w:lvl w:ilvl="1" w:tplc="CD76B7B4">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A0E7016"/>
    <w:multiLevelType w:val="hybridMultilevel"/>
    <w:tmpl w:val="CF628004"/>
    <w:lvl w:ilvl="0" w:tplc="4258AEAE">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AF03656"/>
    <w:multiLevelType w:val="hybridMultilevel"/>
    <w:tmpl w:val="553C6882"/>
    <w:lvl w:ilvl="0" w:tplc="801893DA">
      <w:start w:val="12"/>
      <w:numFmt w:val="bullet"/>
      <w:lvlText w:val=""/>
      <w:lvlJc w:val="left"/>
      <w:pPr>
        <w:tabs>
          <w:tab w:val="num" w:pos="1065"/>
        </w:tabs>
        <w:ind w:left="1065"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6039FF"/>
    <w:multiLevelType w:val="hybridMultilevel"/>
    <w:tmpl w:val="EA0A023C"/>
    <w:lvl w:ilvl="0" w:tplc="6CE88D3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17E36CF"/>
    <w:multiLevelType w:val="hybridMultilevel"/>
    <w:tmpl w:val="8612F4CA"/>
    <w:lvl w:ilvl="0" w:tplc="BC9AD00A">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4"/>
  </w:num>
  <w:num w:numId="3">
    <w:abstractNumId w:val="17"/>
  </w:num>
  <w:num w:numId="4">
    <w:abstractNumId w:val="3"/>
  </w:num>
  <w:num w:numId="5">
    <w:abstractNumId w:val="13"/>
  </w:num>
  <w:num w:numId="6">
    <w:abstractNumId w:val="9"/>
  </w:num>
  <w:num w:numId="7">
    <w:abstractNumId w:val="6"/>
  </w:num>
  <w:num w:numId="8">
    <w:abstractNumId w:val="10"/>
  </w:num>
  <w:num w:numId="9">
    <w:abstractNumId w:val="12"/>
  </w:num>
  <w:num w:numId="10">
    <w:abstractNumId w:val="25"/>
  </w:num>
  <w:num w:numId="11">
    <w:abstractNumId w:val="18"/>
  </w:num>
  <w:num w:numId="12">
    <w:abstractNumId w:val="19"/>
  </w:num>
  <w:num w:numId="13">
    <w:abstractNumId w:val="16"/>
  </w:num>
  <w:num w:numId="14">
    <w:abstractNumId w:val="1"/>
  </w:num>
  <w:num w:numId="15">
    <w:abstractNumId w:val="22"/>
  </w:num>
  <w:num w:numId="16">
    <w:abstractNumId w:val="14"/>
  </w:num>
  <w:num w:numId="17">
    <w:abstractNumId w:val="2"/>
  </w:num>
  <w:num w:numId="18">
    <w:abstractNumId w:val="5"/>
  </w:num>
  <w:num w:numId="19">
    <w:abstractNumId w:val="27"/>
  </w:num>
  <w:num w:numId="20">
    <w:abstractNumId w:val="23"/>
  </w:num>
  <w:num w:numId="21">
    <w:abstractNumId w:val="15"/>
  </w:num>
  <w:num w:numId="22">
    <w:abstractNumId w:val="7"/>
  </w:num>
  <w:num w:numId="23">
    <w:abstractNumId w:val="21"/>
  </w:num>
  <w:num w:numId="24">
    <w:abstractNumId w:val="4"/>
  </w:num>
  <w:num w:numId="25">
    <w:abstractNumId w:val="8"/>
  </w:num>
  <w:num w:numId="26">
    <w:abstractNumId w:val="0"/>
  </w:num>
  <w:num w:numId="27">
    <w:abstractNumId w:val="11"/>
  </w:num>
  <w:num w:numId="28">
    <w:abstractNumId w:val="26"/>
  </w:num>
  <w:num w:numId="29">
    <w:abstractNumId w:val="2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2326" style="mso-width-relative:margin;mso-height-relative:margin" fillcolor="white" stroke="f">
      <v:fill color="white"/>
      <v:stroke on="f"/>
      <o:colormenu v:ext="edit" fillcolor="none" strokecolor="none"/>
    </o:shapedefaults>
    <o:shapelayout v:ext="edit">
      <o:idmap v:ext="edit" data="2"/>
    </o:shapelayout>
  </w:hdrShapeDefaults>
  <w:footnotePr>
    <w:footnote w:id="-1"/>
    <w:footnote w:id="0"/>
  </w:footnotePr>
  <w:endnotePr>
    <w:endnote w:id="-1"/>
    <w:endnote w:id="0"/>
  </w:endnotePr>
  <w:compat/>
  <w:rsids>
    <w:rsidRoot w:val="00BB51DB"/>
    <w:rsid w:val="000020DF"/>
    <w:rsid w:val="00007153"/>
    <w:rsid w:val="000071EF"/>
    <w:rsid w:val="00020254"/>
    <w:rsid w:val="000234BA"/>
    <w:rsid w:val="00023CAF"/>
    <w:rsid w:val="00025895"/>
    <w:rsid w:val="00026BF5"/>
    <w:rsid w:val="00030660"/>
    <w:rsid w:val="00030B52"/>
    <w:rsid w:val="00031DC9"/>
    <w:rsid w:val="00041749"/>
    <w:rsid w:val="000427E1"/>
    <w:rsid w:val="00045222"/>
    <w:rsid w:val="00045FFC"/>
    <w:rsid w:val="00047CDE"/>
    <w:rsid w:val="000500E4"/>
    <w:rsid w:val="0005059A"/>
    <w:rsid w:val="00051640"/>
    <w:rsid w:val="00053854"/>
    <w:rsid w:val="00055A77"/>
    <w:rsid w:val="00055EA4"/>
    <w:rsid w:val="000609C1"/>
    <w:rsid w:val="0006474B"/>
    <w:rsid w:val="00066311"/>
    <w:rsid w:val="00075E61"/>
    <w:rsid w:val="0008155E"/>
    <w:rsid w:val="00081B2A"/>
    <w:rsid w:val="00082CF6"/>
    <w:rsid w:val="00084B21"/>
    <w:rsid w:val="00086565"/>
    <w:rsid w:val="00087671"/>
    <w:rsid w:val="000942A6"/>
    <w:rsid w:val="00095931"/>
    <w:rsid w:val="00095F2E"/>
    <w:rsid w:val="00095F93"/>
    <w:rsid w:val="00096640"/>
    <w:rsid w:val="000B189C"/>
    <w:rsid w:val="000B5658"/>
    <w:rsid w:val="000C06FC"/>
    <w:rsid w:val="000C0924"/>
    <w:rsid w:val="000D18DB"/>
    <w:rsid w:val="000D48EA"/>
    <w:rsid w:val="000F392B"/>
    <w:rsid w:val="000F5EB3"/>
    <w:rsid w:val="000F640F"/>
    <w:rsid w:val="00101763"/>
    <w:rsid w:val="00105590"/>
    <w:rsid w:val="001072A8"/>
    <w:rsid w:val="0010731B"/>
    <w:rsid w:val="00112516"/>
    <w:rsid w:val="00120490"/>
    <w:rsid w:val="00120B3E"/>
    <w:rsid w:val="00122612"/>
    <w:rsid w:val="001301FE"/>
    <w:rsid w:val="00132D26"/>
    <w:rsid w:val="00133510"/>
    <w:rsid w:val="00135D00"/>
    <w:rsid w:val="001377C5"/>
    <w:rsid w:val="00143374"/>
    <w:rsid w:val="001435FC"/>
    <w:rsid w:val="00143745"/>
    <w:rsid w:val="001579D1"/>
    <w:rsid w:val="00163934"/>
    <w:rsid w:val="00163B3E"/>
    <w:rsid w:val="0017294E"/>
    <w:rsid w:val="00177A55"/>
    <w:rsid w:val="001801DB"/>
    <w:rsid w:val="00185431"/>
    <w:rsid w:val="00187468"/>
    <w:rsid w:val="00192DCD"/>
    <w:rsid w:val="00193ECD"/>
    <w:rsid w:val="001A4D1D"/>
    <w:rsid w:val="001A586F"/>
    <w:rsid w:val="001A6AFE"/>
    <w:rsid w:val="001C1485"/>
    <w:rsid w:val="001C3C46"/>
    <w:rsid w:val="001C4539"/>
    <w:rsid w:val="001C7C1B"/>
    <w:rsid w:val="001D03DE"/>
    <w:rsid w:val="001D147A"/>
    <w:rsid w:val="001E33CB"/>
    <w:rsid w:val="001E40DD"/>
    <w:rsid w:val="001F2C51"/>
    <w:rsid w:val="001F32F1"/>
    <w:rsid w:val="001F46C4"/>
    <w:rsid w:val="002007EC"/>
    <w:rsid w:val="00201B45"/>
    <w:rsid w:val="00203727"/>
    <w:rsid w:val="0021089A"/>
    <w:rsid w:val="00210C14"/>
    <w:rsid w:val="002169BD"/>
    <w:rsid w:val="00220953"/>
    <w:rsid w:val="00225973"/>
    <w:rsid w:val="00226FE4"/>
    <w:rsid w:val="00230E3A"/>
    <w:rsid w:val="00231D8B"/>
    <w:rsid w:val="002337E8"/>
    <w:rsid w:val="00234AAA"/>
    <w:rsid w:val="00247EB2"/>
    <w:rsid w:val="0026465F"/>
    <w:rsid w:val="00264D96"/>
    <w:rsid w:val="0026786E"/>
    <w:rsid w:val="00271904"/>
    <w:rsid w:val="00276E9A"/>
    <w:rsid w:val="002802E2"/>
    <w:rsid w:val="00286590"/>
    <w:rsid w:val="002878D6"/>
    <w:rsid w:val="00294133"/>
    <w:rsid w:val="002944BC"/>
    <w:rsid w:val="002A21D2"/>
    <w:rsid w:val="002C4C52"/>
    <w:rsid w:val="002D5CA9"/>
    <w:rsid w:val="002D6098"/>
    <w:rsid w:val="002E037D"/>
    <w:rsid w:val="002F0909"/>
    <w:rsid w:val="002F6B4A"/>
    <w:rsid w:val="00306392"/>
    <w:rsid w:val="003138DF"/>
    <w:rsid w:val="00314167"/>
    <w:rsid w:val="0033483F"/>
    <w:rsid w:val="00334911"/>
    <w:rsid w:val="00334E1B"/>
    <w:rsid w:val="00335B8C"/>
    <w:rsid w:val="00342C50"/>
    <w:rsid w:val="003434CF"/>
    <w:rsid w:val="00346021"/>
    <w:rsid w:val="00357C86"/>
    <w:rsid w:val="00362C64"/>
    <w:rsid w:val="003704B8"/>
    <w:rsid w:val="00370B2A"/>
    <w:rsid w:val="0037150C"/>
    <w:rsid w:val="00386288"/>
    <w:rsid w:val="00390A6F"/>
    <w:rsid w:val="003915A7"/>
    <w:rsid w:val="00392AF8"/>
    <w:rsid w:val="003A45ED"/>
    <w:rsid w:val="003A7DB3"/>
    <w:rsid w:val="003B16FC"/>
    <w:rsid w:val="003B2208"/>
    <w:rsid w:val="003B7014"/>
    <w:rsid w:val="003B744D"/>
    <w:rsid w:val="003D195C"/>
    <w:rsid w:val="003D6974"/>
    <w:rsid w:val="003E3A5F"/>
    <w:rsid w:val="003E59F3"/>
    <w:rsid w:val="003F353C"/>
    <w:rsid w:val="00406072"/>
    <w:rsid w:val="004112A6"/>
    <w:rsid w:val="00416279"/>
    <w:rsid w:val="0041706D"/>
    <w:rsid w:val="004231FA"/>
    <w:rsid w:val="00423249"/>
    <w:rsid w:val="004241A4"/>
    <w:rsid w:val="00431EF9"/>
    <w:rsid w:val="00432652"/>
    <w:rsid w:val="00434EC3"/>
    <w:rsid w:val="004368DB"/>
    <w:rsid w:val="0044006A"/>
    <w:rsid w:val="00441789"/>
    <w:rsid w:val="00447A6D"/>
    <w:rsid w:val="00450FE2"/>
    <w:rsid w:val="0045796A"/>
    <w:rsid w:val="00467988"/>
    <w:rsid w:val="004804EB"/>
    <w:rsid w:val="0048086E"/>
    <w:rsid w:val="004875FA"/>
    <w:rsid w:val="00491461"/>
    <w:rsid w:val="00492948"/>
    <w:rsid w:val="00492F4D"/>
    <w:rsid w:val="004A78DA"/>
    <w:rsid w:val="004B0B33"/>
    <w:rsid w:val="004B2877"/>
    <w:rsid w:val="004C0F0D"/>
    <w:rsid w:val="004C1D3B"/>
    <w:rsid w:val="004D269C"/>
    <w:rsid w:val="004D4304"/>
    <w:rsid w:val="004D73B1"/>
    <w:rsid w:val="004D7BBF"/>
    <w:rsid w:val="004E15DB"/>
    <w:rsid w:val="004E3F41"/>
    <w:rsid w:val="004F4A62"/>
    <w:rsid w:val="00502629"/>
    <w:rsid w:val="005171D0"/>
    <w:rsid w:val="0052175C"/>
    <w:rsid w:val="00524B08"/>
    <w:rsid w:val="00533ABC"/>
    <w:rsid w:val="00543A6A"/>
    <w:rsid w:val="00543EFE"/>
    <w:rsid w:val="00546771"/>
    <w:rsid w:val="00552E96"/>
    <w:rsid w:val="00553AB1"/>
    <w:rsid w:val="00556E00"/>
    <w:rsid w:val="00560B07"/>
    <w:rsid w:val="00563546"/>
    <w:rsid w:val="00581E7E"/>
    <w:rsid w:val="005924A2"/>
    <w:rsid w:val="00593D54"/>
    <w:rsid w:val="00593D6A"/>
    <w:rsid w:val="005A547A"/>
    <w:rsid w:val="005B7596"/>
    <w:rsid w:val="005C6D0A"/>
    <w:rsid w:val="005D04FB"/>
    <w:rsid w:val="005E21C3"/>
    <w:rsid w:val="005F23A4"/>
    <w:rsid w:val="005F5115"/>
    <w:rsid w:val="005F7325"/>
    <w:rsid w:val="00601D1E"/>
    <w:rsid w:val="00604E04"/>
    <w:rsid w:val="0060724B"/>
    <w:rsid w:val="00612128"/>
    <w:rsid w:val="00612285"/>
    <w:rsid w:val="00612CCA"/>
    <w:rsid w:val="0062022B"/>
    <w:rsid w:val="006307F7"/>
    <w:rsid w:val="00631812"/>
    <w:rsid w:val="0063789E"/>
    <w:rsid w:val="00640039"/>
    <w:rsid w:val="0064012B"/>
    <w:rsid w:val="00647071"/>
    <w:rsid w:val="00652A34"/>
    <w:rsid w:val="00653009"/>
    <w:rsid w:val="006635CF"/>
    <w:rsid w:val="00664CE4"/>
    <w:rsid w:val="006752DA"/>
    <w:rsid w:val="00680C02"/>
    <w:rsid w:val="00684A43"/>
    <w:rsid w:val="00694A1D"/>
    <w:rsid w:val="00696FCB"/>
    <w:rsid w:val="006A5F1F"/>
    <w:rsid w:val="006B1071"/>
    <w:rsid w:val="006B4420"/>
    <w:rsid w:val="006B6876"/>
    <w:rsid w:val="006B7C85"/>
    <w:rsid w:val="006C501A"/>
    <w:rsid w:val="006D57C3"/>
    <w:rsid w:val="006E543E"/>
    <w:rsid w:val="006E59EF"/>
    <w:rsid w:val="006E6641"/>
    <w:rsid w:val="006F0353"/>
    <w:rsid w:val="006F0DFC"/>
    <w:rsid w:val="006F2376"/>
    <w:rsid w:val="006F4E07"/>
    <w:rsid w:val="0070268F"/>
    <w:rsid w:val="00710063"/>
    <w:rsid w:val="00724FCF"/>
    <w:rsid w:val="0072775E"/>
    <w:rsid w:val="00731ECE"/>
    <w:rsid w:val="007331DC"/>
    <w:rsid w:val="00734C8A"/>
    <w:rsid w:val="007371DA"/>
    <w:rsid w:val="007379BB"/>
    <w:rsid w:val="0074354A"/>
    <w:rsid w:val="00751829"/>
    <w:rsid w:val="00757BB1"/>
    <w:rsid w:val="00762F7B"/>
    <w:rsid w:val="0076419A"/>
    <w:rsid w:val="00771906"/>
    <w:rsid w:val="00774ADE"/>
    <w:rsid w:val="007753DB"/>
    <w:rsid w:val="00784CA8"/>
    <w:rsid w:val="00784FA1"/>
    <w:rsid w:val="00785F2D"/>
    <w:rsid w:val="00793816"/>
    <w:rsid w:val="007A7593"/>
    <w:rsid w:val="007B69B4"/>
    <w:rsid w:val="007C43D1"/>
    <w:rsid w:val="007C7C65"/>
    <w:rsid w:val="007D031F"/>
    <w:rsid w:val="007D7C36"/>
    <w:rsid w:val="007E0294"/>
    <w:rsid w:val="007E57C2"/>
    <w:rsid w:val="007E5B50"/>
    <w:rsid w:val="007F7F4D"/>
    <w:rsid w:val="00807256"/>
    <w:rsid w:val="00823F90"/>
    <w:rsid w:val="00830625"/>
    <w:rsid w:val="00831AA2"/>
    <w:rsid w:val="008335AC"/>
    <w:rsid w:val="00834ABE"/>
    <w:rsid w:val="00837EC8"/>
    <w:rsid w:val="008438F5"/>
    <w:rsid w:val="00845826"/>
    <w:rsid w:val="00846164"/>
    <w:rsid w:val="00846315"/>
    <w:rsid w:val="0084692A"/>
    <w:rsid w:val="00847049"/>
    <w:rsid w:val="00847BC3"/>
    <w:rsid w:val="00847FD5"/>
    <w:rsid w:val="008517AB"/>
    <w:rsid w:val="0086470D"/>
    <w:rsid w:val="00866DD3"/>
    <w:rsid w:val="0087473C"/>
    <w:rsid w:val="00881668"/>
    <w:rsid w:val="00882130"/>
    <w:rsid w:val="00883577"/>
    <w:rsid w:val="008853E7"/>
    <w:rsid w:val="0089754B"/>
    <w:rsid w:val="008A1F43"/>
    <w:rsid w:val="008A380F"/>
    <w:rsid w:val="008B0F52"/>
    <w:rsid w:val="008B33EF"/>
    <w:rsid w:val="008B5D55"/>
    <w:rsid w:val="008C13C4"/>
    <w:rsid w:val="008C3452"/>
    <w:rsid w:val="008C3730"/>
    <w:rsid w:val="008D13A6"/>
    <w:rsid w:val="008D2603"/>
    <w:rsid w:val="008D35CD"/>
    <w:rsid w:val="008D595E"/>
    <w:rsid w:val="008D6C46"/>
    <w:rsid w:val="008D77F4"/>
    <w:rsid w:val="008F0C23"/>
    <w:rsid w:val="008F1B30"/>
    <w:rsid w:val="008F4272"/>
    <w:rsid w:val="008F576C"/>
    <w:rsid w:val="00913FF0"/>
    <w:rsid w:val="009200B0"/>
    <w:rsid w:val="009266AF"/>
    <w:rsid w:val="00930A8E"/>
    <w:rsid w:val="00930CDD"/>
    <w:rsid w:val="0094073C"/>
    <w:rsid w:val="00940E04"/>
    <w:rsid w:val="00942FE0"/>
    <w:rsid w:val="009460E1"/>
    <w:rsid w:val="0095432C"/>
    <w:rsid w:val="00962D80"/>
    <w:rsid w:val="00964CAB"/>
    <w:rsid w:val="00971DED"/>
    <w:rsid w:val="0097268B"/>
    <w:rsid w:val="00973C93"/>
    <w:rsid w:val="00977E41"/>
    <w:rsid w:val="009833F5"/>
    <w:rsid w:val="00983CA7"/>
    <w:rsid w:val="00985565"/>
    <w:rsid w:val="00990A09"/>
    <w:rsid w:val="00990D53"/>
    <w:rsid w:val="00993BC5"/>
    <w:rsid w:val="009A2412"/>
    <w:rsid w:val="009A2DDD"/>
    <w:rsid w:val="009A53CF"/>
    <w:rsid w:val="009A7119"/>
    <w:rsid w:val="009A772E"/>
    <w:rsid w:val="009B0A80"/>
    <w:rsid w:val="009B5791"/>
    <w:rsid w:val="009C2202"/>
    <w:rsid w:val="009C47C8"/>
    <w:rsid w:val="009C78E5"/>
    <w:rsid w:val="009D37F0"/>
    <w:rsid w:val="009D52ED"/>
    <w:rsid w:val="009E61B8"/>
    <w:rsid w:val="009F0859"/>
    <w:rsid w:val="009F3AE3"/>
    <w:rsid w:val="009F650D"/>
    <w:rsid w:val="009F6AED"/>
    <w:rsid w:val="00A00BCF"/>
    <w:rsid w:val="00A012DD"/>
    <w:rsid w:val="00A03C7F"/>
    <w:rsid w:val="00A14590"/>
    <w:rsid w:val="00A151D5"/>
    <w:rsid w:val="00A15904"/>
    <w:rsid w:val="00A162F5"/>
    <w:rsid w:val="00A1780C"/>
    <w:rsid w:val="00A2114E"/>
    <w:rsid w:val="00A227DA"/>
    <w:rsid w:val="00A27D56"/>
    <w:rsid w:val="00A31D58"/>
    <w:rsid w:val="00A34E0F"/>
    <w:rsid w:val="00A35527"/>
    <w:rsid w:val="00A40324"/>
    <w:rsid w:val="00A45309"/>
    <w:rsid w:val="00A46A73"/>
    <w:rsid w:val="00A501AB"/>
    <w:rsid w:val="00A564F6"/>
    <w:rsid w:val="00A57EEF"/>
    <w:rsid w:val="00A66A53"/>
    <w:rsid w:val="00A70F3C"/>
    <w:rsid w:val="00A7474C"/>
    <w:rsid w:val="00A82FBA"/>
    <w:rsid w:val="00A83025"/>
    <w:rsid w:val="00A95D0F"/>
    <w:rsid w:val="00AA698F"/>
    <w:rsid w:val="00AB0B11"/>
    <w:rsid w:val="00AB5F24"/>
    <w:rsid w:val="00AC1CAF"/>
    <w:rsid w:val="00AC3D79"/>
    <w:rsid w:val="00AD2067"/>
    <w:rsid w:val="00AD28B4"/>
    <w:rsid w:val="00AE1294"/>
    <w:rsid w:val="00AE146F"/>
    <w:rsid w:val="00AE55CC"/>
    <w:rsid w:val="00AE58BE"/>
    <w:rsid w:val="00AF18F7"/>
    <w:rsid w:val="00AF60FA"/>
    <w:rsid w:val="00AF6612"/>
    <w:rsid w:val="00AF69B9"/>
    <w:rsid w:val="00B01C65"/>
    <w:rsid w:val="00B02C08"/>
    <w:rsid w:val="00B03F16"/>
    <w:rsid w:val="00B07D6E"/>
    <w:rsid w:val="00B14288"/>
    <w:rsid w:val="00B16705"/>
    <w:rsid w:val="00B178FF"/>
    <w:rsid w:val="00B2610E"/>
    <w:rsid w:val="00B276FD"/>
    <w:rsid w:val="00B2781A"/>
    <w:rsid w:val="00B32A0D"/>
    <w:rsid w:val="00B32CB2"/>
    <w:rsid w:val="00B34E5C"/>
    <w:rsid w:val="00B37AF6"/>
    <w:rsid w:val="00B505F1"/>
    <w:rsid w:val="00B50F72"/>
    <w:rsid w:val="00B5357A"/>
    <w:rsid w:val="00B541F7"/>
    <w:rsid w:val="00B561EB"/>
    <w:rsid w:val="00B56F2C"/>
    <w:rsid w:val="00B57522"/>
    <w:rsid w:val="00B616C5"/>
    <w:rsid w:val="00B6320A"/>
    <w:rsid w:val="00B64351"/>
    <w:rsid w:val="00B70A67"/>
    <w:rsid w:val="00B71DD8"/>
    <w:rsid w:val="00B720E7"/>
    <w:rsid w:val="00B74CCD"/>
    <w:rsid w:val="00B802A3"/>
    <w:rsid w:val="00B8327F"/>
    <w:rsid w:val="00B839F4"/>
    <w:rsid w:val="00B87E27"/>
    <w:rsid w:val="00B92BA7"/>
    <w:rsid w:val="00BA1098"/>
    <w:rsid w:val="00BA190E"/>
    <w:rsid w:val="00BB00E7"/>
    <w:rsid w:val="00BB46D5"/>
    <w:rsid w:val="00BB51DB"/>
    <w:rsid w:val="00BB6562"/>
    <w:rsid w:val="00BB6F79"/>
    <w:rsid w:val="00BC02CA"/>
    <w:rsid w:val="00BC10C9"/>
    <w:rsid w:val="00BC125C"/>
    <w:rsid w:val="00BC28B6"/>
    <w:rsid w:val="00BC5A7C"/>
    <w:rsid w:val="00BD26E8"/>
    <w:rsid w:val="00BD34B3"/>
    <w:rsid w:val="00BD51A4"/>
    <w:rsid w:val="00BE5937"/>
    <w:rsid w:val="00BE5FF4"/>
    <w:rsid w:val="00BE6B0B"/>
    <w:rsid w:val="00BF0665"/>
    <w:rsid w:val="00BF4C81"/>
    <w:rsid w:val="00BF4E1B"/>
    <w:rsid w:val="00C00124"/>
    <w:rsid w:val="00C024D3"/>
    <w:rsid w:val="00C02DA1"/>
    <w:rsid w:val="00C04898"/>
    <w:rsid w:val="00C05FBE"/>
    <w:rsid w:val="00C07F56"/>
    <w:rsid w:val="00C20777"/>
    <w:rsid w:val="00C2569C"/>
    <w:rsid w:val="00C25B01"/>
    <w:rsid w:val="00C312A8"/>
    <w:rsid w:val="00C316BA"/>
    <w:rsid w:val="00C41767"/>
    <w:rsid w:val="00C44468"/>
    <w:rsid w:val="00C44AF9"/>
    <w:rsid w:val="00C44D68"/>
    <w:rsid w:val="00C4693E"/>
    <w:rsid w:val="00C46A19"/>
    <w:rsid w:val="00C50777"/>
    <w:rsid w:val="00C60029"/>
    <w:rsid w:val="00C670E9"/>
    <w:rsid w:val="00C729A2"/>
    <w:rsid w:val="00C738E3"/>
    <w:rsid w:val="00C73A1A"/>
    <w:rsid w:val="00C73B60"/>
    <w:rsid w:val="00C85E70"/>
    <w:rsid w:val="00C90CCD"/>
    <w:rsid w:val="00CA0751"/>
    <w:rsid w:val="00CA43EB"/>
    <w:rsid w:val="00CA49CA"/>
    <w:rsid w:val="00CA6E19"/>
    <w:rsid w:val="00CA7752"/>
    <w:rsid w:val="00CB4A90"/>
    <w:rsid w:val="00CB6652"/>
    <w:rsid w:val="00CB7B70"/>
    <w:rsid w:val="00CB7D6F"/>
    <w:rsid w:val="00CC7957"/>
    <w:rsid w:val="00CE25C8"/>
    <w:rsid w:val="00CE27F7"/>
    <w:rsid w:val="00D00062"/>
    <w:rsid w:val="00D01EA9"/>
    <w:rsid w:val="00D07EAB"/>
    <w:rsid w:val="00D10FF7"/>
    <w:rsid w:val="00D12399"/>
    <w:rsid w:val="00D127C5"/>
    <w:rsid w:val="00D12B5B"/>
    <w:rsid w:val="00D174E8"/>
    <w:rsid w:val="00D175C0"/>
    <w:rsid w:val="00D209C1"/>
    <w:rsid w:val="00D225A1"/>
    <w:rsid w:val="00D25102"/>
    <w:rsid w:val="00D302B0"/>
    <w:rsid w:val="00D40D61"/>
    <w:rsid w:val="00D41E57"/>
    <w:rsid w:val="00D4530A"/>
    <w:rsid w:val="00D45C8E"/>
    <w:rsid w:val="00D51892"/>
    <w:rsid w:val="00D53998"/>
    <w:rsid w:val="00D539EA"/>
    <w:rsid w:val="00D57383"/>
    <w:rsid w:val="00D57AC6"/>
    <w:rsid w:val="00D64EE1"/>
    <w:rsid w:val="00D7197F"/>
    <w:rsid w:val="00D723E2"/>
    <w:rsid w:val="00D80921"/>
    <w:rsid w:val="00D85AFD"/>
    <w:rsid w:val="00D9103A"/>
    <w:rsid w:val="00D93D29"/>
    <w:rsid w:val="00D93FAA"/>
    <w:rsid w:val="00D94B77"/>
    <w:rsid w:val="00D96B5F"/>
    <w:rsid w:val="00DA0145"/>
    <w:rsid w:val="00DA3695"/>
    <w:rsid w:val="00DB1FE8"/>
    <w:rsid w:val="00DB30B2"/>
    <w:rsid w:val="00DC0563"/>
    <w:rsid w:val="00DD03B1"/>
    <w:rsid w:val="00DD4C4D"/>
    <w:rsid w:val="00DD59DF"/>
    <w:rsid w:val="00DD5EE9"/>
    <w:rsid w:val="00DE162A"/>
    <w:rsid w:val="00DE69BE"/>
    <w:rsid w:val="00DF1711"/>
    <w:rsid w:val="00DF358F"/>
    <w:rsid w:val="00E06320"/>
    <w:rsid w:val="00E22946"/>
    <w:rsid w:val="00E30529"/>
    <w:rsid w:val="00E32E3A"/>
    <w:rsid w:val="00E34EF9"/>
    <w:rsid w:val="00E3582F"/>
    <w:rsid w:val="00E3718B"/>
    <w:rsid w:val="00E37702"/>
    <w:rsid w:val="00E4336A"/>
    <w:rsid w:val="00E46899"/>
    <w:rsid w:val="00E4708F"/>
    <w:rsid w:val="00E536F9"/>
    <w:rsid w:val="00E7631E"/>
    <w:rsid w:val="00E80424"/>
    <w:rsid w:val="00E810BE"/>
    <w:rsid w:val="00E903AD"/>
    <w:rsid w:val="00E90BA2"/>
    <w:rsid w:val="00E94CBF"/>
    <w:rsid w:val="00EB1F2D"/>
    <w:rsid w:val="00EB5F55"/>
    <w:rsid w:val="00EB6027"/>
    <w:rsid w:val="00EB7926"/>
    <w:rsid w:val="00EC31A3"/>
    <w:rsid w:val="00EC3435"/>
    <w:rsid w:val="00EC526C"/>
    <w:rsid w:val="00ED3AAA"/>
    <w:rsid w:val="00ED5226"/>
    <w:rsid w:val="00EE2BBE"/>
    <w:rsid w:val="00EF1A78"/>
    <w:rsid w:val="00EF2835"/>
    <w:rsid w:val="00EF33B4"/>
    <w:rsid w:val="00EF3E62"/>
    <w:rsid w:val="00F01EBC"/>
    <w:rsid w:val="00F12BAA"/>
    <w:rsid w:val="00F1783B"/>
    <w:rsid w:val="00F2083A"/>
    <w:rsid w:val="00F222D9"/>
    <w:rsid w:val="00F2258C"/>
    <w:rsid w:val="00F23C38"/>
    <w:rsid w:val="00F26D2B"/>
    <w:rsid w:val="00F2736B"/>
    <w:rsid w:val="00F31632"/>
    <w:rsid w:val="00F31B09"/>
    <w:rsid w:val="00F33245"/>
    <w:rsid w:val="00F34CB2"/>
    <w:rsid w:val="00F408EC"/>
    <w:rsid w:val="00F4220F"/>
    <w:rsid w:val="00F43743"/>
    <w:rsid w:val="00F43B50"/>
    <w:rsid w:val="00F44E75"/>
    <w:rsid w:val="00F51F2C"/>
    <w:rsid w:val="00F524DB"/>
    <w:rsid w:val="00F52BFD"/>
    <w:rsid w:val="00F54112"/>
    <w:rsid w:val="00F6008C"/>
    <w:rsid w:val="00F611CD"/>
    <w:rsid w:val="00F613EE"/>
    <w:rsid w:val="00F6337D"/>
    <w:rsid w:val="00F64BCD"/>
    <w:rsid w:val="00F66173"/>
    <w:rsid w:val="00F7799C"/>
    <w:rsid w:val="00F81A38"/>
    <w:rsid w:val="00F83879"/>
    <w:rsid w:val="00F847EF"/>
    <w:rsid w:val="00F84E7D"/>
    <w:rsid w:val="00F8533C"/>
    <w:rsid w:val="00F86FAD"/>
    <w:rsid w:val="00F9012C"/>
    <w:rsid w:val="00F9300E"/>
    <w:rsid w:val="00F94E8A"/>
    <w:rsid w:val="00F96B85"/>
    <w:rsid w:val="00F97AD8"/>
    <w:rsid w:val="00FA6DE3"/>
    <w:rsid w:val="00FB501D"/>
    <w:rsid w:val="00FB6978"/>
    <w:rsid w:val="00FB6996"/>
    <w:rsid w:val="00FC32BC"/>
    <w:rsid w:val="00FC581D"/>
    <w:rsid w:val="00FC63A1"/>
    <w:rsid w:val="00FC6824"/>
    <w:rsid w:val="00FD5AEF"/>
    <w:rsid w:val="00FD5CCE"/>
    <w:rsid w:val="00FF2900"/>
    <w:rsid w:val="00FF4DA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326" style="mso-width-relative:margin;mso-height-relative:margin" fillcolor="white" stroke="f">
      <v:fill color="white"/>
      <v:stroke on="f"/>
      <o:colormenu v:ext="edit" fillcolor="none" strokecolor="none"/>
    </o:shapedefaults>
    <o:shapelayout v:ext="edit">
      <o:idmap v:ext="edit" data="1,4,6,8,10,12,14,16,19,21"/>
      <o:regrouptable v:ext="edit">
        <o:entry new="1" old="0"/>
        <o:entry new="2" old="0"/>
        <o:entry new="3" old="2"/>
        <o:entry new="4" old="3"/>
        <o:entry new="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FE2"/>
    <w:pPr>
      <w:spacing w:after="200" w:line="276" w:lineRule="auto"/>
    </w:pPr>
    <w:rPr>
      <w:sz w:val="22"/>
      <w:szCs w:val="22"/>
      <w:lang w:eastAsia="en-US"/>
    </w:rPr>
  </w:style>
  <w:style w:type="paragraph" w:styleId="Heading1">
    <w:name w:val="heading 1"/>
    <w:basedOn w:val="Normal"/>
    <w:next w:val="Normal"/>
    <w:link w:val="Heading1Char"/>
    <w:qFormat/>
    <w:rsid w:val="00990A09"/>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C44AF9"/>
    <w:pPr>
      <w:keepNext/>
      <w:tabs>
        <w:tab w:val="left" w:pos="4680"/>
        <w:tab w:val="left" w:pos="8841"/>
      </w:tabs>
      <w:spacing w:after="0" w:line="240" w:lineRule="auto"/>
      <w:outlineLvl w:val="1"/>
    </w:pPr>
    <w:rPr>
      <w:rFonts w:ascii="Arial" w:eastAsia="Times New Roman" w:hAnsi="Arial"/>
      <w:b/>
      <w:szCs w:val="20"/>
      <w:lang w:val="fr-CA"/>
    </w:rPr>
  </w:style>
  <w:style w:type="paragraph" w:styleId="Heading3">
    <w:name w:val="heading 3"/>
    <w:basedOn w:val="Normal"/>
    <w:next w:val="Normal"/>
    <w:link w:val="Heading3Char"/>
    <w:qFormat/>
    <w:rsid w:val="007B69B4"/>
    <w:pPr>
      <w:keepNext/>
      <w:spacing w:before="240" w:after="60" w:line="240" w:lineRule="auto"/>
      <w:outlineLvl w:val="2"/>
    </w:pPr>
    <w:rPr>
      <w:rFonts w:ascii="Arial" w:eastAsia="Times New Roman" w:hAnsi="Arial" w:cs="Arial"/>
      <w:b/>
      <w:bCs/>
      <w:sz w:val="26"/>
      <w:szCs w:val="26"/>
      <w:lang w:val="en-US"/>
    </w:rPr>
  </w:style>
  <w:style w:type="paragraph" w:styleId="Heading4">
    <w:name w:val="heading 4"/>
    <w:basedOn w:val="Normal"/>
    <w:next w:val="Normal"/>
    <w:link w:val="Heading4Char"/>
    <w:unhideWhenUsed/>
    <w:qFormat/>
    <w:rsid w:val="009A772E"/>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qFormat/>
    <w:rsid w:val="00D93D29"/>
    <w:pPr>
      <w:keepNext/>
      <w:spacing w:after="0" w:line="240" w:lineRule="auto"/>
      <w:outlineLvl w:val="4"/>
    </w:pPr>
    <w:rPr>
      <w:rFonts w:ascii="Times New Roman" w:eastAsia="Times New Roman" w:hAnsi="Times New Roman"/>
      <w:b/>
      <w:bCs/>
      <w:sz w:val="24"/>
      <w:szCs w:val="20"/>
      <w:lang w:val="en-US"/>
    </w:rPr>
  </w:style>
  <w:style w:type="paragraph" w:styleId="Heading6">
    <w:name w:val="heading 6"/>
    <w:basedOn w:val="Normal"/>
    <w:next w:val="Normal"/>
    <w:link w:val="Heading6Char"/>
    <w:qFormat/>
    <w:rsid w:val="007B69B4"/>
    <w:pPr>
      <w:spacing w:before="240" w:after="60" w:line="240" w:lineRule="auto"/>
      <w:outlineLvl w:val="5"/>
    </w:pPr>
    <w:rPr>
      <w:rFonts w:ascii="Times New Roman" w:eastAsia="Times New Roman" w:hAnsi="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B51DB"/>
    <w:pPr>
      <w:tabs>
        <w:tab w:val="center" w:pos="4320"/>
        <w:tab w:val="right" w:pos="8640"/>
      </w:tabs>
      <w:spacing w:after="0" w:line="240" w:lineRule="auto"/>
    </w:pPr>
  </w:style>
  <w:style w:type="character" w:customStyle="1" w:styleId="HeaderChar">
    <w:name w:val="Header Char"/>
    <w:basedOn w:val="DefaultParagraphFont"/>
    <w:link w:val="Header"/>
    <w:rsid w:val="00BB51DB"/>
  </w:style>
  <w:style w:type="paragraph" w:styleId="Footer">
    <w:name w:val="footer"/>
    <w:basedOn w:val="Normal"/>
    <w:link w:val="FooterChar"/>
    <w:unhideWhenUsed/>
    <w:rsid w:val="00BB51DB"/>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BB51DB"/>
  </w:style>
  <w:style w:type="paragraph" w:styleId="BalloonText">
    <w:name w:val="Balloon Text"/>
    <w:basedOn w:val="Normal"/>
    <w:link w:val="BalloonTextChar"/>
    <w:semiHidden/>
    <w:unhideWhenUsed/>
    <w:rsid w:val="00BB5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1DB"/>
    <w:rPr>
      <w:rFonts w:ascii="Tahoma" w:hAnsi="Tahoma" w:cs="Tahoma"/>
      <w:sz w:val="16"/>
      <w:szCs w:val="16"/>
    </w:rPr>
  </w:style>
  <w:style w:type="character" w:styleId="PageNumber">
    <w:name w:val="page number"/>
    <w:basedOn w:val="DefaultParagraphFont"/>
    <w:rsid w:val="009B5791"/>
  </w:style>
  <w:style w:type="paragraph" w:styleId="DocumentMap">
    <w:name w:val="Document Map"/>
    <w:basedOn w:val="Normal"/>
    <w:link w:val="DocumentMapChar"/>
    <w:uiPriority w:val="99"/>
    <w:semiHidden/>
    <w:unhideWhenUsed/>
    <w:rsid w:val="004D7BB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D7BBF"/>
    <w:rPr>
      <w:rFonts w:ascii="Tahoma" w:hAnsi="Tahoma" w:cs="Tahoma"/>
      <w:sz w:val="16"/>
      <w:szCs w:val="16"/>
    </w:rPr>
  </w:style>
  <w:style w:type="character" w:customStyle="1" w:styleId="Heading2Char">
    <w:name w:val="Heading 2 Char"/>
    <w:basedOn w:val="DefaultParagraphFont"/>
    <w:link w:val="Heading2"/>
    <w:rsid w:val="00C44AF9"/>
    <w:rPr>
      <w:rFonts w:ascii="Arial" w:eastAsia="Times New Roman" w:hAnsi="Arial" w:cs="Times New Roman"/>
      <w:b/>
      <w:szCs w:val="20"/>
      <w:lang w:val="fr-CA"/>
    </w:rPr>
  </w:style>
  <w:style w:type="paragraph" w:styleId="BodyText">
    <w:name w:val="Body Text"/>
    <w:basedOn w:val="Normal"/>
    <w:link w:val="BodyTextChar"/>
    <w:rsid w:val="00C44AF9"/>
    <w:pPr>
      <w:spacing w:after="0" w:line="240" w:lineRule="auto"/>
    </w:pPr>
    <w:rPr>
      <w:rFonts w:ascii="Arial" w:eastAsia="Times New Roman" w:hAnsi="Arial"/>
      <w:sz w:val="28"/>
      <w:szCs w:val="20"/>
      <w:lang w:val="fr-CA"/>
    </w:rPr>
  </w:style>
  <w:style w:type="character" w:customStyle="1" w:styleId="BodyTextChar">
    <w:name w:val="Body Text Char"/>
    <w:basedOn w:val="DefaultParagraphFont"/>
    <w:link w:val="BodyText"/>
    <w:rsid w:val="00C44AF9"/>
    <w:rPr>
      <w:rFonts w:ascii="Arial" w:eastAsia="Times New Roman" w:hAnsi="Arial" w:cs="Times New Roman"/>
      <w:sz w:val="28"/>
      <w:szCs w:val="20"/>
      <w:lang w:val="fr-CA"/>
    </w:rPr>
  </w:style>
  <w:style w:type="character" w:styleId="Hyperlink">
    <w:name w:val="Hyperlink"/>
    <w:basedOn w:val="DefaultParagraphFont"/>
    <w:rsid w:val="00C44AF9"/>
    <w:rPr>
      <w:color w:val="0000FF"/>
      <w:u w:val="single"/>
    </w:rPr>
  </w:style>
  <w:style w:type="character" w:styleId="FollowedHyperlink">
    <w:name w:val="FollowedHyperlink"/>
    <w:basedOn w:val="DefaultParagraphFont"/>
    <w:unhideWhenUsed/>
    <w:rsid w:val="00F33245"/>
    <w:rPr>
      <w:color w:val="800080"/>
      <w:u w:val="single"/>
    </w:rPr>
  </w:style>
  <w:style w:type="table" w:styleId="TableGrid">
    <w:name w:val="Table Grid"/>
    <w:basedOn w:val="TableNormal"/>
    <w:rsid w:val="00D96B5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90A09"/>
    <w:rPr>
      <w:rFonts w:ascii="Cambria" w:eastAsia="Times New Roman" w:hAnsi="Cambria" w:cs="Times New Roman"/>
      <w:b/>
      <w:bCs/>
      <w:color w:val="365F91"/>
      <w:sz w:val="28"/>
      <w:szCs w:val="28"/>
    </w:rPr>
  </w:style>
  <w:style w:type="character" w:styleId="PlaceholderText">
    <w:name w:val="Placeholder Text"/>
    <w:basedOn w:val="DefaultParagraphFont"/>
    <w:uiPriority w:val="99"/>
    <w:semiHidden/>
    <w:rsid w:val="007D7C36"/>
    <w:rPr>
      <w:color w:val="808080"/>
    </w:rPr>
  </w:style>
  <w:style w:type="paragraph" w:styleId="PlainText">
    <w:name w:val="Plain Text"/>
    <w:basedOn w:val="Normal"/>
    <w:link w:val="PlainTextChar"/>
    <w:rsid w:val="00680C02"/>
    <w:pPr>
      <w:spacing w:after="0" w:line="240" w:lineRule="auto"/>
    </w:pPr>
    <w:rPr>
      <w:rFonts w:ascii="Courier New" w:eastAsia="Times New Roman" w:hAnsi="Courier New"/>
      <w:sz w:val="20"/>
      <w:szCs w:val="20"/>
      <w:lang w:val="en-US" w:eastAsia="fr-FR"/>
    </w:rPr>
  </w:style>
  <w:style w:type="character" w:customStyle="1" w:styleId="PlainTextChar">
    <w:name w:val="Plain Text Char"/>
    <w:basedOn w:val="DefaultParagraphFont"/>
    <w:link w:val="PlainText"/>
    <w:rsid w:val="00680C02"/>
    <w:rPr>
      <w:rFonts w:ascii="Courier New" w:eastAsia="Times New Roman" w:hAnsi="Courier New" w:cs="Times New Roman"/>
      <w:sz w:val="20"/>
      <w:szCs w:val="20"/>
      <w:lang w:val="en-US" w:eastAsia="fr-FR"/>
    </w:rPr>
  </w:style>
  <w:style w:type="character" w:customStyle="1" w:styleId="Heading5Char">
    <w:name w:val="Heading 5 Char"/>
    <w:basedOn w:val="DefaultParagraphFont"/>
    <w:link w:val="Heading5"/>
    <w:rsid w:val="00D93D29"/>
    <w:rPr>
      <w:rFonts w:ascii="Times New Roman" w:eastAsia="Times New Roman" w:hAnsi="Times New Roman" w:cs="Times New Roman"/>
      <w:b/>
      <w:bCs/>
      <w:sz w:val="24"/>
      <w:szCs w:val="20"/>
      <w:lang w:val="en-US"/>
    </w:rPr>
  </w:style>
  <w:style w:type="character" w:customStyle="1" w:styleId="Heading4Char">
    <w:name w:val="Heading 4 Char"/>
    <w:basedOn w:val="DefaultParagraphFont"/>
    <w:link w:val="Heading4"/>
    <w:uiPriority w:val="9"/>
    <w:semiHidden/>
    <w:rsid w:val="009A772E"/>
    <w:rPr>
      <w:rFonts w:ascii="Cambria" w:eastAsia="Times New Roman" w:hAnsi="Cambria" w:cs="Times New Roman"/>
      <w:b/>
      <w:bCs/>
      <w:i/>
      <w:iCs/>
      <w:color w:val="4F81BD"/>
    </w:rPr>
  </w:style>
  <w:style w:type="paragraph" w:customStyle="1" w:styleId="Style1">
    <w:name w:val="Style1"/>
    <w:basedOn w:val="Header"/>
    <w:qFormat/>
    <w:rsid w:val="00990A09"/>
    <w:pPr>
      <w:pBdr>
        <w:top w:val="single" w:sz="4" w:space="1" w:color="auto"/>
        <w:left w:val="single" w:sz="4" w:space="4" w:color="auto"/>
        <w:bottom w:val="single" w:sz="4" w:space="1" w:color="auto"/>
        <w:right w:val="single" w:sz="4" w:space="4" w:color="auto"/>
      </w:pBdr>
      <w:tabs>
        <w:tab w:val="clear" w:pos="4320"/>
        <w:tab w:val="clear" w:pos="8640"/>
      </w:tabs>
      <w:ind w:left="-709" w:right="93" w:hanging="5"/>
      <w:outlineLvl w:val="0"/>
    </w:pPr>
    <w:rPr>
      <w:rFonts w:cs="Calibri"/>
      <w:b/>
      <w:lang w:val="fr-CA"/>
    </w:rPr>
  </w:style>
  <w:style w:type="paragraph" w:styleId="ListParagraph">
    <w:name w:val="List Paragraph"/>
    <w:basedOn w:val="Normal"/>
    <w:uiPriority w:val="34"/>
    <w:rsid w:val="00F01EBC"/>
    <w:pPr>
      <w:ind w:left="720"/>
      <w:contextualSpacing/>
    </w:pPr>
  </w:style>
  <w:style w:type="paragraph" w:styleId="NormalWeb">
    <w:name w:val="Normal (Web)"/>
    <w:basedOn w:val="Normal"/>
    <w:rsid w:val="001D03DE"/>
    <w:pPr>
      <w:spacing w:before="100" w:beforeAutospacing="1" w:after="100" w:afterAutospacing="1" w:line="240" w:lineRule="auto"/>
    </w:pPr>
    <w:rPr>
      <w:rFonts w:ascii="Times New Roman" w:eastAsia="Times New Roman" w:hAnsi="Times New Roman"/>
      <w:sz w:val="24"/>
      <w:szCs w:val="24"/>
      <w:lang w:val="fr-CA" w:eastAsia="fr-CA"/>
    </w:rPr>
  </w:style>
  <w:style w:type="paragraph" w:styleId="BodyTextIndent">
    <w:name w:val="Body Text Indent"/>
    <w:basedOn w:val="Normal"/>
    <w:link w:val="BodyTextIndentChar"/>
    <w:rsid w:val="00467988"/>
    <w:pPr>
      <w:spacing w:after="120" w:line="240" w:lineRule="auto"/>
      <w:ind w:left="283"/>
    </w:pPr>
    <w:rPr>
      <w:rFonts w:ascii="Times New Roman" w:eastAsia="Times New Roman" w:hAnsi="Times New Roman"/>
      <w:sz w:val="24"/>
      <w:szCs w:val="24"/>
      <w:lang w:val="fr-CA" w:eastAsia="fr-CA"/>
    </w:rPr>
  </w:style>
  <w:style w:type="character" w:customStyle="1" w:styleId="BodyTextIndentChar">
    <w:name w:val="Body Text Indent Char"/>
    <w:basedOn w:val="DefaultParagraphFont"/>
    <w:link w:val="BodyTextIndent"/>
    <w:rsid w:val="00467988"/>
    <w:rPr>
      <w:rFonts w:ascii="Times New Roman" w:eastAsia="Times New Roman" w:hAnsi="Times New Roman" w:cs="Times New Roman"/>
      <w:sz w:val="24"/>
      <w:szCs w:val="24"/>
      <w:lang w:val="fr-CA" w:eastAsia="fr-CA"/>
    </w:rPr>
  </w:style>
  <w:style w:type="paragraph" w:styleId="CommentText">
    <w:name w:val="annotation text"/>
    <w:basedOn w:val="Normal"/>
    <w:link w:val="CommentTextChar"/>
    <w:semiHidden/>
    <w:rsid w:val="006752DA"/>
    <w:pPr>
      <w:spacing w:after="0" w:line="240" w:lineRule="auto"/>
    </w:pPr>
    <w:rPr>
      <w:rFonts w:ascii="Times New Roman" w:eastAsia="Times New Roman" w:hAnsi="Times New Roman"/>
      <w:sz w:val="20"/>
      <w:szCs w:val="20"/>
      <w:lang w:val="en-US" w:eastAsia="fr-FR"/>
    </w:rPr>
  </w:style>
  <w:style w:type="character" w:customStyle="1" w:styleId="CommentTextChar">
    <w:name w:val="Comment Text Char"/>
    <w:basedOn w:val="DefaultParagraphFont"/>
    <w:link w:val="CommentText"/>
    <w:semiHidden/>
    <w:rsid w:val="006752DA"/>
    <w:rPr>
      <w:rFonts w:ascii="Times New Roman" w:eastAsia="Times New Roman" w:hAnsi="Times New Roman" w:cs="Times New Roman"/>
      <w:sz w:val="20"/>
      <w:szCs w:val="20"/>
      <w:lang w:val="en-US" w:eastAsia="fr-FR"/>
    </w:rPr>
  </w:style>
  <w:style w:type="character" w:customStyle="1" w:styleId="normalpt">
    <w:name w:val="normalpt"/>
    <w:basedOn w:val="DefaultParagraphFont"/>
    <w:rsid w:val="006752DA"/>
  </w:style>
  <w:style w:type="paragraph" w:customStyle="1" w:styleId="noirpt">
    <w:name w:val="noirpt"/>
    <w:basedOn w:val="Normal"/>
    <w:rsid w:val="006752DA"/>
    <w:pPr>
      <w:spacing w:before="100" w:beforeAutospacing="1" w:after="100" w:afterAutospacing="1" w:line="240" w:lineRule="auto"/>
    </w:pPr>
    <w:rPr>
      <w:rFonts w:ascii="Times New Roman" w:eastAsia="Times New Roman" w:hAnsi="Times New Roman"/>
      <w:sz w:val="24"/>
      <w:szCs w:val="24"/>
      <w:lang w:val="fr-CA" w:eastAsia="fr-CA"/>
    </w:rPr>
  </w:style>
  <w:style w:type="paragraph" w:styleId="TOC1">
    <w:name w:val="toc 1"/>
    <w:basedOn w:val="Normal"/>
    <w:next w:val="Normal"/>
    <w:autoRedefine/>
    <w:semiHidden/>
    <w:rsid w:val="006752DA"/>
    <w:pPr>
      <w:spacing w:before="120" w:after="120" w:line="240" w:lineRule="auto"/>
    </w:pPr>
    <w:rPr>
      <w:rFonts w:ascii="Times New Roman" w:eastAsia="Times New Roman" w:hAnsi="Times New Roman"/>
      <w:b/>
      <w:bCs/>
      <w:caps/>
      <w:sz w:val="24"/>
      <w:szCs w:val="24"/>
      <w:lang w:val="en-GB"/>
    </w:rPr>
  </w:style>
  <w:style w:type="character" w:customStyle="1" w:styleId="displayinline1">
    <w:name w:val="displayinline1"/>
    <w:basedOn w:val="DefaultParagraphFont"/>
    <w:rsid w:val="006F4E07"/>
    <w:rPr>
      <w:rFonts w:ascii="Verdana" w:hAnsi="Verdana" w:hint="default"/>
      <w:vanish w:val="0"/>
      <w:webHidden w:val="0"/>
      <w:color w:val="000000"/>
      <w:specVanish w:val="0"/>
    </w:rPr>
  </w:style>
  <w:style w:type="character" w:customStyle="1" w:styleId="Heading3Char">
    <w:name w:val="Heading 3 Char"/>
    <w:basedOn w:val="DefaultParagraphFont"/>
    <w:link w:val="Heading3"/>
    <w:rsid w:val="007B69B4"/>
    <w:rPr>
      <w:rFonts w:ascii="Arial" w:eastAsia="Times New Roman" w:hAnsi="Arial" w:cs="Arial"/>
      <w:b/>
      <w:bCs/>
      <w:sz w:val="26"/>
      <w:szCs w:val="26"/>
      <w:lang w:val="en-US"/>
    </w:rPr>
  </w:style>
  <w:style w:type="character" w:customStyle="1" w:styleId="Heading6Char">
    <w:name w:val="Heading 6 Char"/>
    <w:basedOn w:val="DefaultParagraphFont"/>
    <w:link w:val="Heading6"/>
    <w:rsid w:val="007B69B4"/>
    <w:rPr>
      <w:rFonts w:ascii="Times New Roman" w:eastAsia="Times New Roman" w:hAnsi="Times New Roman" w:cs="Times New Roman"/>
      <w:b/>
      <w:bCs/>
      <w:lang w:val="en-US"/>
    </w:rPr>
  </w:style>
  <w:style w:type="paragraph" w:customStyle="1" w:styleId="Default">
    <w:name w:val="Default"/>
    <w:rsid w:val="007B69B4"/>
    <w:pPr>
      <w:widowControl w:val="0"/>
      <w:autoSpaceDE w:val="0"/>
      <w:autoSpaceDN w:val="0"/>
      <w:adjustRightInd w:val="0"/>
      <w:spacing w:line="280" w:lineRule="atLeast"/>
    </w:pPr>
    <w:rPr>
      <w:rFonts w:ascii="Helvetica" w:eastAsia="Times New Roman" w:hAnsi="Helvetica"/>
      <w:noProof/>
      <w:color w:val="000000"/>
      <w:sz w:val="24"/>
      <w:lang w:val="en-US" w:eastAsia="en-US"/>
    </w:rPr>
  </w:style>
  <w:style w:type="paragraph" w:styleId="Title">
    <w:name w:val="Title"/>
    <w:basedOn w:val="Normal"/>
    <w:link w:val="TitleChar"/>
    <w:qFormat/>
    <w:rsid w:val="007B69B4"/>
    <w:pPr>
      <w:spacing w:after="0" w:line="240" w:lineRule="auto"/>
      <w:jc w:val="center"/>
    </w:pPr>
    <w:rPr>
      <w:rFonts w:ascii="Courier New" w:eastAsia="Times New Roman" w:hAnsi="Courier New"/>
      <w:b/>
      <w:sz w:val="28"/>
      <w:szCs w:val="20"/>
      <w:u w:val="single"/>
      <w:lang w:val="en-US"/>
    </w:rPr>
  </w:style>
  <w:style w:type="character" w:customStyle="1" w:styleId="TitleChar">
    <w:name w:val="Title Char"/>
    <w:basedOn w:val="DefaultParagraphFont"/>
    <w:link w:val="Title"/>
    <w:rsid w:val="007B69B4"/>
    <w:rPr>
      <w:rFonts w:ascii="Courier New" w:eastAsia="Times New Roman" w:hAnsi="Courier New" w:cs="Times New Roman"/>
      <w:b/>
      <w:sz w:val="28"/>
      <w:szCs w:val="20"/>
      <w:u w:val="single"/>
      <w:lang w:val="en-US"/>
    </w:rPr>
  </w:style>
  <w:style w:type="paragraph" w:styleId="BodyTextIndent2">
    <w:name w:val="Body Text Indent 2"/>
    <w:basedOn w:val="Normal"/>
    <w:link w:val="BodyTextIndent2Char"/>
    <w:rsid w:val="007B69B4"/>
    <w:pPr>
      <w:spacing w:after="0" w:line="240" w:lineRule="auto"/>
      <w:ind w:left="720" w:hanging="720"/>
    </w:pPr>
    <w:rPr>
      <w:rFonts w:ascii="Times New Roman" w:eastAsia="Times New Roman" w:hAnsi="Times New Roman"/>
      <w:b/>
      <w:bCs/>
      <w:i/>
      <w:iCs/>
      <w:sz w:val="24"/>
      <w:szCs w:val="20"/>
      <w:lang w:val="en-GB"/>
    </w:rPr>
  </w:style>
  <w:style w:type="character" w:customStyle="1" w:styleId="BodyTextIndent2Char">
    <w:name w:val="Body Text Indent 2 Char"/>
    <w:basedOn w:val="DefaultParagraphFont"/>
    <w:link w:val="BodyTextIndent2"/>
    <w:rsid w:val="007B69B4"/>
    <w:rPr>
      <w:rFonts w:ascii="Times New Roman" w:eastAsia="Times New Roman" w:hAnsi="Times New Roman" w:cs="Times New Roman"/>
      <w:b/>
      <w:bCs/>
      <w:i/>
      <w:iCs/>
      <w:sz w:val="24"/>
      <w:szCs w:val="20"/>
      <w:lang w:val="en-GB"/>
    </w:rPr>
  </w:style>
  <w:style w:type="paragraph" w:styleId="BodyText2">
    <w:name w:val="Body Text 2"/>
    <w:basedOn w:val="Normal"/>
    <w:link w:val="BodyText2Char"/>
    <w:rsid w:val="007B69B4"/>
    <w:pPr>
      <w:spacing w:after="0" w:line="240" w:lineRule="auto"/>
    </w:pPr>
    <w:rPr>
      <w:rFonts w:ascii="Times New Roman" w:eastAsia="Times New Roman" w:hAnsi="Times New Roman"/>
      <w:color w:val="000000"/>
      <w:sz w:val="24"/>
      <w:szCs w:val="20"/>
      <w:lang w:val="en-US"/>
    </w:rPr>
  </w:style>
  <w:style w:type="character" w:customStyle="1" w:styleId="BodyText2Char">
    <w:name w:val="Body Text 2 Char"/>
    <w:basedOn w:val="DefaultParagraphFont"/>
    <w:link w:val="BodyText2"/>
    <w:rsid w:val="007B69B4"/>
    <w:rPr>
      <w:rFonts w:ascii="Times New Roman" w:eastAsia="Times New Roman" w:hAnsi="Times New Roman" w:cs="Times New Roman"/>
      <w:color w:val="000000"/>
      <w:sz w:val="24"/>
      <w:szCs w:val="20"/>
      <w:lang w:val="en-US"/>
    </w:rPr>
  </w:style>
  <w:style w:type="paragraph" w:styleId="BodyTextIndent3">
    <w:name w:val="Body Text Indent 3"/>
    <w:basedOn w:val="Normal"/>
    <w:link w:val="BodyTextIndent3Char"/>
    <w:rsid w:val="007B69B4"/>
    <w:pPr>
      <w:spacing w:after="0" w:line="240" w:lineRule="auto"/>
      <w:ind w:firstLine="720"/>
    </w:pPr>
    <w:rPr>
      <w:rFonts w:ascii="Times New Roman" w:eastAsia="Times New Roman" w:hAnsi="Times New Roman"/>
      <w:color w:val="000000"/>
      <w:sz w:val="24"/>
      <w:szCs w:val="20"/>
      <w:lang w:val="en-US"/>
    </w:rPr>
  </w:style>
  <w:style w:type="character" w:customStyle="1" w:styleId="BodyTextIndent3Char">
    <w:name w:val="Body Text Indent 3 Char"/>
    <w:basedOn w:val="DefaultParagraphFont"/>
    <w:link w:val="BodyTextIndent3"/>
    <w:rsid w:val="007B69B4"/>
    <w:rPr>
      <w:rFonts w:ascii="Times New Roman" w:eastAsia="Times New Roman" w:hAnsi="Times New Roman" w:cs="Times New Roman"/>
      <w:color w:val="000000"/>
      <w:sz w:val="24"/>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82F22-EB57-4416-A025-29B72268A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1249</Characters>
  <Application>Microsoft Office Word</Application>
  <DocSecurity>0</DocSecurity>
  <Lines>10</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Government of Manitoba</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Cponsin</dc:creator>
  <cp:lastModifiedBy>jperrinlev</cp:lastModifiedBy>
  <cp:revision>2</cp:revision>
  <cp:lastPrinted>2013-03-13T14:53:00Z</cp:lastPrinted>
  <dcterms:created xsi:type="dcterms:W3CDTF">2013-04-25T16:46:00Z</dcterms:created>
  <dcterms:modified xsi:type="dcterms:W3CDTF">2013-04-25T16:46:00Z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UseMTPrefs">
    <vt:lpwstr>1</vt:lpwstr>
  </property>
  <property fmtid="{D5CDD505-2E9C-101B-9397-08002B2CF9AE}" pid="3" name="MTEquationNumber2">
    <vt:lpwstr>(#S1.#E1)</vt:lpwstr>
  </property>
  <property fmtid="{D5CDD505-2E9C-101B-9397-08002B2CF9AE}" pid="4" name="MTWinEqns">
    <vt:bool>true</vt:bool>
  </property>
</Properties>
</file>