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3BC5" w:rsidRDefault="00993BC5" w:rsidP="00C04898">
      <w:pPr>
        <w:spacing w:after="0" w:line="240" w:lineRule="auto"/>
        <w:ind w:left="-426" w:right="-421"/>
        <w:rPr>
          <w:rFonts w:cs="Calibri"/>
          <w:b/>
          <w:sz w:val="32"/>
          <w:lang w:val="fr-CA"/>
        </w:rPr>
      </w:pPr>
    </w:p>
    <w:p w:rsidR="00993BC5" w:rsidRPr="00C04898" w:rsidRDefault="00993BC5" w:rsidP="00C04898">
      <w:pPr>
        <w:spacing w:after="0" w:line="240" w:lineRule="auto"/>
        <w:ind w:left="-426" w:right="-421"/>
        <w:jc w:val="center"/>
        <w:rPr>
          <w:rFonts w:cs="Calibri"/>
          <w:b/>
          <w:sz w:val="28"/>
          <w:szCs w:val="28"/>
          <w:lang w:val="fr-CA"/>
        </w:rPr>
      </w:pPr>
      <w:r w:rsidRPr="00C04898">
        <w:rPr>
          <w:rFonts w:cs="Calibri"/>
          <w:b/>
          <w:sz w:val="28"/>
          <w:szCs w:val="28"/>
          <w:lang w:val="fr-CA"/>
        </w:rPr>
        <w:t>ANNEXE 25 : La gén</w:t>
      </w:r>
      <w:r w:rsidR="00047CDE" w:rsidRPr="00C04898">
        <w:rPr>
          <w:rFonts w:cs="Calibri"/>
          <w:b/>
          <w:sz w:val="28"/>
          <w:szCs w:val="28"/>
          <w:lang w:val="fr-CA"/>
        </w:rPr>
        <w:t xml:space="preserve">ératrice à courant alternatif – </w:t>
      </w:r>
      <w:r w:rsidRPr="00C04898">
        <w:rPr>
          <w:rFonts w:cs="Calibri"/>
          <w:b/>
          <w:sz w:val="28"/>
          <w:szCs w:val="28"/>
          <w:lang w:val="fr-CA"/>
        </w:rPr>
        <w:t xml:space="preserve">Corrigé </w:t>
      </w:r>
    </w:p>
    <w:p w:rsidR="00095F2E" w:rsidRDefault="00095F2E" w:rsidP="00524B08">
      <w:pPr>
        <w:spacing w:after="0" w:line="240" w:lineRule="auto"/>
        <w:jc w:val="center"/>
        <w:rPr>
          <w:rFonts w:ascii="Arial" w:hAnsi="Arial" w:cs="Arial"/>
          <w:lang w:val="fr-CA"/>
        </w:rPr>
      </w:pPr>
    </w:p>
    <w:p w:rsidR="007B69B4" w:rsidRPr="00095F2E" w:rsidRDefault="007B69B4" w:rsidP="00524B08">
      <w:pPr>
        <w:numPr>
          <w:ilvl w:val="0"/>
          <w:numId w:val="23"/>
        </w:numPr>
        <w:spacing w:after="0" w:line="240" w:lineRule="auto"/>
        <w:rPr>
          <w:rFonts w:cstheme="minorHAnsi"/>
          <w:lang w:val="fr-CA"/>
        </w:rPr>
      </w:pPr>
    </w:p>
    <w:p w:rsidR="007B69B4" w:rsidRPr="00095F2E" w:rsidRDefault="007B69B4" w:rsidP="00524B08">
      <w:pPr>
        <w:numPr>
          <w:ilvl w:val="1"/>
          <w:numId w:val="23"/>
        </w:numPr>
        <w:spacing w:after="0" w:line="240" w:lineRule="auto"/>
        <w:rPr>
          <w:rFonts w:cstheme="minorHAnsi"/>
          <w:i/>
          <w:lang w:val="fr-CA"/>
        </w:rPr>
      </w:pPr>
      <w:r w:rsidRPr="00095F2E">
        <w:rPr>
          <w:rFonts w:cstheme="minorHAnsi"/>
          <w:i/>
          <w:lang w:val="fr-CA"/>
        </w:rPr>
        <w:t>Il n’y a aucun courant induit.</w:t>
      </w:r>
    </w:p>
    <w:p w:rsidR="007B69B4" w:rsidRPr="00095F2E" w:rsidRDefault="007B69B4" w:rsidP="00524B08">
      <w:pPr>
        <w:numPr>
          <w:ilvl w:val="1"/>
          <w:numId w:val="23"/>
        </w:numPr>
        <w:spacing w:after="0" w:line="240" w:lineRule="auto"/>
        <w:rPr>
          <w:rFonts w:cstheme="minorHAnsi"/>
          <w:i/>
          <w:lang w:val="fr-CA"/>
        </w:rPr>
      </w:pPr>
      <w:r w:rsidRPr="00095F2E">
        <w:rPr>
          <w:rFonts w:cstheme="minorHAnsi"/>
          <w:i/>
          <w:lang w:val="fr-CA"/>
        </w:rPr>
        <w:t>Au point A, le courant se dirige vers la page. Avec la troisième loi de la main droite, la paume de la main est dirigée vers la gauche, les doigts pointent vers le bas, donc le pouce se dirige vers la page. Au point B, le courant se dirige vers l’observateur.</w:t>
      </w:r>
    </w:p>
    <w:p w:rsidR="007B69B4" w:rsidRPr="00095F2E" w:rsidRDefault="007B69B4" w:rsidP="00524B08">
      <w:pPr>
        <w:numPr>
          <w:ilvl w:val="1"/>
          <w:numId w:val="23"/>
        </w:numPr>
        <w:spacing w:after="0" w:line="240" w:lineRule="auto"/>
        <w:rPr>
          <w:rFonts w:cstheme="minorHAnsi"/>
          <w:i/>
          <w:lang w:val="fr-CA"/>
        </w:rPr>
      </w:pPr>
      <w:r w:rsidRPr="00095F2E">
        <w:rPr>
          <w:rFonts w:cstheme="minorHAnsi"/>
          <w:i/>
          <w:lang w:val="fr-CA"/>
        </w:rPr>
        <w:t>Au point A, le courant se dirige vers la page. La composante perpendiculaire du champ magnétique se dirige vers le haut. On dirige donc les doigts vers le bas et la paume vers la gauche, donc le pouce se dirige vers la page. Au point B, le courant se dirige vers l’observateur.</w:t>
      </w:r>
    </w:p>
    <w:p w:rsidR="007B69B4" w:rsidRPr="00095F2E" w:rsidRDefault="007B69B4" w:rsidP="00524B08">
      <w:pPr>
        <w:numPr>
          <w:ilvl w:val="1"/>
          <w:numId w:val="23"/>
        </w:numPr>
        <w:spacing w:after="0" w:line="240" w:lineRule="auto"/>
        <w:rPr>
          <w:rFonts w:cstheme="minorHAnsi"/>
          <w:i/>
          <w:lang w:val="fr-CA"/>
        </w:rPr>
      </w:pPr>
      <w:r w:rsidRPr="00095F2E">
        <w:rPr>
          <w:rFonts w:cstheme="minorHAnsi"/>
          <w:i/>
          <w:lang w:val="fr-CA"/>
        </w:rPr>
        <w:t xml:space="preserve">La composante perpendiculaire du champ magnétique se dirige de A vers B. Au point A, on dirige les doigts vers A et la paume dans la direction </w:t>
      </w:r>
      <w:proofErr w:type="gramStart"/>
      <w:r w:rsidRPr="00095F2E">
        <w:rPr>
          <w:rFonts w:cstheme="minorHAnsi"/>
          <w:i/>
          <w:lang w:val="fr-CA"/>
        </w:rPr>
        <w:t>de</w:t>
      </w:r>
      <w:r w:rsidR="00031DC9">
        <w:rPr>
          <w:rFonts w:cstheme="minorHAnsi"/>
          <w:i/>
          <w:lang w:val="fr-CA"/>
        </w:rPr>
        <w:t xml:space="preserve"> </w:t>
      </w:r>
      <m:oMath>
        <w:proofErr w:type="gramEnd"/>
        <m:acc>
          <m:accPr>
            <m:chr m:val="⃗"/>
            <m:ctrlPr>
              <w:rPr>
                <w:rFonts w:ascii="Cambria Math" w:hAnsi="Cambria Math" w:cs="Calibri"/>
                <w:i/>
                <w:lang w:val="fr-CA"/>
              </w:rPr>
            </m:ctrlPr>
          </m:accPr>
          <m:e>
            <m:r>
              <w:rPr>
                <w:rFonts w:ascii="Cambria Math" w:hAnsi="Cambria Math" w:cs="Calibri"/>
                <w:lang w:val="fr-CA"/>
              </w:rPr>
              <m:t>v</m:t>
            </m:r>
          </m:e>
        </m:acc>
      </m:oMath>
      <w:r w:rsidRPr="00095F2E">
        <w:rPr>
          <w:rFonts w:cstheme="minorHAnsi"/>
          <w:i/>
          <w:lang w:val="fr-CA"/>
        </w:rPr>
        <w:t>. Le courant se dirige donc vers la page. Au point B, le courant se dirige vers l’observateur.</w:t>
      </w:r>
    </w:p>
    <w:p w:rsidR="007B69B4" w:rsidRPr="00095F2E" w:rsidRDefault="007B69B4" w:rsidP="00524B08">
      <w:pPr>
        <w:spacing w:after="0" w:line="240" w:lineRule="auto"/>
        <w:ind w:left="1800"/>
        <w:rPr>
          <w:rFonts w:cstheme="minorHAnsi"/>
          <w:lang w:val="fr-CA"/>
        </w:rPr>
      </w:pPr>
    </w:p>
    <w:p w:rsidR="007B69B4" w:rsidRPr="00095F2E" w:rsidRDefault="007B69B4" w:rsidP="00524B08">
      <w:pPr>
        <w:numPr>
          <w:ilvl w:val="0"/>
          <w:numId w:val="23"/>
        </w:numPr>
        <w:spacing w:after="0" w:line="240" w:lineRule="auto"/>
        <w:rPr>
          <w:rFonts w:cstheme="minorHAnsi"/>
          <w:lang w:val="fr-CA"/>
        </w:rPr>
      </w:pPr>
    </w:p>
    <w:p w:rsidR="007B69B4" w:rsidRPr="00095F2E" w:rsidRDefault="00030B52" w:rsidP="00524B08">
      <w:pPr>
        <w:spacing w:after="0" w:line="240" w:lineRule="auto"/>
        <w:ind w:left="1080"/>
        <w:rPr>
          <w:rFonts w:cstheme="minorHAnsi"/>
          <w:lang w:val="fr-CA"/>
        </w:rPr>
      </w:pPr>
      <w:r w:rsidRPr="00030B52">
        <w:rPr>
          <w:rFonts w:cstheme="minorHAnsi"/>
          <w:noProof/>
        </w:rPr>
        <w:pict>
          <v:group id="_x0000_s13090" style="position:absolute;left:0;text-align:left;margin-left:27pt;margin-top:2.4pt;width:390.6pt;height:117pt;z-index:251730944" coordorigin="2340,6318" coordsize="7812,2340">
            <v:shapetype id="_x0000_t202" coordsize="21600,21600" o:spt="202" path="m,l,21600r21600,l21600,xe">
              <v:stroke joinstyle="miter"/>
              <v:path gradientshapeok="t" o:connecttype="rect"/>
            </v:shapetype>
            <v:shape id="_x0000_s13091" type="#_x0000_t202" style="position:absolute;left:2340;top:6947;width:1290;height:680" filled="f" stroked="f">
              <v:textbox style="mso-next-textbox:#_x0000_s13091">
                <w:txbxContent>
                  <w:p w:rsidR="001801DB" w:rsidRPr="00421EA9" w:rsidRDefault="001801DB" w:rsidP="007B69B4">
                    <w:pPr>
                      <w:rPr>
                        <w:rFonts w:ascii="Tahoma" w:hAnsi="Tahoma" w:cs="Tahoma"/>
                        <w:sz w:val="20"/>
                        <w:szCs w:val="20"/>
                        <w:lang w:val="fr-CA"/>
                      </w:rPr>
                    </w:pPr>
                    <w:r>
                      <w:rPr>
                        <w:rFonts w:ascii="Tahoma" w:hAnsi="Tahoma" w:cs="Tahoma"/>
                        <w:sz w:val="20"/>
                        <w:szCs w:val="20"/>
                        <w:lang w:val="fr-CA"/>
                      </w:rPr>
                      <w:t>Potentiel induit</w:t>
                    </w:r>
                  </w:p>
                </w:txbxContent>
              </v:textbox>
            </v:shape>
            <v:shape id="_x0000_s13092" type="#_x0000_t202" style="position:absolute;left:8904;top:7225;width:1248;height:732" filled="f" stroked="f">
              <v:textbox style="mso-next-textbox:#_x0000_s13092">
                <w:txbxContent>
                  <w:p w:rsidR="001801DB" w:rsidRPr="00421EA9" w:rsidRDefault="001801DB" w:rsidP="007B69B4">
                    <w:pPr>
                      <w:rPr>
                        <w:rFonts w:ascii="Tahoma" w:hAnsi="Tahoma" w:cs="Tahoma"/>
                        <w:sz w:val="20"/>
                        <w:szCs w:val="20"/>
                        <w:lang w:val="fr-CA"/>
                      </w:rPr>
                    </w:pPr>
                    <w:proofErr w:type="gramStart"/>
                    <w:r>
                      <w:rPr>
                        <w:rFonts w:ascii="Tahoma" w:hAnsi="Tahoma" w:cs="Tahoma"/>
                        <w:sz w:val="20"/>
                        <w:szCs w:val="20"/>
                        <w:lang w:val="fr-CA"/>
                      </w:rPr>
                      <w:t>angle</w:t>
                    </w:r>
                    <w:proofErr w:type="gramEnd"/>
                    <w:r>
                      <w:rPr>
                        <w:rFonts w:ascii="Tahoma" w:hAnsi="Tahoma" w:cs="Tahoma"/>
                        <w:sz w:val="20"/>
                        <w:szCs w:val="20"/>
                        <w:lang w:val="fr-CA"/>
                      </w:rPr>
                      <w:t xml:space="preserve"> de rotation</w:t>
                    </w:r>
                  </w:p>
                </w:txbxContent>
              </v:textbox>
            </v:shape>
            <v:group id="_x0000_s13093" style="position:absolute;left:3432;top:6318;width:5164;height:2340" coordorigin="2724,1440" coordsize="6664,3178">
              <v:group id="_x0000_s13094" style="position:absolute;left:2952;top:2980;width:5762;height:238" coordorigin="2952,3246" coordsize="5762,238">
                <v:line id="_x0000_s13095" style="position:absolute" from="2952,3246" to="2953,3484" strokeweight="2.25pt"/>
                <v:line id="_x0000_s13096" style="position:absolute" from="4392,3246" to="4393,3484" strokeweight="2.25pt"/>
                <v:line id="_x0000_s13097" style="position:absolute" from="5832,3246" to="5833,3484" strokeweight="2.25pt"/>
                <v:line id="_x0000_s13098" style="position:absolute" from="7272,3246" to="7273,3484" strokeweight="2.25pt"/>
                <v:line id="_x0000_s13099" style="position:absolute" from="8713,3246" to="8714,3484" strokeweight="2.25pt"/>
              </v:group>
              <v:group id="_x0000_s13100" style="position:absolute;left:2724;top:1440;width:6664;height:3178" coordorigin="2724,1440" coordsize="6664,3178">
                <v:shape id="_x0000_s13101" type="#_x0000_t202" style="position:absolute;left:2724;top:3148;width:6664;height:476" filled="f" stroked="f">
                  <v:textbox style="mso-next-textbox:#_x0000_s13101">
                    <w:txbxContent>
                      <w:p w:rsidR="001801DB" w:rsidRPr="00421EA9" w:rsidRDefault="001801DB" w:rsidP="007B69B4">
                        <w:pPr>
                          <w:rPr>
                            <w:rFonts w:ascii="Tahoma" w:hAnsi="Tahoma" w:cs="Tahoma"/>
                            <w:sz w:val="20"/>
                            <w:szCs w:val="20"/>
                          </w:rPr>
                        </w:pPr>
                        <w:r w:rsidRPr="00421EA9">
                          <w:rPr>
                            <w:rFonts w:ascii="Tahoma" w:hAnsi="Tahoma" w:cs="Tahoma"/>
                            <w:sz w:val="20"/>
                            <w:szCs w:val="20"/>
                          </w:rPr>
                          <w:t>0°</w:t>
                        </w:r>
                        <w:r>
                          <w:tab/>
                          <w:t xml:space="preserve">        </w:t>
                        </w:r>
                        <w:r w:rsidRPr="00421EA9">
                          <w:rPr>
                            <w:rFonts w:ascii="Tahoma" w:hAnsi="Tahoma" w:cs="Tahoma"/>
                            <w:sz w:val="20"/>
                            <w:szCs w:val="20"/>
                          </w:rPr>
                          <w:t>90°</w:t>
                        </w:r>
                        <w:r>
                          <w:tab/>
                        </w:r>
                        <w:r w:rsidRPr="00421EA9">
                          <w:rPr>
                            <w:rFonts w:ascii="Tahoma" w:hAnsi="Tahoma" w:cs="Tahoma"/>
                            <w:sz w:val="20"/>
                            <w:szCs w:val="20"/>
                          </w:rPr>
                          <w:t xml:space="preserve">    180°</w:t>
                        </w:r>
                        <w:r w:rsidRPr="00421EA9">
                          <w:rPr>
                            <w:rFonts w:ascii="Tahoma" w:hAnsi="Tahoma" w:cs="Tahoma"/>
                            <w:sz w:val="20"/>
                            <w:szCs w:val="20"/>
                          </w:rPr>
                          <w:tab/>
                          <w:t xml:space="preserve">             270°</w:t>
                        </w:r>
                        <w:r w:rsidRPr="00421EA9">
                          <w:rPr>
                            <w:rFonts w:ascii="Tahoma" w:hAnsi="Tahoma" w:cs="Tahoma"/>
                            <w:sz w:val="20"/>
                            <w:szCs w:val="20"/>
                          </w:rPr>
                          <w:tab/>
                          <w:t xml:space="preserve">          360°</w:t>
                        </w:r>
                      </w:p>
                    </w:txbxContent>
                  </v:textbox>
                </v:shape>
                <v:line id="_x0000_s13102" style="position:absolute" from="2962,1440" to="2963,4618"/>
                <v:line id="_x0000_s13103" style="position:absolute" from="2962,3092" to="8954,3093"/>
                <v:group id="_x0000_s13104" style="position:absolute;left:2948;top:1692;width:5740;height:2786" coordorigin="2948,1958" coordsize="5740,2786">
                  <v:shape id="_x0000_s13105" style="position:absolute;left:2948;top:1958;width:2884;height:1400" coordsize="2884,926" path="m,926c473,465,947,4,1428,2,1909,,2641,758,2884,912e" filled="f" strokeweight="2.25pt">
                    <v:path arrowok="t"/>
                  </v:shape>
                  <v:shape id="_x0000_s13106" style="position:absolute;left:5804;top:3344;width:2884;height:1400;flip:y" coordsize="2884,926" path="m,926c473,465,947,4,1428,2,1909,,2641,758,2884,912e" filled="f" strokeweight="2.25pt">
                    <v:path arrowok="t"/>
                  </v:shape>
                </v:group>
              </v:group>
            </v:group>
          </v:group>
        </w:pict>
      </w:r>
    </w:p>
    <w:p w:rsidR="007B69B4" w:rsidRPr="00095F2E" w:rsidRDefault="007B69B4" w:rsidP="00524B08">
      <w:pPr>
        <w:spacing w:after="0" w:line="240" w:lineRule="auto"/>
        <w:ind w:left="1080"/>
        <w:rPr>
          <w:rFonts w:cstheme="minorHAnsi"/>
          <w:lang w:val="fr-CA"/>
        </w:rPr>
      </w:pPr>
    </w:p>
    <w:p w:rsidR="007B69B4" w:rsidRPr="00095F2E" w:rsidRDefault="007B69B4" w:rsidP="00524B08">
      <w:pPr>
        <w:spacing w:after="0" w:line="240" w:lineRule="auto"/>
        <w:ind w:left="1080"/>
        <w:rPr>
          <w:rFonts w:cstheme="minorHAnsi"/>
          <w:lang w:val="fr-CA"/>
        </w:rPr>
      </w:pPr>
    </w:p>
    <w:p w:rsidR="007B69B4" w:rsidRPr="00095F2E" w:rsidRDefault="007B69B4" w:rsidP="00524B08">
      <w:pPr>
        <w:spacing w:after="0" w:line="240" w:lineRule="auto"/>
        <w:ind w:left="1080"/>
        <w:rPr>
          <w:rFonts w:cstheme="minorHAnsi"/>
          <w:lang w:val="fr-CA"/>
        </w:rPr>
      </w:pPr>
    </w:p>
    <w:p w:rsidR="007B69B4" w:rsidRPr="00095F2E" w:rsidRDefault="007B69B4" w:rsidP="00524B08">
      <w:pPr>
        <w:spacing w:after="0" w:line="240" w:lineRule="auto"/>
        <w:ind w:left="1080"/>
        <w:rPr>
          <w:rFonts w:cstheme="minorHAnsi"/>
          <w:lang w:val="fr-CA"/>
        </w:rPr>
      </w:pPr>
    </w:p>
    <w:p w:rsidR="007B69B4" w:rsidRPr="00095F2E" w:rsidRDefault="007B69B4" w:rsidP="00524B08">
      <w:pPr>
        <w:spacing w:after="0" w:line="240" w:lineRule="auto"/>
        <w:ind w:left="1080"/>
        <w:rPr>
          <w:rFonts w:cstheme="minorHAnsi"/>
          <w:lang w:val="fr-CA"/>
        </w:rPr>
      </w:pPr>
    </w:p>
    <w:p w:rsidR="007B69B4" w:rsidRPr="00095F2E" w:rsidRDefault="007B69B4" w:rsidP="00524B08">
      <w:pPr>
        <w:spacing w:after="0" w:line="240" w:lineRule="auto"/>
        <w:ind w:left="1080"/>
        <w:rPr>
          <w:rFonts w:cstheme="minorHAnsi"/>
          <w:lang w:val="fr-CA"/>
        </w:rPr>
      </w:pPr>
    </w:p>
    <w:p w:rsidR="007B69B4" w:rsidRPr="00095F2E" w:rsidRDefault="007B69B4" w:rsidP="00524B08">
      <w:pPr>
        <w:spacing w:after="0" w:line="240" w:lineRule="auto"/>
        <w:ind w:left="1080"/>
        <w:rPr>
          <w:rFonts w:cstheme="minorHAnsi"/>
          <w:lang w:val="fr-CA"/>
        </w:rPr>
      </w:pPr>
    </w:p>
    <w:p w:rsidR="007B69B4" w:rsidRPr="00095F2E" w:rsidRDefault="007B69B4" w:rsidP="00524B08">
      <w:pPr>
        <w:spacing w:after="0" w:line="240" w:lineRule="auto"/>
        <w:ind w:left="1080"/>
        <w:rPr>
          <w:rFonts w:cstheme="minorHAnsi"/>
          <w:lang w:val="fr-CA"/>
        </w:rPr>
      </w:pPr>
    </w:p>
    <w:p w:rsidR="007B69B4" w:rsidRPr="00095F2E" w:rsidRDefault="007B69B4" w:rsidP="00524B08">
      <w:pPr>
        <w:spacing w:after="0" w:line="240" w:lineRule="auto"/>
        <w:ind w:left="1080"/>
        <w:rPr>
          <w:rFonts w:cstheme="minorHAnsi"/>
          <w:lang w:val="fr-CA"/>
        </w:rPr>
      </w:pPr>
    </w:p>
    <w:p w:rsidR="007B69B4" w:rsidRPr="00095F2E" w:rsidRDefault="007B69B4" w:rsidP="00524B08">
      <w:pPr>
        <w:numPr>
          <w:ilvl w:val="0"/>
          <w:numId w:val="23"/>
        </w:numPr>
        <w:spacing w:after="0" w:line="240" w:lineRule="auto"/>
        <w:rPr>
          <w:rFonts w:cstheme="minorHAnsi"/>
          <w:lang w:val="fr-CA"/>
        </w:rPr>
      </w:pPr>
    </w:p>
    <w:p w:rsidR="007B69B4" w:rsidRPr="00095F2E" w:rsidRDefault="007B69B4" w:rsidP="00524B08">
      <w:pPr>
        <w:numPr>
          <w:ilvl w:val="1"/>
          <w:numId w:val="23"/>
        </w:numPr>
        <w:spacing w:after="0" w:line="240" w:lineRule="auto"/>
        <w:rPr>
          <w:rFonts w:cstheme="minorHAnsi"/>
          <w:i/>
          <w:lang w:val="fr-CA"/>
        </w:rPr>
      </w:pPr>
      <w:r w:rsidRPr="00095F2E">
        <w:rPr>
          <w:rFonts w:cstheme="minorHAnsi"/>
          <w:i/>
          <w:lang w:val="fr-CA"/>
        </w:rPr>
        <w:t>Le potentiel augmente.</w:t>
      </w:r>
    </w:p>
    <w:p w:rsidR="007B69B4" w:rsidRPr="00095F2E" w:rsidRDefault="007B69B4" w:rsidP="00524B08">
      <w:pPr>
        <w:numPr>
          <w:ilvl w:val="1"/>
          <w:numId w:val="23"/>
        </w:numPr>
        <w:spacing w:after="0" w:line="240" w:lineRule="auto"/>
        <w:rPr>
          <w:rFonts w:cstheme="minorHAnsi"/>
          <w:i/>
          <w:lang w:val="fr-CA"/>
        </w:rPr>
      </w:pPr>
      <w:r w:rsidRPr="00095F2E">
        <w:rPr>
          <w:rFonts w:cstheme="minorHAnsi"/>
          <w:i/>
          <w:lang w:val="fr-CA"/>
        </w:rPr>
        <w:t>Le potentiel augmente.</w:t>
      </w:r>
    </w:p>
    <w:p w:rsidR="007B69B4" w:rsidRPr="00095F2E" w:rsidRDefault="007B69B4" w:rsidP="00524B08">
      <w:pPr>
        <w:numPr>
          <w:ilvl w:val="1"/>
          <w:numId w:val="23"/>
        </w:numPr>
        <w:spacing w:after="0" w:line="240" w:lineRule="auto"/>
        <w:rPr>
          <w:rFonts w:cstheme="minorHAnsi"/>
          <w:i/>
          <w:lang w:val="fr-CA"/>
        </w:rPr>
      </w:pPr>
      <w:r w:rsidRPr="00095F2E">
        <w:rPr>
          <w:rFonts w:cstheme="minorHAnsi"/>
          <w:i/>
          <w:lang w:val="fr-CA"/>
        </w:rPr>
        <w:t>Le potentiel augmente.</w:t>
      </w:r>
    </w:p>
    <w:p w:rsidR="007B69B4" w:rsidRPr="00095F2E" w:rsidRDefault="007B69B4" w:rsidP="00524B08">
      <w:pPr>
        <w:numPr>
          <w:ilvl w:val="1"/>
          <w:numId w:val="23"/>
        </w:numPr>
        <w:spacing w:after="0" w:line="240" w:lineRule="auto"/>
        <w:rPr>
          <w:rFonts w:cstheme="minorHAnsi"/>
          <w:i/>
          <w:lang w:val="fr-CA"/>
        </w:rPr>
      </w:pPr>
      <w:r w:rsidRPr="00095F2E">
        <w:rPr>
          <w:rFonts w:cstheme="minorHAnsi"/>
          <w:i/>
          <w:lang w:val="fr-CA"/>
        </w:rPr>
        <w:t>Le potentiel augmente.</w:t>
      </w:r>
    </w:p>
    <w:p w:rsidR="007B69B4" w:rsidRPr="00095F2E" w:rsidRDefault="007B69B4" w:rsidP="00524B08">
      <w:pPr>
        <w:spacing w:after="0" w:line="240" w:lineRule="auto"/>
        <w:ind w:left="1080"/>
        <w:rPr>
          <w:rFonts w:cstheme="minorHAnsi"/>
          <w:lang w:val="fr-CA"/>
        </w:rPr>
      </w:pPr>
    </w:p>
    <w:p w:rsidR="00095F2E" w:rsidRDefault="00030B52" w:rsidP="00524B08">
      <w:pPr>
        <w:widowControl w:val="0"/>
        <w:autoSpaceDE w:val="0"/>
        <w:autoSpaceDN w:val="0"/>
        <w:adjustRightInd w:val="0"/>
        <w:spacing w:after="0" w:line="240" w:lineRule="auto"/>
        <w:jc w:val="center"/>
        <w:rPr>
          <w:lang w:val="fr-CA"/>
        </w:rPr>
      </w:pPr>
      <w:r>
        <w:rPr>
          <w:noProof/>
          <w:lang w:val="fr-CA" w:eastAsia="fr-CA"/>
        </w:rPr>
        <w:pict>
          <v:shape id="_x0000_s22315" type="#_x0000_t202" style="position:absolute;left:0;text-align:left;margin-left:417.6pt;margin-top:182.05pt;width:62.05pt;height:23.75pt;z-index:252036096" filled="f" stroked="f">
            <v:textbox>
              <w:txbxContent>
                <w:p w:rsidR="001801DB" w:rsidRPr="006C41D8" w:rsidRDefault="001801DB" w:rsidP="00784CA8">
                  <w:pPr>
                    <w:jc w:val="right"/>
                    <w:rPr>
                      <w:sz w:val="20"/>
                      <w:lang w:val="fr-CA"/>
                    </w:rPr>
                  </w:pPr>
                  <w:r w:rsidRPr="006C41D8">
                    <w:rPr>
                      <w:sz w:val="20"/>
                      <w:lang w:val="fr-CA"/>
                    </w:rPr>
                    <w:t xml:space="preserve">Bloc </w:t>
                  </w:r>
                  <w:r>
                    <w:rPr>
                      <w:sz w:val="20"/>
                      <w:lang w:val="fr-CA"/>
                    </w:rPr>
                    <w:t>F</w:t>
                  </w:r>
                </w:p>
              </w:txbxContent>
            </v:textbox>
          </v:shape>
        </w:pict>
      </w:r>
    </w:p>
    <w:sectPr w:rsidR="00095F2E" w:rsidSect="000D18DB">
      <w:headerReference w:type="even" r:id="rId8"/>
      <w:headerReference w:type="default" r:id="rId9"/>
      <w:pgSz w:w="12240" w:h="15840"/>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01DB" w:rsidRDefault="001801DB" w:rsidP="00BB51DB">
      <w:pPr>
        <w:spacing w:after="0" w:line="240" w:lineRule="auto"/>
      </w:pPr>
      <w:r>
        <w:separator/>
      </w:r>
    </w:p>
  </w:endnote>
  <w:endnote w:type="continuationSeparator" w:id="0">
    <w:p w:rsidR="001801DB" w:rsidRDefault="001801DB" w:rsidP="00BB51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01DB" w:rsidRDefault="001801DB" w:rsidP="00BB51DB">
      <w:pPr>
        <w:spacing w:after="0" w:line="240" w:lineRule="auto"/>
      </w:pPr>
      <w:r>
        <w:separator/>
      </w:r>
    </w:p>
  </w:footnote>
  <w:footnote w:type="continuationSeparator" w:id="0">
    <w:p w:rsidR="001801DB" w:rsidRDefault="001801DB" w:rsidP="00BB51D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1DB" w:rsidRDefault="00030B52">
    <w:pPr>
      <w:pStyle w:val="Header"/>
    </w:pPr>
    <w:r w:rsidRPr="00030B52">
      <w:rPr>
        <w:noProof/>
        <w:lang w:eastAsia="en-CA"/>
      </w:rPr>
      <w:pict>
        <v:rect id="_x0000_s2080" style="position:absolute;margin-left:-18.7pt;margin-top:-8.35pt;width:127.5pt;height:44.25pt;z-index:251680768" fillcolor="black" stroked="f">
          <v:textbox style="mso-next-textbox:#_x0000_s2080">
            <w:txbxContent>
              <w:p w:rsidR="001801DB" w:rsidRPr="00BB51DB" w:rsidRDefault="001801DB" w:rsidP="00066311">
                <w:pPr>
                  <w:tabs>
                    <w:tab w:val="left" w:pos="426"/>
                  </w:tabs>
                  <w:spacing w:after="0"/>
                  <w:jc w:val="center"/>
                  <w:rPr>
                    <w:rFonts w:ascii="Arial" w:hAnsi="Arial" w:cs="Arial"/>
                    <w:b/>
                    <w:color w:val="FFFFFF"/>
                    <w:sz w:val="18"/>
                    <w:szCs w:val="20"/>
                    <w:lang w:val="en-US"/>
                  </w:rPr>
                </w:pPr>
                <w:r w:rsidRPr="00BB51DB">
                  <w:rPr>
                    <w:rFonts w:ascii="Arial" w:hAnsi="Arial" w:cs="Arial"/>
                    <w:b/>
                    <w:color w:val="FFFFFF"/>
                    <w:sz w:val="18"/>
                    <w:szCs w:val="20"/>
                    <w:lang w:val="en-US"/>
                  </w:rPr>
                  <w:t>Physique</w:t>
                </w:r>
              </w:p>
              <w:p w:rsidR="001801DB" w:rsidRPr="00BB51DB" w:rsidRDefault="001801DB" w:rsidP="00066311">
                <w:pPr>
                  <w:tabs>
                    <w:tab w:val="left" w:pos="426"/>
                  </w:tabs>
                  <w:spacing w:after="0"/>
                  <w:jc w:val="center"/>
                  <w:rPr>
                    <w:rFonts w:ascii="Arial" w:hAnsi="Arial" w:cs="Arial"/>
                    <w:b/>
                    <w:color w:val="FFFFFF"/>
                    <w:sz w:val="18"/>
                    <w:szCs w:val="20"/>
                    <w:lang w:val="en-US"/>
                  </w:rPr>
                </w:pPr>
                <w:r w:rsidRPr="00BB51DB">
                  <w:rPr>
                    <w:rFonts w:ascii="Arial" w:hAnsi="Arial" w:cs="Arial"/>
                    <w:b/>
                    <w:color w:val="FFFFFF"/>
                    <w:sz w:val="18"/>
                    <w:szCs w:val="20"/>
                    <w:lang w:val="en-US"/>
                  </w:rPr>
                  <w:t>12</w:t>
                </w:r>
                <w:r w:rsidRPr="00BB51DB">
                  <w:rPr>
                    <w:rFonts w:ascii="Arial" w:hAnsi="Arial" w:cs="Arial"/>
                    <w:b/>
                    <w:color w:val="FFFFFF"/>
                    <w:sz w:val="18"/>
                    <w:szCs w:val="20"/>
                    <w:vertAlign w:val="superscript"/>
                    <w:lang w:val="en-US"/>
                  </w:rPr>
                  <w:t>e</w:t>
                </w:r>
                <w:r w:rsidRPr="00BB51DB">
                  <w:rPr>
                    <w:rFonts w:ascii="Arial" w:hAnsi="Arial" w:cs="Arial"/>
                    <w:b/>
                    <w:color w:val="FFFFFF"/>
                    <w:sz w:val="18"/>
                    <w:szCs w:val="20"/>
                    <w:lang w:val="en-US"/>
                  </w:rPr>
                  <w:t xml:space="preserve"> </w:t>
                </w:r>
                <w:proofErr w:type="spellStart"/>
                <w:r w:rsidRPr="00BB51DB">
                  <w:rPr>
                    <w:rFonts w:ascii="Arial" w:hAnsi="Arial" w:cs="Arial"/>
                    <w:b/>
                    <w:color w:val="FFFFFF"/>
                    <w:sz w:val="18"/>
                    <w:szCs w:val="20"/>
                    <w:lang w:val="en-US"/>
                  </w:rPr>
                  <w:t>année</w:t>
                </w:r>
                <w:proofErr w:type="spellEnd"/>
              </w:p>
              <w:p w:rsidR="001801DB" w:rsidRDefault="001801DB" w:rsidP="00F6337D">
                <w:pPr>
                  <w:tabs>
                    <w:tab w:val="left" w:pos="426"/>
                  </w:tabs>
                  <w:spacing w:after="0"/>
                  <w:jc w:val="center"/>
                </w:pPr>
                <w:proofErr w:type="spellStart"/>
                <w:r>
                  <w:rPr>
                    <w:rFonts w:ascii="Arial" w:hAnsi="Arial" w:cs="Arial"/>
                    <w:b/>
                    <w:color w:val="FFFFFF"/>
                    <w:sz w:val="18"/>
                    <w:szCs w:val="20"/>
                    <w:lang w:val="en-US"/>
                  </w:rPr>
                  <w:t>Regroupement</w:t>
                </w:r>
                <w:proofErr w:type="spellEnd"/>
                <w:r>
                  <w:rPr>
                    <w:rFonts w:ascii="Arial" w:hAnsi="Arial" w:cs="Arial"/>
                    <w:b/>
                    <w:color w:val="FFFFFF"/>
                    <w:sz w:val="18"/>
                    <w:szCs w:val="20"/>
                    <w:lang w:val="en-US"/>
                  </w:rPr>
                  <w:t xml:space="preserve"> 3</w:t>
                </w:r>
              </w:p>
            </w:txbxContent>
          </v:textbox>
        </v:rect>
      </w:pict>
    </w:r>
    <w:r w:rsidRPr="00030B52">
      <w:rPr>
        <w:noProof/>
        <w:lang w:eastAsia="en-CA"/>
      </w:rPr>
      <w:pict>
        <v:shapetype id="_x0000_t202" coordsize="21600,21600" o:spt="202" path="m,l,21600r21600,l21600,xe">
          <v:stroke joinstyle="miter"/>
          <v:path gradientshapeok="t" o:connecttype="rect"/>
        </v:shapetype>
        <v:shape id="_x0000_s2096" type="#_x0000_t202" style="position:absolute;margin-left:139.45pt;margin-top:.65pt;width:321.15pt;height:35.25pt;z-index:251688960" filled="f" stroked="f">
          <v:textbox style="mso-next-textbox:#_x0000_s2096">
            <w:txbxContent>
              <w:p w:rsidR="001801DB" w:rsidRPr="00F6337D" w:rsidRDefault="001801DB" w:rsidP="00F6337D">
                <w:pPr>
                  <w:jc w:val="center"/>
                  <w:rPr>
                    <w:rFonts w:ascii="Arial" w:hAnsi="Arial" w:cs="Arial"/>
                    <w:b/>
                    <w:sz w:val="35"/>
                    <w:szCs w:val="35"/>
                  </w:rPr>
                </w:pPr>
                <w:r w:rsidRPr="00F6337D">
                  <w:rPr>
                    <w:rFonts w:ascii="Arial" w:hAnsi="Arial" w:cs="Arial"/>
                    <w:b/>
                    <w:sz w:val="35"/>
                    <w:szCs w:val="35"/>
                  </w:rPr>
                  <w:t>L’ÉLECTRICITÉ</w:t>
                </w:r>
              </w:p>
            </w:txbxContent>
          </v:textbox>
        </v:shape>
      </w:pict>
    </w:r>
    <w:r w:rsidRPr="00030B52">
      <w:rPr>
        <w:noProof/>
        <w:lang w:eastAsia="en-CA"/>
      </w:rPr>
      <w:pict>
        <v:rect id="_x0000_s2078" style="position:absolute;margin-left:113.15pt;margin-top:-8.35pt;width:373.3pt;height:44.25pt;z-index:251678720"/>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1DB" w:rsidRDefault="00030B52" w:rsidP="002A21D2">
    <w:pPr>
      <w:pStyle w:val="Header"/>
      <w:ind w:left="-284" w:firstLine="720"/>
      <w:jc w:val="right"/>
    </w:pPr>
    <w:r w:rsidRPr="00030B52">
      <w:rPr>
        <w:noProof/>
        <w:lang w:eastAsia="en-CA"/>
      </w:rPr>
      <w:pict>
        <v:rect id="_x0000_s2072" style="position:absolute;left:0;text-align:left;margin-left:361.75pt;margin-top:-6.9pt;width:124.25pt;height:44.25pt;z-index:251672576;mso-position-horizontal-relative:margin" fillcolor="black" stroked="f">
          <v:textbox style="mso-next-textbox:#_x0000_s2072">
            <w:txbxContent>
              <w:p w:rsidR="001801DB" w:rsidRPr="00BB51DB" w:rsidRDefault="001801DB" w:rsidP="0084692A">
                <w:pPr>
                  <w:spacing w:after="0"/>
                  <w:jc w:val="center"/>
                  <w:rPr>
                    <w:rFonts w:ascii="Arial" w:hAnsi="Arial" w:cs="Arial"/>
                    <w:b/>
                    <w:color w:val="FFFFFF"/>
                    <w:sz w:val="18"/>
                    <w:szCs w:val="20"/>
                    <w:lang w:val="en-US"/>
                  </w:rPr>
                </w:pPr>
                <w:r w:rsidRPr="00BB51DB">
                  <w:rPr>
                    <w:rFonts w:ascii="Arial" w:hAnsi="Arial" w:cs="Arial"/>
                    <w:b/>
                    <w:color w:val="FFFFFF"/>
                    <w:sz w:val="18"/>
                    <w:szCs w:val="20"/>
                    <w:lang w:val="en-US"/>
                  </w:rPr>
                  <w:t>Physique</w:t>
                </w:r>
              </w:p>
              <w:p w:rsidR="001801DB" w:rsidRPr="00BB51DB" w:rsidRDefault="001801DB" w:rsidP="0084692A">
                <w:pPr>
                  <w:spacing w:after="0"/>
                  <w:jc w:val="center"/>
                  <w:rPr>
                    <w:rFonts w:ascii="Arial" w:hAnsi="Arial" w:cs="Arial"/>
                    <w:b/>
                    <w:color w:val="FFFFFF"/>
                    <w:sz w:val="18"/>
                    <w:szCs w:val="20"/>
                    <w:lang w:val="en-US"/>
                  </w:rPr>
                </w:pPr>
                <w:r w:rsidRPr="00BB51DB">
                  <w:rPr>
                    <w:rFonts w:ascii="Arial" w:hAnsi="Arial" w:cs="Arial"/>
                    <w:b/>
                    <w:color w:val="FFFFFF"/>
                    <w:sz w:val="18"/>
                    <w:szCs w:val="20"/>
                    <w:lang w:val="en-US"/>
                  </w:rPr>
                  <w:t>12</w:t>
                </w:r>
                <w:r w:rsidRPr="00BB51DB">
                  <w:rPr>
                    <w:rFonts w:ascii="Arial" w:hAnsi="Arial" w:cs="Arial"/>
                    <w:b/>
                    <w:color w:val="FFFFFF"/>
                    <w:sz w:val="18"/>
                    <w:szCs w:val="20"/>
                    <w:vertAlign w:val="superscript"/>
                    <w:lang w:val="en-US"/>
                  </w:rPr>
                  <w:t>e</w:t>
                </w:r>
                <w:r w:rsidRPr="00BB51DB">
                  <w:rPr>
                    <w:rFonts w:ascii="Arial" w:hAnsi="Arial" w:cs="Arial"/>
                    <w:b/>
                    <w:color w:val="FFFFFF"/>
                    <w:sz w:val="18"/>
                    <w:szCs w:val="20"/>
                    <w:lang w:val="en-US"/>
                  </w:rPr>
                  <w:t xml:space="preserve"> </w:t>
                </w:r>
                <w:proofErr w:type="spellStart"/>
                <w:r w:rsidRPr="00BB51DB">
                  <w:rPr>
                    <w:rFonts w:ascii="Arial" w:hAnsi="Arial" w:cs="Arial"/>
                    <w:b/>
                    <w:color w:val="FFFFFF"/>
                    <w:sz w:val="18"/>
                    <w:szCs w:val="20"/>
                    <w:lang w:val="en-US"/>
                  </w:rPr>
                  <w:t>année</w:t>
                </w:r>
                <w:proofErr w:type="spellEnd"/>
              </w:p>
              <w:p w:rsidR="001801DB" w:rsidRDefault="001801DB" w:rsidP="00F6337D">
                <w:pPr>
                  <w:spacing w:after="0"/>
                  <w:jc w:val="center"/>
                </w:pPr>
                <w:proofErr w:type="spellStart"/>
                <w:r>
                  <w:rPr>
                    <w:rFonts w:ascii="Arial" w:hAnsi="Arial" w:cs="Arial"/>
                    <w:b/>
                    <w:color w:val="FFFFFF"/>
                    <w:sz w:val="18"/>
                    <w:szCs w:val="20"/>
                    <w:lang w:val="en-US"/>
                  </w:rPr>
                  <w:t>Regroupement</w:t>
                </w:r>
                <w:proofErr w:type="spellEnd"/>
                <w:r>
                  <w:rPr>
                    <w:rFonts w:ascii="Arial" w:hAnsi="Arial" w:cs="Arial"/>
                    <w:b/>
                    <w:color w:val="FFFFFF"/>
                    <w:sz w:val="18"/>
                    <w:szCs w:val="20"/>
                    <w:lang w:val="en-US"/>
                  </w:rPr>
                  <w:t xml:space="preserve"> 3</w:t>
                </w:r>
              </w:p>
            </w:txbxContent>
          </v:textbox>
          <w10:wrap anchorx="margin"/>
        </v:rect>
      </w:pict>
    </w:r>
    <w:r w:rsidRPr="00030B52">
      <w:rPr>
        <w:noProof/>
        <w:lang w:eastAsia="en-CA"/>
      </w:rPr>
      <w:pict>
        <v:rect id="_x0000_s2076" style="position:absolute;left:0;text-align:left;margin-left:-19.35pt;margin-top:-6.9pt;width:377.6pt;height:44.25pt;z-index:251676672"/>
      </w:pict>
    </w:r>
    <w:r w:rsidRPr="00030B52">
      <w:rPr>
        <w:noProof/>
        <w:lang w:eastAsia="en-CA"/>
      </w:rPr>
      <w:pict>
        <v:shapetype id="_x0000_t202" coordsize="21600,21600" o:spt="202" path="m,l,21600r21600,l21600,xe">
          <v:stroke joinstyle="miter"/>
          <v:path gradientshapeok="t" o:connecttype="rect"/>
        </v:shapetype>
        <v:shape id="_x0000_s2077" type="#_x0000_t202" style="position:absolute;left:0;text-align:left;margin-left:4.5pt;margin-top:-2.15pt;width:321.15pt;height:35.25pt;z-index:251677696" filled="f" stroked="f">
          <v:textbox style="mso-next-textbox:#_x0000_s2077">
            <w:txbxContent>
              <w:p w:rsidR="001801DB" w:rsidRPr="00F6337D" w:rsidRDefault="001801DB" w:rsidP="00CB6652">
                <w:pPr>
                  <w:jc w:val="center"/>
                  <w:rPr>
                    <w:rFonts w:ascii="Arial" w:hAnsi="Arial" w:cs="Arial"/>
                    <w:b/>
                    <w:sz w:val="35"/>
                    <w:szCs w:val="35"/>
                  </w:rPr>
                </w:pPr>
                <w:r w:rsidRPr="00F6337D">
                  <w:rPr>
                    <w:rFonts w:ascii="Arial" w:hAnsi="Arial" w:cs="Arial"/>
                    <w:b/>
                    <w:sz w:val="35"/>
                    <w:szCs w:val="35"/>
                  </w:rPr>
                  <w:t>L’ÉLECTRICITÉ</w:t>
                </w:r>
              </w:p>
            </w:txbxContent>
          </v:textbox>
        </v:shape>
      </w:pict>
    </w:r>
  </w:p>
  <w:p w:rsidR="001801DB" w:rsidRDefault="001801D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E7CD9"/>
    <w:multiLevelType w:val="hybridMultilevel"/>
    <w:tmpl w:val="54F6D6EA"/>
    <w:lvl w:ilvl="0" w:tplc="6CE88D3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254CA7"/>
    <w:multiLevelType w:val="hybridMultilevel"/>
    <w:tmpl w:val="D9787C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92C1085"/>
    <w:multiLevelType w:val="hybridMultilevel"/>
    <w:tmpl w:val="3056C58E"/>
    <w:lvl w:ilvl="0" w:tplc="6CE88D36">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99C446F"/>
    <w:multiLevelType w:val="hybridMultilevel"/>
    <w:tmpl w:val="70D646E0"/>
    <w:lvl w:ilvl="0" w:tplc="2D766050">
      <w:start w:val="1"/>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A231159"/>
    <w:multiLevelType w:val="hybridMultilevel"/>
    <w:tmpl w:val="AC166FAE"/>
    <w:lvl w:ilvl="0" w:tplc="C2CECE40">
      <w:start w:val="1"/>
      <w:numFmt w:val="decimal"/>
      <w:lvlText w:val="%1."/>
      <w:lvlJc w:val="left"/>
      <w:pPr>
        <w:tabs>
          <w:tab w:val="num" w:pos="1440"/>
        </w:tabs>
        <w:ind w:left="1440" w:hanging="360"/>
      </w:pPr>
      <w:rPr>
        <w:rFonts w:hint="default"/>
      </w:rPr>
    </w:lvl>
    <w:lvl w:ilvl="1" w:tplc="BEA4539A">
      <w:start w:val="1"/>
      <w:numFmt w:val="lowerLetter"/>
      <w:lvlText w:val="%2."/>
      <w:lvlJc w:val="left"/>
      <w:pPr>
        <w:tabs>
          <w:tab w:val="num" w:pos="2160"/>
        </w:tabs>
        <w:ind w:left="2160" w:hanging="360"/>
      </w:pPr>
      <w:rPr>
        <w:i w:val="0"/>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0A5D3D17"/>
    <w:multiLevelType w:val="hybridMultilevel"/>
    <w:tmpl w:val="85904374"/>
    <w:lvl w:ilvl="0" w:tplc="6CE88D36">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DB3321C"/>
    <w:multiLevelType w:val="hybridMultilevel"/>
    <w:tmpl w:val="C48CA5F0"/>
    <w:lvl w:ilvl="0" w:tplc="C75CBBA2">
      <w:start w:val="1"/>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72B140F"/>
    <w:multiLevelType w:val="hybridMultilevel"/>
    <w:tmpl w:val="7BF6EC22"/>
    <w:lvl w:ilvl="0" w:tplc="9C641344">
      <w:start w:val="1"/>
      <w:numFmt w:val="decimal"/>
      <w:lvlText w:val="%1."/>
      <w:lvlJc w:val="left"/>
      <w:pPr>
        <w:tabs>
          <w:tab w:val="num" w:pos="720"/>
        </w:tabs>
        <w:ind w:left="720" w:hanging="360"/>
      </w:pPr>
      <w:rPr>
        <w:rFonts w:hint="default"/>
        <w:i w:val="0"/>
      </w:rPr>
    </w:lvl>
    <w:lvl w:ilvl="1" w:tplc="7D28E48C">
      <w:start w:val="1"/>
      <w:numFmt w:val="lowerLetter"/>
      <w:lvlText w:val="%2."/>
      <w:lvlJc w:val="left"/>
      <w:pPr>
        <w:tabs>
          <w:tab w:val="num" w:pos="1440"/>
        </w:tabs>
        <w:ind w:left="1440" w:hanging="360"/>
      </w:pPr>
      <w:rPr>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83D1053"/>
    <w:multiLevelType w:val="hybridMultilevel"/>
    <w:tmpl w:val="4AAC2806"/>
    <w:lvl w:ilvl="0" w:tplc="6CE88D36">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2915002"/>
    <w:multiLevelType w:val="hybridMultilevel"/>
    <w:tmpl w:val="5EF8B76A"/>
    <w:lvl w:ilvl="0" w:tplc="F0800D6C">
      <w:start w:val="1"/>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4E63F62"/>
    <w:multiLevelType w:val="hybridMultilevel"/>
    <w:tmpl w:val="B8FAEFBA"/>
    <w:lvl w:ilvl="0" w:tplc="7D545F94">
      <w:start w:val="1"/>
      <w:numFmt w:val="bullet"/>
      <w:lvlText w:val="-"/>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7565061"/>
    <w:multiLevelType w:val="hybridMultilevel"/>
    <w:tmpl w:val="B1F47D3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77146C9"/>
    <w:multiLevelType w:val="singleLevel"/>
    <w:tmpl w:val="94261F24"/>
    <w:lvl w:ilvl="0">
      <w:start w:val="1"/>
      <w:numFmt w:val="decimal"/>
      <w:lvlText w:val="%1."/>
      <w:lvlJc w:val="left"/>
      <w:pPr>
        <w:tabs>
          <w:tab w:val="num" w:pos="495"/>
        </w:tabs>
        <w:ind w:left="495" w:hanging="495"/>
      </w:pPr>
      <w:rPr>
        <w:rFonts w:hint="default"/>
      </w:rPr>
    </w:lvl>
  </w:abstractNum>
  <w:abstractNum w:abstractNumId="13">
    <w:nsid w:val="35E13F12"/>
    <w:multiLevelType w:val="hybridMultilevel"/>
    <w:tmpl w:val="87C62400"/>
    <w:lvl w:ilvl="0" w:tplc="6CE88D3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AB33100"/>
    <w:multiLevelType w:val="hybridMultilevel"/>
    <w:tmpl w:val="FBC42616"/>
    <w:lvl w:ilvl="0" w:tplc="6CE88D36">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C930E84"/>
    <w:multiLevelType w:val="hybridMultilevel"/>
    <w:tmpl w:val="8F3A1D3C"/>
    <w:lvl w:ilvl="0" w:tplc="D160CC58">
      <w:start w:val="1"/>
      <w:numFmt w:val="decimal"/>
      <w:lvlText w:val="%1."/>
      <w:lvlJc w:val="left"/>
      <w:pPr>
        <w:tabs>
          <w:tab w:val="num" w:pos="720"/>
        </w:tabs>
        <w:ind w:left="720" w:hanging="360"/>
      </w:pPr>
      <w:rPr>
        <w:rFonts w:hint="default"/>
        <w:i w:val="0"/>
      </w:rPr>
    </w:lvl>
    <w:lvl w:ilvl="1" w:tplc="FDEE2FAE">
      <w:start w:val="1"/>
      <w:numFmt w:val="lowerLetter"/>
      <w:lvlText w:val="%2."/>
      <w:lvlJc w:val="left"/>
      <w:pPr>
        <w:tabs>
          <w:tab w:val="num" w:pos="1440"/>
        </w:tabs>
        <w:ind w:left="1440" w:hanging="360"/>
      </w:pPr>
      <w:rPr>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E4C304F"/>
    <w:multiLevelType w:val="hybridMultilevel"/>
    <w:tmpl w:val="65C0DBA8"/>
    <w:lvl w:ilvl="0" w:tplc="6CE88D3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FA96C91"/>
    <w:multiLevelType w:val="hybridMultilevel"/>
    <w:tmpl w:val="5DE81AF8"/>
    <w:lvl w:ilvl="0" w:tplc="FF3EAA30">
      <w:start w:val="3"/>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6CB1327"/>
    <w:multiLevelType w:val="hybridMultilevel"/>
    <w:tmpl w:val="011036A2"/>
    <w:lvl w:ilvl="0" w:tplc="801893DA">
      <w:start w:val="12"/>
      <w:numFmt w:val="bullet"/>
      <w:lvlText w:val=""/>
      <w:lvlJc w:val="left"/>
      <w:pPr>
        <w:tabs>
          <w:tab w:val="num" w:pos="1065"/>
        </w:tabs>
        <w:ind w:left="1065"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28921C3"/>
    <w:multiLevelType w:val="hybridMultilevel"/>
    <w:tmpl w:val="692A05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E397C64"/>
    <w:multiLevelType w:val="hybridMultilevel"/>
    <w:tmpl w:val="A4EC5CDA"/>
    <w:lvl w:ilvl="0" w:tplc="7D4663D2">
      <w:start w:val="1"/>
      <w:numFmt w:val="low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F3A1010"/>
    <w:multiLevelType w:val="hybridMultilevel"/>
    <w:tmpl w:val="D7465360"/>
    <w:lvl w:ilvl="0" w:tplc="35E4CA50">
      <w:start w:val="1"/>
      <w:numFmt w:val="decimal"/>
      <w:lvlText w:val="%1."/>
      <w:lvlJc w:val="left"/>
      <w:pPr>
        <w:tabs>
          <w:tab w:val="num" w:pos="1440"/>
        </w:tabs>
        <w:ind w:left="1440" w:hanging="360"/>
      </w:pPr>
      <w:rPr>
        <w:rFonts w:hint="default"/>
      </w:rPr>
    </w:lvl>
    <w:lvl w:ilvl="1" w:tplc="17404152">
      <w:start w:val="1"/>
      <w:numFmt w:val="lowerLetter"/>
      <w:lvlText w:val="%2."/>
      <w:lvlJc w:val="left"/>
      <w:pPr>
        <w:tabs>
          <w:tab w:val="num" w:pos="2160"/>
        </w:tabs>
        <w:ind w:left="2160" w:hanging="360"/>
      </w:pPr>
      <w:rPr>
        <w:i w:val="0"/>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65A9435A"/>
    <w:multiLevelType w:val="hybridMultilevel"/>
    <w:tmpl w:val="51127A30"/>
    <w:lvl w:ilvl="0" w:tplc="6CE88D36">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7881FF6"/>
    <w:multiLevelType w:val="hybridMultilevel"/>
    <w:tmpl w:val="8AAEB992"/>
    <w:lvl w:ilvl="0" w:tplc="CE88CBE2">
      <w:start w:val="1"/>
      <w:numFmt w:val="decimal"/>
      <w:lvlText w:val="%1."/>
      <w:lvlJc w:val="left"/>
      <w:pPr>
        <w:tabs>
          <w:tab w:val="num" w:pos="720"/>
        </w:tabs>
        <w:ind w:left="720" w:hanging="360"/>
      </w:pPr>
      <w:rPr>
        <w:rFonts w:hint="default"/>
        <w:sz w:val="22"/>
        <w:szCs w:val="22"/>
      </w:rPr>
    </w:lvl>
    <w:lvl w:ilvl="1" w:tplc="BF944AE2">
      <w:start w:val="1"/>
      <w:numFmt w:val="lowerLetter"/>
      <w:lvlText w:val="%2."/>
      <w:lvlJc w:val="left"/>
      <w:pPr>
        <w:tabs>
          <w:tab w:val="num" w:pos="1440"/>
        </w:tabs>
        <w:ind w:left="1440" w:hanging="360"/>
      </w:pPr>
      <w:rPr>
        <w:rFonts w:ascii="Calibri" w:hAnsi="Calibri" w:cs="Calibri" w:hint="default"/>
        <w:i w:val="0"/>
        <w:sz w:val="22"/>
        <w:szCs w:val="22"/>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87345D5"/>
    <w:multiLevelType w:val="hybridMultilevel"/>
    <w:tmpl w:val="ECB69CC0"/>
    <w:lvl w:ilvl="0" w:tplc="0A2CA35A">
      <w:start w:val="1"/>
      <w:numFmt w:val="lowerLetter"/>
      <w:lvlText w:val="%1)"/>
      <w:lvlJc w:val="left"/>
      <w:pPr>
        <w:tabs>
          <w:tab w:val="num" w:pos="720"/>
        </w:tabs>
        <w:ind w:left="720" w:hanging="360"/>
      </w:pPr>
      <w:rPr>
        <w:rFonts w:hint="default"/>
        <w:i w:val="0"/>
      </w:rPr>
    </w:lvl>
    <w:lvl w:ilvl="1" w:tplc="CD76B7B4">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A0E7016"/>
    <w:multiLevelType w:val="hybridMultilevel"/>
    <w:tmpl w:val="CF628004"/>
    <w:lvl w:ilvl="0" w:tplc="4258AEAE">
      <w:start w:val="1"/>
      <w:numFmt w:val="decimal"/>
      <w:lvlText w:val="%1."/>
      <w:lvlJc w:val="left"/>
      <w:pPr>
        <w:tabs>
          <w:tab w:val="num" w:pos="855"/>
        </w:tabs>
        <w:ind w:left="855" w:hanging="49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AF03656"/>
    <w:multiLevelType w:val="hybridMultilevel"/>
    <w:tmpl w:val="553C6882"/>
    <w:lvl w:ilvl="0" w:tplc="801893DA">
      <w:start w:val="12"/>
      <w:numFmt w:val="bullet"/>
      <w:lvlText w:val=""/>
      <w:lvlJc w:val="left"/>
      <w:pPr>
        <w:tabs>
          <w:tab w:val="num" w:pos="1065"/>
        </w:tabs>
        <w:ind w:left="1065"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16039FF"/>
    <w:multiLevelType w:val="hybridMultilevel"/>
    <w:tmpl w:val="EA0A023C"/>
    <w:lvl w:ilvl="0" w:tplc="6CE88D36">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17E36CF"/>
    <w:multiLevelType w:val="hybridMultilevel"/>
    <w:tmpl w:val="8612F4CA"/>
    <w:lvl w:ilvl="0" w:tplc="BC9AD00A">
      <w:start w:val="1"/>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24"/>
  </w:num>
  <w:num w:numId="3">
    <w:abstractNumId w:val="17"/>
  </w:num>
  <w:num w:numId="4">
    <w:abstractNumId w:val="3"/>
  </w:num>
  <w:num w:numId="5">
    <w:abstractNumId w:val="13"/>
  </w:num>
  <w:num w:numId="6">
    <w:abstractNumId w:val="9"/>
  </w:num>
  <w:num w:numId="7">
    <w:abstractNumId w:val="6"/>
  </w:num>
  <w:num w:numId="8">
    <w:abstractNumId w:val="10"/>
  </w:num>
  <w:num w:numId="9">
    <w:abstractNumId w:val="12"/>
  </w:num>
  <w:num w:numId="10">
    <w:abstractNumId w:val="25"/>
  </w:num>
  <w:num w:numId="11">
    <w:abstractNumId w:val="18"/>
  </w:num>
  <w:num w:numId="12">
    <w:abstractNumId w:val="19"/>
  </w:num>
  <w:num w:numId="13">
    <w:abstractNumId w:val="16"/>
  </w:num>
  <w:num w:numId="14">
    <w:abstractNumId w:val="1"/>
  </w:num>
  <w:num w:numId="15">
    <w:abstractNumId w:val="22"/>
  </w:num>
  <w:num w:numId="16">
    <w:abstractNumId w:val="14"/>
  </w:num>
  <w:num w:numId="17">
    <w:abstractNumId w:val="2"/>
  </w:num>
  <w:num w:numId="18">
    <w:abstractNumId w:val="5"/>
  </w:num>
  <w:num w:numId="19">
    <w:abstractNumId w:val="27"/>
  </w:num>
  <w:num w:numId="20">
    <w:abstractNumId w:val="23"/>
  </w:num>
  <w:num w:numId="21">
    <w:abstractNumId w:val="15"/>
  </w:num>
  <w:num w:numId="22">
    <w:abstractNumId w:val="7"/>
  </w:num>
  <w:num w:numId="23">
    <w:abstractNumId w:val="21"/>
  </w:num>
  <w:num w:numId="24">
    <w:abstractNumId w:val="4"/>
  </w:num>
  <w:num w:numId="25">
    <w:abstractNumId w:val="8"/>
  </w:num>
  <w:num w:numId="26">
    <w:abstractNumId w:val="0"/>
  </w:num>
  <w:num w:numId="27">
    <w:abstractNumId w:val="11"/>
  </w:num>
  <w:num w:numId="28">
    <w:abstractNumId w:val="26"/>
  </w:num>
  <w:num w:numId="29">
    <w:abstractNumId w:val="20"/>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8"/>
  <w:proofState w:spelling="clean" w:grammar="clean"/>
  <w:defaultTabStop w:val="720"/>
  <w:hyphenationZone w:val="425"/>
  <w:evenAndOddHeaders/>
  <w:drawingGridHorizontalSpacing w:val="110"/>
  <w:displayHorizontalDrawingGridEvery w:val="2"/>
  <w:characterSpacingControl w:val="doNotCompress"/>
  <w:hdrShapeDefaults>
    <o:shapedefaults v:ext="edit" spidmax="22326" style="mso-width-relative:margin;mso-height-relative:margin" fillcolor="white" stroke="f">
      <v:fill color="white"/>
      <v:stroke on="f"/>
      <o:colormenu v:ext="edit" fillcolor="none" strokecolor="none"/>
    </o:shapedefaults>
    <o:shapelayout v:ext="edit">
      <o:idmap v:ext="edit" data="2"/>
    </o:shapelayout>
  </w:hdrShapeDefaults>
  <w:footnotePr>
    <w:footnote w:id="-1"/>
    <w:footnote w:id="0"/>
  </w:footnotePr>
  <w:endnotePr>
    <w:endnote w:id="-1"/>
    <w:endnote w:id="0"/>
  </w:endnotePr>
  <w:compat/>
  <w:rsids>
    <w:rsidRoot w:val="00BB51DB"/>
    <w:rsid w:val="000020DF"/>
    <w:rsid w:val="00007153"/>
    <w:rsid w:val="000071EF"/>
    <w:rsid w:val="00020254"/>
    <w:rsid w:val="000234BA"/>
    <w:rsid w:val="00023CAF"/>
    <w:rsid w:val="00025895"/>
    <w:rsid w:val="00026BF5"/>
    <w:rsid w:val="00030660"/>
    <w:rsid w:val="00030B52"/>
    <w:rsid w:val="00031DC9"/>
    <w:rsid w:val="00041749"/>
    <w:rsid w:val="000427E1"/>
    <w:rsid w:val="00045222"/>
    <w:rsid w:val="00045FFC"/>
    <w:rsid w:val="00047CDE"/>
    <w:rsid w:val="000500E4"/>
    <w:rsid w:val="0005059A"/>
    <w:rsid w:val="00051640"/>
    <w:rsid w:val="00053854"/>
    <w:rsid w:val="00055A77"/>
    <w:rsid w:val="00055EA4"/>
    <w:rsid w:val="000609C1"/>
    <w:rsid w:val="0006474B"/>
    <w:rsid w:val="00066311"/>
    <w:rsid w:val="00075E61"/>
    <w:rsid w:val="0008155E"/>
    <w:rsid w:val="00081B2A"/>
    <w:rsid w:val="00082CF6"/>
    <w:rsid w:val="00084B21"/>
    <w:rsid w:val="00086565"/>
    <w:rsid w:val="00087671"/>
    <w:rsid w:val="000942A6"/>
    <w:rsid w:val="00095931"/>
    <w:rsid w:val="00095F2E"/>
    <w:rsid w:val="00095F93"/>
    <w:rsid w:val="00096640"/>
    <w:rsid w:val="000B189C"/>
    <w:rsid w:val="000B5658"/>
    <w:rsid w:val="000C06FC"/>
    <w:rsid w:val="000C0924"/>
    <w:rsid w:val="000D18DB"/>
    <w:rsid w:val="000D48EA"/>
    <w:rsid w:val="000F392B"/>
    <w:rsid w:val="000F5EB3"/>
    <w:rsid w:val="000F640F"/>
    <w:rsid w:val="00101763"/>
    <w:rsid w:val="00105590"/>
    <w:rsid w:val="001072A8"/>
    <w:rsid w:val="0010731B"/>
    <w:rsid w:val="00112516"/>
    <w:rsid w:val="00120490"/>
    <w:rsid w:val="00120B3E"/>
    <w:rsid w:val="00122612"/>
    <w:rsid w:val="001301FE"/>
    <w:rsid w:val="00132D26"/>
    <w:rsid w:val="00133510"/>
    <w:rsid w:val="00135D00"/>
    <w:rsid w:val="001377C5"/>
    <w:rsid w:val="00143374"/>
    <w:rsid w:val="001435FC"/>
    <w:rsid w:val="00143745"/>
    <w:rsid w:val="001579D1"/>
    <w:rsid w:val="00163934"/>
    <w:rsid w:val="00163B3E"/>
    <w:rsid w:val="0017294E"/>
    <w:rsid w:val="00177A55"/>
    <w:rsid w:val="001801DB"/>
    <w:rsid w:val="00185431"/>
    <w:rsid w:val="00187468"/>
    <w:rsid w:val="00192DCD"/>
    <w:rsid w:val="00193ECD"/>
    <w:rsid w:val="001A4D1D"/>
    <w:rsid w:val="001A586F"/>
    <w:rsid w:val="001A6AFE"/>
    <w:rsid w:val="001C1485"/>
    <w:rsid w:val="001C3C46"/>
    <w:rsid w:val="001C4539"/>
    <w:rsid w:val="001C7C1B"/>
    <w:rsid w:val="001D03DE"/>
    <w:rsid w:val="001D147A"/>
    <w:rsid w:val="001E33CB"/>
    <w:rsid w:val="001F2C51"/>
    <w:rsid w:val="001F32F1"/>
    <w:rsid w:val="001F46C4"/>
    <w:rsid w:val="002007EC"/>
    <w:rsid w:val="00201B45"/>
    <w:rsid w:val="00203727"/>
    <w:rsid w:val="0021089A"/>
    <w:rsid w:val="00210C14"/>
    <w:rsid w:val="002169BD"/>
    <w:rsid w:val="00220953"/>
    <w:rsid w:val="00225973"/>
    <w:rsid w:val="00226FE4"/>
    <w:rsid w:val="00230E3A"/>
    <w:rsid w:val="00231D8B"/>
    <w:rsid w:val="002337E8"/>
    <w:rsid w:val="00234AAA"/>
    <w:rsid w:val="00247EB2"/>
    <w:rsid w:val="0026465F"/>
    <w:rsid w:val="00264D96"/>
    <w:rsid w:val="0026786E"/>
    <w:rsid w:val="00271904"/>
    <w:rsid w:val="00276E9A"/>
    <w:rsid w:val="002802E2"/>
    <w:rsid w:val="00286590"/>
    <w:rsid w:val="002878D6"/>
    <w:rsid w:val="00294133"/>
    <w:rsid w:val="002944BC"/>
    <w:rsid w:val="002A21D2"/>
    <w:rsid w:val="002C4C52"/>
    <w:rsid w:val="002D5CA9"/>
    <w:rsid w:val="002D6098"/>
    <w:rsid w:val="002E037D"/>
    <w:rsid w:val="002F0909"/>
    <w:rsid w:val="002F6B4A"/>
    <w:rsid w:val="00306392"/>
    <w:rsid w:val="003138DF"/>
    <w:rsid w:val="00314167"/>
    <w:rsid w:val="0033483F"/>
    <w:rsid w:val="00334911"/>
    <w:rsid w:val="00334E1B"/>
    <w:rsid w:val="00335B8C"/>
    <w:rsid w:val="00342C50"/>
    <w:rsid w:val="003434CF"/>
    <w:rsid w:val="00346021"/>
    <w:rsid w:val="00357C86"/>
    <w:rsid w:val="00362C64"/>
    <w:rsid w:val="003704B8"/>
    <w:rsid w:val="00370B2A"/>
    <w:rsid w:val="0037150C"/>
    <w:rsid w:val="00386288"/>
    <w:rsid w:val="00390A6F"/>
    <w:rsid w:val="003915A7"/>
    <w:rsid w:val="00392AF8"/>
    <w:rsid w:val="003A45ED"/>
    <w:rsid w:val="003A7DB3"/>
    <w:rsid w:val="003B16FC"/>
    <w:rsid w:val="003B2208"/>
    <w:rsid w:val="003B7014"/>
    <w:rsid w:val="003B744D"/>
    <w:rsid w:val="003D195C"/>
    <w:rsid w:val="003D6974"/>
    <w:rsid w:val="003E3A5F"/>
    <w:rsid w:val="003E59F3"/>
    <w:rsid w:val="003F353C"/>
    <w:rsid w:val="00406072"/>
    <w:rsid w:val="004112A6"/>
    <w:rsid w:val="00416279"/>
    <w:rsid w:val="0041706D"/>
    <w:rsid w:val="004231FA"/>
    <w:rsid w:val="00423249"/>
    <w:rsid w:val="004241A4"/>
    <w:rsid w:val="00431EF9"/>
    <w:rsid w:val="00432652"/>
    <w:rsid w:val="00434EC3"/>
    <w:rsid w:val="004368DB"/>
    <w:rsid w:val="00441789"/>
    <w:rsid w:val="00447A6D"/>
    <w:rsid w:val="00450FE2"/>
    <w:rsid w:val="0045796A"/>
    <w:rsid w:val="00467988"/>
    <w:rsid w:val="004804EB"/>
    <w:rsid w:val="0048086E"/>
    <w:rsid w:val="004875FA"/>
    <w:rsid w:val="00491461"/>
    <w:rsid w:val="00492948"/>
    <w:rsid w:val="00492F4D"/>
    <w:rsid w:val="004A78DA"/>
    <w:rsid w:val="004B0B33"/>
    <w:rsid w:val="004B2877"/>
    <w:rsid w:val="004C0F0D"/>
    <w:rsid w:val="004C1D3B"/>
    <w:rsid w:val="004D269C"/>
    <w:rsid w:val="004D4304"/>
    <w:rsid w:val="004D73B1"/>
    <w:rsid w:val="004D7BBF"/>
    <w:rsid w:val="004E15DB"/>
    <w:rsid w:val="004E3F41"/>
    <w:rsid w:val="004F4A62"/>
    <w:rsid w:val="00502629"/>
    <w:rsid w:val="005171D0"/>
    <w:rsid w:val="0052175C"/>
    <w:rsid w:val="00524B08"/>
    <w:rsid w:val="00533ABC"/>
    <w:rsid w:val="00543A6A"/>
    <w:rsid w:val="00543EFE"/>
    <w:rsid w:val="00546771"/>
    <w:rsid w:val="00552E96"/>
    <w:rsid w:val="00553AB1"/>
    <w:rsid w:val="00556E00"/>
    <w:rsid w:val="00560B07"/>
    <w:rsid w:val="00563546"/>
    <w:rsid w:val="00581E7E"/>
    <w:rsid w:val="005924A2"/>
    <w:rsid w:val="00593D54"/>
    <w:rsid w:val="00593D6A"/>
    <w:rsid w:val="005A547A"/>
    <w:rsid w:val="005B7596"/>
    <w:rsid w:val="005C6D0A"/>
    <w:rsid w:val="005D04FB"/>
    <w:rsid w:val="005E21C3"/>
    <w:rsid w:val="005F23A4"/>
    <w:rsid w:val="005F5115"/>
    <w:rsid w:val="005F7325"/>
    <w:rsid w:val="00601D1E"/>
    <w:rsid w:val="00604E04"/>
    <w:rsid w:val="0060724B"/>
    <w:rsid w:val="00612128"/>
    <w:rsid w:val="00612285"/>
    <w:rsid w:val="00612CCA"/>
    <w:rsid w:val="0062022B"/>
    <w:rsid w:val="006307F7"/>
    <w:rsid w:val="00631812"/>
    <w:rsid w:val="0063789E"/>
    <w:rsid w:val="00640039"/>
    <w:rsid w:val="0064012B"/>
    <w:rsid w:val="00647071"/>
    <w:rsid w:val="00652A34"/>
    <w:rsid w:val="00653009"/>
    <w:rsid w:val="006635CF"/>
    <w:rsid w:val="00664CE4"/>
    <w:rsid w:val="006752DA"/>
    <w:rsid w:val="00680C02"/>
    <w:rsid w:val="00684A43"/>
    <w:rsid w:val="00694A1D"/>
    <w:rsid w:val="00696FCB"/>
    <w:rsid w:val="006A5F1F"/>
    <w:rsid w:val="006B1071"/>
    <w:rsid w:val="006B4420"/>
    <w:rsid w:val="006B6876"/>
    <w:rsid w:val="006B7C85"/>
    <w:rsid w:val="006C501A"/>
    <w:rsid w:val="006D57C3"/>
    <w:rsid w:val="006E543E"/>
    <w:rsid w:val="006E59EF"/>
    <w:rsid w:val="006E6641"/>
    <w:rsid w:val="006F0353"/>
    <w:rsid w:val="006F0DFC"/>
    <w:rsid w:val="006F2376"/>
    <w:rsid w:val="006F4E07"/>
    <w:rsid w:val="0070268F"/>
    <w:rsid w:val="00710063"/>
    <w:rsid w:val="00724FCF"/>
    <w:rsid w:val="0072775E"/>
    <w:rsid w:val="00731ECE"/>
    <w:rsid w:val="007331DC"/>
    <w:rsid w:val="00734C8A"/>
    <w:rsid w:val="007371DA"/>
    <w:rsid w:val="007379BB"/>
    <w:rsid w:val="0074354A"/>
    <w:rsid w:val="00751829"/>
    <w:rsid w:val="00757BB1"/>
    <w:rsid w:val="00762F7B"/>
    <w:rsid w:val="0076419A"/>
    <w:rsid w:val="00771906"/>
    <w:rsid w:val="00774ADE"/>
    <w:rsid w:val="007753DB"/>
    <w:rsid w:val="00784CA8"/>
    <w:rsid w:val="00784FA1"/>
    <w:rsid w:val="00785F2D"/>
    <w:rsid w:val="00793816"/>
    <w:rsid w:val="007A7593"/>
    <w:rsid w:val="007B69B4"/>
    <w:rsid w:val="007C43D1"/>
    <w:rsid w:val="007C7C65"/>
    <w:rsid w:val="007D031F"/>
    <w:rsid w:val="007D7C36"/>
    <w:rsid w:val="007E0294"/>
    <w:rsid w:val="007E57C2"/>
    <w:rsid w:val="007E5B50"/>
    <w:rsid w:val="007F7F4D"/>
    <w:rsid w:val="00807256"/>
    <w:rsid w:val="00823F90"/>
    <w:rsid w:val="00830625"/>
    <w:rsid w:val="00831AA2"/>
    <w:rsid w:val="008335AC"/>
    <w:rsid w:val="00834ABE"/>
    <w:rsid w:val="00837EC8"/>
    <w:rsid w:val="008438F5"/>
    <w:rsid w:val="00845826"/>
    <w:rsid w:val="00846164"/>
    <w:rsid w:val="00846315"/>
    <w:rsid w:val="0084692A"/>
    <w:rsid w:val="00847049"/>
    <w:rsid w:val="00847BC3"/>
    <w:rsid w:val="00847FD5"/>
    <w:rsid w:val="008517AB"/>
    <w:rsid w:val="0086470D"/>
    <w:rsid w:val="00866DD3"/>
    <w:rsid w:val="0087473C"/>
    <w:rsid w:val="00881668"/>
    <w:rsid w:val="00882130"/>
    <w:rsid w:val="00883577"/>
    <w:rsid w:val="008853E7"/>
    <w:rsid w:val="0089754B"/>
    <w:rsid w:val="008A1F43"/>
    <w:rsid w:val="008A380F"/>
    <w:rsid w:val="008B0F52"/>
    <w:rsid w:val="008B33EF"/>
    <w:rsid w:val="008B5D55"/>
    <w:rsid w:val="008C13C4"/>
    <w:rsid w:val="008C3452"/>
    <w:rsid w:val="008C3730"/>
    <w:rsid w:val="008D13A6"/>
    <w:rsid w:val="008D2603"/>
    <w:rsid w:val="008D35CD"/>
    <w:rsid w:val="008D595E"/>
    <w:rsid w:val="008D6C46"/>
    <w:rsid w:val="008D77F4"/>
    <w:rsid w:val="008F0C23"/>
    <w:rsid w:val="008F1B30"/>
    <w:rsid w:val="008F4272"/>
    <w:rsid w:val="008F576C"/>
    <w:rsid w:val="00913FF0"/>
    <w:rsid w:val="009200B0"/>
    <w:rsid w:val="009266AF"/>
    <w:rsid w:val="00930A8E"/>
    <w:rsid w:val="00930CDD"/>
    <w:rsid w:val="0094073C"/>
    <w:rsid w:val="00940E04"/>
    <w:rsid w:val="00942FE0"/>
    <w:rsid w:val="009460E1"/>
    <w:rsid w:val="0095432C"/>
    <w:rsid w:val="00962D80"/>
    <w:rsid w:val="00964CAB"/>
    <w:rsid w:val="00971DED"/>
    <w:rsid w:val="0097268B"/>
    <w:rsid w:val="00973C93"/>
    <w:rsid w:val="00977E41"/>
    <w:rsid w:val="009833F5"/>
    <w:rsid w:val="00983CA7"/>
    <w:rsid w:val="00985565"/>
    <w:rsid w:val="00990A09"/>
    <w:rsid w:val="00990D53"/>
    <w:rsid w:val="00993BC5"/>
    <w:rsid w:val="009A2412"/>
    <w:rsid w:val="009A2DDD"/>
    <w:rsid w:val="009A53CF"/>
    <w:rsid w:val="009A7119"/>
    <w:rsid w:val="009A772E"/>
    <w:rsid w:val="009B0A80"/>
    <w:rsid w:val="009B5791"/>
    <w:rsid w:val="009C2202"/>
    <w:rsid w:val="009C47C8"/>
    <w:rsid w:val="009C78E5"/>
    <w:rsid w:val="009D37F0"/>
    <w:rsid w:val="009D52ED"/>
    <w:rsid w:val="009E61B8"/>
    <w:rsid w:val="009F0859"/>
    <w:rsid w:val="009F3AE3"/>
    <w:rsid w:val="009F650D"/>
    <w:rsid w:val="009F6AED"/>
    <w:rsid w:val="00A00BCF"/>
    <w:rsid w:val="00A012DD"/>
    <w:rsid w:val="00A03C7F"/>
    <w:rsid w:val="00A14590"/>
    <w:rsid w:val="00A151D5"/>
    <w:rsid w:val="00A15904"/>
    <w:rsid w:val="00A162F5"/>
    <w:rsid w:val="00A1780C"/>
    <w:rsid w:val="00A2114E"/>
    <w:rsid w:val="00A227DA"/>
    <w:rsid w:val="00A27D56"/>
    <w:rsid w:val="00A31D58"/>
    <w:rsid w:val="00A34E0F"/>
    <w:rsid w:val="00A35527"/>
    <w:rsid w:val="00A40324"/>
    <w:rsid w:val="00A45309"/>
    <w:rsid w:val="00A46A73"/>
    <w:rsid w:val="00A501AB"/>
    <w:rsid w:val="00A564F6"/>
    <w:rsid w:val="00A57EEF"/>
    <w:rsid w:val="00A66A53"/>
    <w:rsid w:val="00A70F3C"/>
    <w:rsid w:val="00A7474C"/>
    <w:rsid w:val="00A82FBA"/>
    <w:rsid w:val="00A83025"/>
    <w:rsid w:val="00A95D0F"/>
    <w:rsid w:val="00AA698F"/>
    <w:rsid w:val="00AB0B11"/>
    <w:rsid w:val="00AB5F24"/>
    <w:rsid w:val="00AC1CAF"/>
    <w:rsid w:val="00AC3D79"/>
    <w:rsid w:val="00AD2067"/>
    <w:rsid w:val="00AD28B4"/>
    <w:rsid w:val="00AE1294"/>
    <w:rsid w:val="00AE146F"/>
    <w:rsid w:val="00AE55CC"/>
    <w:rsid w:val="00AE58BE"/>
    <w:rsid w:val="00AF18F7"/>
    <w:rsid w:val="00AF60FA"/>
    <w:rsid w:val="00AF6612"/>
    <w:rsid w:val="00AF69B9"/>
    <w:rsid w:val="00B01C65"/>
    <w:rsid w:val="00B02C08"/>
    <w:rsid w:val="00B03F16"/>
    <w:rsid w:val="00B07D6E"/>
    <w:rsid w:val="00B14288"/>
    <w:rsid w:val="00B16705"/>
    <w:rsid w:val="00B178FF"/>
    <w:rsid w:val="00B2610E"/>
    <w:rsid w:val="00B276FD"/>
    <w:rsid w:val="00B2781A"/>
    <w:rsid w:val="00B32A0D"/>
    <w:rsid w:val="00B32CB2"/>
    <w:rsid w:val="00B34E5C"/>
    <w:rsid w:val="00B37AF6"/>
    <w:rsid w:val="00B505F1"/>
    <w:rsid w:val="00B50F72"/>
    <w:rsid w:val="00B5357A"/>
    <w:rsid w:val="00B541F7"/>
    <w:rsid w:val="00B561EB"/>
    <w:rsid w:val="00B56F2C"/>
    <w:rsid w:val="00B57522"/>
    <w:rsid w:val="00B616C5"/>
    <w:rsid w:val="00B6320A"/>
    <w:rsid w:val="00B64351"/>
    <w:rsid w:val="00B70A67"/>
    <w:rsid w:val="00B71DD8"/>
    <w:rsid w:val="00B720E7"/>
    <w:rsid w:val="00B74CCD"/>
    <w:rsid w:val="00B802A3"/>
    <w:rsid w:val="00B839F4"/>
    <w:rsid w:val="00B87E27"/>
    <w:rsid w:val="00B92BA7"/>
    <w:rsid w:val="00BA1098"/>
    <w:rsid w:val="00BA190E"/>
    <w:rsid w:val="00BB00E7"/>
    <w:rsid w:val="00BB46D5"/>
    <w:rsid w:val="00BB51DB"/>
    <w:rsid w:val="00BB6562"/>
    <w:rsid w:val="00BB6F79"/>
    <w:rsid w:val="00BC02CA"/>
    <w:rsid w:val="00BC10C9"/>
    <w:rsid w:val="00BC125C"/>
    <w:rsid w:val="00BC28B6"/>
    <w:rsid w:val="00BC4497"/>
    <w:rsid w:val="00BC5A7C"/>
    <w:rsid w:val="00BD26E8"/>
    <w:rsid w:val="00BD34B3"/>
    <w:rsid w:val="00BD51A4"/>
    <w:rsid w:val="00BE5937"/>
    <w:rsid w:val="00BE5FF4"/>
    <w:rsid w:val="00BE6B0B"/>
    <w:rsid w:val="00BF0665"/>
    <w:rsid w:val="00BF4C81"/>
    <w:rsid w:val="00BF4E1B"/>
    <w:rsid w:val="00C00124"/>
    <w:rsid w:val="00C024D3"/>
    <w:rsid w:val="00C02DA1"/>
    <w:rsid w:val="00C04898"/>
    <w:rsid w:val="00C05FBE"/>
    <w:rsid w:val="00C07F56"/>
    <w:rsid w:val="00C20777"/>
    <w:rsid w:val="00C2569C"/>
    <w:rsid w:val="00C25B01"/>
    <w:rsid w:val="00C312A8"/>
    <w:rsid w:val="00C316BA"/>
    <w:rsid w:val="00C41767"/>
    <w:rsid w:val="00C44468"/>
    <w:rsid w:val="00C44AF9"/>
    <w:rsid w:val="00C44D68"/>
    <w:rsid w:val="00C4693E"/>
    <w:rsid w:val="00C46A19"/>
    <w:rsid w:val="00C50777"/>
    <w:rsid w:val="00C60029"/>
    <w:rsid w:val="00C670E9"/>
    <w:rsid w:val="00C729A2"/>
    <w:rsid w:val="00C738E3"/>
    <w:rsid w:val="00C73A1A"/>
    <w:rsid w:val="00C73B60"/>
    <w:rsid w:val="00C85E70"/>
    <w:rsid w:val="00C90CCD"/>
    <w:rsid w:val="00CA0751"/>
    <w:rsid w:val="00CA43EB"/>
    <w:rsid w:val="00CA49CA"/>
    <w:rsid w:val="00CA6E19"/>
    <w:rsid w:val="00CA7752"/>
    <w:rsid w:val="00CB4A90"/>
    <w:rsid w:val="00CB6652"/>
    <w:rsid w:val="00CB7B70"/>
    <w:rsid w:val="00CB7D6F"/>
    <w:rsid w:val="00CC7957"/>
    <w:rsid w:val="00CE25C8"/>
    <w:rsid w:val="00CE27F7"/>
    <w:rsid w:val="00D00062"/>
    <w:rsid w:val="00D01EA9"/>
    <w:rsid w:val="00D07EAB"/>
    <w:rsid w:val="00D10FF7"/>
    <w:rsid w:val="00D12399"/>
    <w:rsid w:val="00D127C5"/>
    <w:rsid w:val="00D12B5B"/>
    <w:rsid w:val="00D174E8"/>
    <w:rsid w:val="00D175C0"/>
    <w:rsid w:val="00D209C1"/>
    <w:rsid w:val="00D225A1"/>
    <w:rsid w:val="00D25102"/>
    <w:rsid w:val="00D302B0"/>
    <w:rsid w:val="00D40D61"/>
    <w:rsid w:val="00D41E57"/>
    <w:rsid w:val="00D4530A"/>
    <w:rsid w:val="00D45C8E"/>
    <w:rsid w:val="00D51892"/>
    <w:rsid w:val="00D53998"/>
    <w:rsid w:val="00D539EA"/>
    <w:rsid w:val="00D57383"/>
    <w:rsid w:val="00D57AC6"/>
    <w:rsid w:val="00D64EE1"/>
    <w:rsid w:val="00D7197F"/>
    <w:rsid w:val="00D723E2"/>
    <w:rsid w:val="00D80921"/>
    <w:rsid w:val="00D85AFD"/>
    <w:rsid w:val="00D9103A"/>
    <w:rsid w:val="00D93D29"/>
    <w:rsid w:val="00D93FAA"/>
    <w:rsid w:val="00D94B77"/>
    <w:rsid w:val="00D96B5F"/>
    <w:rsid w:val="00DA0145"/>
    <w:rsid w:val="00DA3695"/>
    <w:rsid w:val="00DB1FE8"/>
    <w:rsid w:val="00DB30B2"/>
    <w:rsid w:val="00DC0563"/>
    <w:rsid w:val="00DD03B1"/>
    <w:rsid w:val="00DD4C4D"/>
    <w:rsid w:val="00DD59DF"/>
    <w:rsid w:val="00DD5EE9"/>
    <w:rsid w:val="00DE162A"/>
    <w:rsid w:val="00DE69BE"/>
    <w:rsid w:val="00DF1711"/>
    <w:rsid w:val="00DF358F"/>
    <w:rsid w:val="00E06320"/>
    <w:rsid w:val="00E22946"/>
    <w:rsid w:val="00E30529"/>
    <w:rsid w:val="00E32E3A"/>
    <w:rsid w:val="00E34EF9"/>
    <w:rsid w:val="00E3582F"/>
    <w:rsid w:val="00E3718B"/>
    <w:rsid w:val="00E37702"/>
    <w:rsid w:val="00E4336A"/>
    <w:rsid w:val="00E46899"/>
    <w:rsid w:val="00E4708F"/>
    <w:rsid w:val="00E536F9"/>
    <w:rsid w:val="00E7631E"/>
    <w:rsid w:val="00E810BE"/>
    <w:rsid w:val="00E903AD"/>
    <w:rsid w:val="00E90BA2"/>
    <w:rsid w:val="00E94CBF"/>
    <w:rsid w:val="00EB1F2D"/>
    <w:rsid w:val="00EB5F55"/>
    <w:rsid w:val="00EB6027"/>
    <w:rsid w:val="00EB7926"/>
    <w:rsid w:val="00EC31A3"/>
    <w:rsid w:val="00EC3435"/>
    <w:rsid w:val="00EC526C"/>
    <w:rsid w:val="00ED3AAA"/>
    <w:rsid w:val="00ED5226"/>
    <w:rsid w:val="00EE2BBE"/>
    <w:rsid w:val="00EF1A78"/>
    <w:rsid w:val="00EF2835"/>
    <w:rsid w:val="00EF33B4"/>
    <w:rsid w:val="00EF3E62"/>
    <w:rsid w:val="00F01EBC"/>
    <w:rsid w:val="00F12BAA"/>
    <w:rsid w:val="00F1783B"/>
    <w:rsid w:val="00F2083A"/>
    <w:rsid w:val="00F222D9"/>
    <w:rsid w:val="00F2258C"/>
    <w:rsid w:val="00F23C38"/>
    <w:rsid w:val="00F26D2B"/>
    <w:rsid w:val="00F2736B"/>
    <w:rsid w:val="00F31632"/>
    <w:rsid w:val="00F31B09"/>
    <w:rsid w:val="00F33245"/>
    <w:rsid w:val="00F34CB2"/>
    <w:rsid w:val="00F408EC"/>
    <w:rsid w:val="00F4220F"/>
    <w:rsid w:val="00F43743"/>
    <w:rsid w:val="00F43B50"/>
    <w:rsid w:val="00F44E75"/>
    <w:rsid w:val="00F51F2C"/>
    <w:rsid w:val="00F524DB"/>
    <w:rsid w:val="00F52BFD"/>
    <w:rsid w:val="00F54112"/>
    <w:rsid w:val="00F6008C"/>
    <w:rsid w:val="00F611CD"/>
    <w:rsid w:val="00F613EE"/>
    <w:rsid w:val="00F6337D"/>
    <w:rsid w:val="00F64BCD"/>
    <w:rsid w:val="00F66173"/>
    <w:rsid w:val="00F7799C"/>
    <w:rsid w:val="00F81A38"/>
    <w:rsid w:val="00F83879"/>
    <w:rsid w:val="00F847EF"/>
    <w:rsid w:val="00F84E7D"/>
    <w:rsid w:val="00F8533C"/>
    <w:rsid w:val="00F86FAD"/>
    <w:rsid w:val="00F9012C"/>
    <w:rsid w:val="00F9300E"/>
    <w:rsid w:val="00F94E8A"/>
    <w:rsid w:val="00F96B85"/>
    <w:rsid w:val="00F97AD8"/>
    <w:rsid w:val="00FA6DE3"/>
    <w:rsid w:val="00FB501D"/>
    <w:rsid w:val="00FB6978"/>
    <w:rsid w:val="00FB6996"/>
    <w:rsid w:val="00FC581D"/>
    <w:rsid w:val="00FC63A1"/>
    <w:rsid w:val="00FC6824"/>
    <w:rsid w:val="00FD5AEF"/>
    <w:rsid w:val="00FD5CCE"/>
    <w:rsid w:val="00FF2900"/>
    <w:rsid w:val="00FF4DA0"/>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2326" style="mso-width-relative:margin;mso-height-relative:margin" fillcolor="white" stroke="f">
      <v:fill color="white"/>
      <v:stroke on="f"/>
      <o:colormenu v:ext="edit" fillcolor="none" strokecolor="none"/>
    </o:shapedefaults>
    <o:shapelayout v:ext="edit">
      <o:idmap v:ext="edit" data="1,4,6,8,10,12,14,16,19,21"/>
      <o:regrouptable v:ext="edit">
        <o:entry new="1" old="0"/>
        <o:entry new="2" old="0"/>
        <o:entry new="3" old="2"/>
        <o:entry new="4" old="3"/>
        <o:entry new="5"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FE2"/>
    <w:pPr>
      <w:spacing w:after="200" w:line="276" w:lineRule="auto"/>
    </w:pPr>
    <w:rPr>
      <w:sz w:val="22"/>
      <w:szCs w:val="22"/>
      <w:lang w:eastAsia="en-US"/>
    </w:rPr>
  </w:style>
  <w:style w:type="paragraph" w:styleId="Heading1">
    <w:name w:val="heading 1"/>
    <w:basedOn w:val="Normal"/>
    <w:next w:val="Normal"/>
    <w:link w:val="Heading1Char"/>
    <w:qFormat/>
    <w:rsid w:val="00990A09"/>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qFormat/>
    <w:rsid w:val="00C44AF9"/>
    <w:pPr>
      <w:keepNext/>
      <w:tabs>
        <w:tab w:val="left" w:pos="4680"/>
        <w:tab w:val="left" w:pos="8841"/>
      </w:tabs>
      <w:spacing w:after="0" w:line="240" w:lineRule="auto"/>
      <w:outlineLvl w:val="1"/>
    </w:pPr>
    <w:rPr>
      <w:rFonts w:ascii="Arial" w:eastAsia="Times New Roman" w:hAnsi="Arial"/>
      <w:b/>
      <w:szCs w:val="20"/>
      <w:lang w:val="fr-CA"/>
    </w:rPr>
  </w:style>
  <w:style w:type="paragraph" w:styleId="Heading3">
    <w:name w:val="heading 3"/>
    <w:basedOn w:val="Normal"/>
    <w:next w:val="Normal"/>
    <w:link w:val="Heading3Char"/>
    <w:qFormat/>
    <w:rsid w:val="007B69B4"/>
    <w:pPr>
      <w:keepNext/>
      <w:spacing w:before="240" w:after="60" w:line="240" w:lineRule="auto"/>
      <w:outlineLvl w:val="2"/>
    </w:pPr>
    <w:rPr>
      <w:rFonts w:ascii="Arial" w:eastAsia="Times New Roman" w:hAnsi="Arial" w:cs="Arial"/>
      <w:b/>
      <w:bCs/>
      <w:sz w:val="26"/>
      <w:szCs w:val="26"/>
      <w:lang w:val="en-US"/>
    </w:rPr>
  </w:style>
  <w:style w:type="paragraph" w:styleId="Heading4">
    <w:name w:val="heading 4"/>
    <w:basedOn w:val="Normal"/>
    <w:next w:val="Normal"/>
    <w:link w:val="Heading4Char"/>
    <w:unhideWhenUsed/>
    <w:qFormat/>
    <w:rsid w:val="009A772E"/>
    <w:pPr>
      <w:keepNext/>
      <w:keepLines/>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qFormat/>
    <w:rsid w:val="00D93D29"/>
    <w:pPr>
      <w:keepNext/>
      <w:spacing w:after="0" w:line="240" w:lineRule="auto"/>
      <w:outlineLvl w:val="4"/>
    </w:pPr>
    <w:rPr>
      <w:rFonts w:ascii="Times New Roman" w:eastAsia="Times New Roman" w:hAnsi="Times New Roman"/>
      <w:b/>
      <w:bCs/>
      <w:sz w:val="24"/>
      <w:szCs w:val="20"/>
      <w:lang w:val="en-US"/>
    </w:rPr>
  </w:style>
  <w:style w:type="paragraph" w:styleId="Heading6">
    <w:name w:val="heading 6"/>
    <w:basedOn w:val="Normal"/>
    <w:next w:val="Normal"/>
    <w:link w:val="Heading6Char"/>
    <w:qFormat/>
    <w:rsid w:val="007B69B4"/>
    <w:pPr>
      <w:spacing w:before="240" w:after="60" w:line="240" w:lineRule="auto"/>
      <w:outlineLvl w:val="5"/>
    </w:pPr>
    <w:rPr>
      <w:rFonts w:ascii="Times New Roman" w:eastAsia="Times New Roman" w:hAnsi="Times New Roman"/>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B51DB"/>
    <w:pPr>
      <w:tabs>
        <w:tab w:val="center" w:pos="4320"/>
        <w:tab w:val="right" w:pos="8640"/>
      </w:tabs>
      <w:spacing w:after="0" w:line="240" w:lineRule="auto"/>
    </w:pPr>
  </w:style>
  <w:style w:type="character" w:customStyle="1" w:styleId="HeaderChar">
    <w:name w:val="Header Char"/>
    <w:basedOn w:val="DefaultParagraphFont"/>
    <w:link w:val="Header"/>
    <w:rsid w:val="00BB51DB"/>
  </w:style>
  <w:style w:type="paragraph" w:styleId="Footer">
    <w:name w:val="footer"/>
    <w:basedOn w:val="Normal"/>
    <w:link w:val="FooterChar"/>
    <w:unhideWhenUsed/>
    <w:rsid w:val="00BB51DB"/>
    <w:pPr>
      <w:tabs>
        <w:tab w:val="center" w:pos="4320"/>
        <w:tab w:val="right" w:pos="8640"/>
      </w:tabs>
      <w:spacing w:after="0" w:line="240" w:lineRule="auto"/>
    </w:pPr>
  </w:style>
  <w:style w:type="character" w:customStyle="1" w:styleId="FooterChar">
    <w:name w:val="Footer Char"/>
    <w:basedOn w:val="DefaultParagraphFont"/>
    <w:link w:val="Footer"/>
    <w:uiPriority w:val="99"/>
    <w:semiHidden/>
    <w:rsid w:val="00BB51DB"/>
  </w:style>
  <w:style w:type="paragraph" w:styleId="BalloonText">
    <w:name w:val="Balloon Text"/>
    <w:basedOn w:val="Normal"/>
    <w:link w:val="BalloonTextChar"/>
    <w:semiHidden/>
    <w:unhideWhenUsed/>
    <w:rsid w:val="00BB51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51DB"/>
    <w:rPr>
      <w:rFonts w:ascii="Tahoma" w:hAnsi="Tahoma" w:cs="Tahoma"/>
      <w:sz w:val="16"/>
      <w:szCs w:val="16"/>
    </w:rPr>
  </w:style>
  <w:style w:type="character" w:styleId="PageNumber">
    <w:name w:val="page number"/>
    <w:basedOn w:val="DefaultParagraphFont"/>
    <w:rsid w:val="009B5791"/>
  </w:style>
  <w:style w:type="paragraph" w:styleId="DocumentMap">
    <w:name w:val="Document Map"/>
    <w:basedOn w:val="Normal"/>
    <w:link w:val="DocumentMapChar"/>
    <w:uiPriority w:val="99"/>
    <w:semiHidden/>
    <w:unhideWhenUsed/>
    <w:rsid w:val="004D7BB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4D7BBF"/>
    <w:rPr>
      <w:rFonts w:ascii="Tahoma" w:hAnsi="Tahoma" w:cs="Tahoma"/>
      <w:sz w:val="16"/>
      <w:szCs w:val="16"/>
    </w:rPr>
  </w:style>
  <w:style w:type="character" w:customStyle="1" w:styleId="Heading2Char">
    <w:name w:val="Heading 2 Char"/>
    <w:basedOn w:val="DefaultParagraphFont"/>
    <w:link w:val="Heading2"/>
    <w:rsid w:val="00C44AF9"/>
    <w:rPr>
      <w:rFonts w:ascii="Arial" w:eastAsia="Times New Roman" w:hAnsi="Arial" w:cs="Times New Roman"/>
      <w:b/>
      <w:szCs w:val="20"/>
      <w:lang w:val="fr-CA"/>
    </w:rPr>
  </w:style>
  <w:style w:type="paragraph" w:styleId="BodyText">
    <w:name w:val="Body Text"/>
    <w:basedOn w:val="Normal"/>
    <w:link w:val="BodyTextChar"/>
    <w:rsid w:val="00C44AF9"/>
    <w:pPr>
      <w:spacing w:after="0" w:line="240" w:lineRule="auto"/>
    </w:pPr>
    <w:rPr>
      <w:rFonts w:ascii="Arial" w:eastAsia="Times New Roman" w:hAnsi="Arial"/>
      <w:sz w:val="28"/>
      <w:szCs w:val="20"/>
      <w:lang w:val="fr-CA"/>
    </w:rPr>
  </w:style>
  <w:style w:type="character" w:customStyle="1" w:styleId="BodyTextChar">
    <w:name w:val="Body Text Char"/>
    <w:basedOn w:val="DefaultParagraphFont"/>
    <w:link w:val="BodyText"/>
    <w:rsid w:val="00C44AF9"/>
    <w:rPr>
      <w:rFonts w:ascii="Arial" w:eastAsia="Times New Roman" w:hAnsi="Arial" w:cs="Times New Roman"/>
      <w:sz w:val="28"/>
      <w:szCs w:val="20"/>
      <w:lang w:val="fr-CA"/>
    </w:rPr>
  </w:style>
  <w:style w:type="character" w:styleId="Hyperlink">
    <w:name w:val="Hyperlink"/>
    <w:basedOn w:val="DefaultParagraphFont"/>
    <w:rsid w:val="00C44AF9"/>
    <w:rPr>
      <w:color w:val="0000FF"/>
      <w:u w:val="single"/>
    </w:rPr>
  </w:style>
  <w:style w:type="character" w:styleId="FollowedHyperlink">
    <w:name w:val="FollowedHyperlink"/>
    <w:basedOn w:val="DefaultParagraphFont"/>
    <w:unhideWhenUsed/>
    <w:rsid w:val="00F33245"/>
    <w:rPr>
      <w:color w:val="800080"/>
      <w:u w:val="single"/>
    </w:rPr>
  </w:style>
  <w:style w:type="table" w:styleId="TableGrid">
    <w:name w:val="Table Grid"/>
    <w:basedOn w:val="TableNormal"/>
    <w:rsid w:val="00D96B5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990A09"/>
    <w:rPr>
      <w:rFonts w:ascii="Cambria" w:eastAsia="Times New Roman" w:hAnsi="Cambria" w:cs="Times New Roman"/>
      <w:b/>
      <w:bCs/>
      <w:color w:val="365F91"/>
      <w:sz w:val="28"/>
      <w:szCs w:val="28"/>
    </w:rPr>
  </w:style>
  <w:style w:type="character" w:styleId="PlaceholderText">
    <w:name w:val="Placeholder Text"/>
    <w:basedOn w:val="DefaultParagraphFont"/>
    <w:uiPriority w:val="99"/>
    <w:semiHidden/>
    <w:rsid w:val="007D7C36"/>
    <w:rPr>
      <w:color w:val="808080"/>
    </w:rPr>
  </w:style>
  <w:style w:type="paragraph" w:styleId="PlainText">
    <w:name w:val="Plain Text"/>
    <w:basedOn w:val="Normal"/>
    <w:link w:val="PlainTextChar"/>
    <w:rsid w:val="00680C02"/>
    <w:pPr>
      <w:spacing w:after="0" w:line="240" w:lineRule="auto"/>
    </w:pPr>
    <w:rPr>
      <w:rFonts w:ascii="Courier New" w:eastAsia="Times New Roman" w:hAnsi="Courier New"/>
      <w:sz w:val="20"/>
      <w:szCs w:val="20"/>
      <w:lang w:val="en-US" w:eastAsia="fr-FR"/>
    </w:rPr>
  </w:style>
  <w:style w:type="character" w:customStyle="1" w:styleId="PlainTextChar">
    <w:name w:val="Plain Text Char"/>
    <w:basedOn w:val="DefaultParagraphFont"/>
    <w:link w:val="PlainText"/>
    <w:rsid w:val="00680C02"/>
    <w:rPr>
      <w:rFonts w:ascii="Courier New" w:eastAsia="Times New Roman" w:hAnsi="Courier New" w:cs="Times New Roman"/>
      <w:sz w:val="20"/>
      <w:szCs w:val="20"/>
      <w:lang w:val="en-US" w:eastAsia="fr-FR"/>
    </w:rPr>
  </w:style>
  <w:style w:type="character" w:customStyle="1" w:styleId="Heading5Char">
    <w:name w:val="Heading 5 Char"/>
    <w:basedOn w:val="DefaultParagraphFont"/>
    <w:link w:val="Heading5"/>
    <w:rsid w:val="00D93D29"/>
    <w:rPr>
      <w:rFonts w:ascii="Times New Roman" w:eastAsia="Times New Roman" w:hAnsi="Times New Roman" w:cs="Times New Roman"/>
      <w:b/>
      <w:bCs/>
      <w:sz w:val="24"/>
      <w:szCs w:val="20"/>
      <w:lang w:val="en-US"/>
    </w:rPr>
  </w:style>
  <w:style w:type="character" w:customStyle="1" w:styleId="Heading4Char">
    <w:name w:val="Heading 4 Char"/>
    <w:basedOn w:val="DefaultParagraphFont"/>
    <w:link w:val="Heading4"/>
    <w:uiPriority w:val="9"/>
    <w:semiHidden/>
    <w:rsid w:val="009A772E"/>
    <w:rPr>
      <w:rFonts w:ascii="Cambria" w:eastAsia="Times New Roman" w:hAnsi="Cambria" w:cs="Times New Roman"/>
      <w:b/>
      <w:bCs/>
      <w:i/>
      <w:iCs/>
      <w:color w:val="4F81BD"/>
    </w:rPr>
  </w:style>
  <w:style w:type="paragraph" w:customStyle="1" w:styleId="Style1">
    <w:name w:val="Style1"/>
    <w:basedOn w:val="Header"/>
    <w:qFormat/>
    <w:rsid w:val="00990A09"/>
    <w:pPr>
      <w:pBdr>
        <w:top w:val="single" w:sz="4" w:space="1" w:color="auto"/>
        <w:left w:val="single" w:sz="4" w:space="4" w:color="auto"/>
        <w:bottom w:val="single" w:sz="4" w:space="1" w:color="auto"/>
        <w:right w:val="single" w:sz="4" w:space="4" w:color="auto"/>
      </w:pBdr>
      <w:tabs>
        <w:tab w:val="clear" w:pos="4320"/>
        <w:tab w:val="clear" w:pos="8640"/>
      </w:tabs>
      <w:ind w:left="-709" w:right="93" w:hanging="5"/>
      <w:outlineLvl w:val="0"/>
    </w:pPr>
    <w:rPr>
      <w:rFonts w:cs="Calibri"/>
      <w:b/>
      <w:lang w:val="fr-CA"/>
    </w:rPr>
  </w:style>
  <w:style w:type="paragraph" w:styleId="ListParagraph">
    <w:name w:val="List Paragraph"/>
    <w:basedOn w:val="Normal"/>
    <w:uiPriority w:val="34"/>
    <w:rsid w:val="00F01EBC"/>
    <w:pPr>
      <w:ind w:left="720"/>
      <w:contextualSpacing/>
    </w:pPr>
  </w:style>
  <w:style w:type="paragraph" w:styleId="NormalWeb">
    <w:name w:val="Normal (Web)"/>
    <w:basedOn w:val="Normal"/>
    <w:rsid w:val="001D03DE"/>
    <w:pPr>
      <w:spacing w:before="100" w:beforeAutospacing="1" w:after="100" w:afterAutospacing="1" w:line="240" w:lineRule="auto"/>
    </w:pPr>
    <w:rPr>
      <w:rFonts w:ascii="Times New Roman" w:eastAsia="Times New Roman" w:hAnsi="Times New Roman"/>
      <w:sz w:val="24"/>
      <w:szCs w:val="24"/>
      <w:lang w:val="fr-CA" w:eastAsia="fr-CA"/>
    </w:rPr>
  </w:style>
  <w:style w:type="paragraph" w:styleId="BodyTextIndent">
    <w:name w:val="Body Text Indent"/>
    <w:basedOn w:val="Normal"/>
    <w:link w:val="BodyTextIndentChar"/>
    <w:rsid w:val="00467988"/>
    <w:pPr>
      <w:spacing w:after="120" w:line="240" w:lineRule="auto"/>
      <w:ind w:left="283"/>
    </w:pPr>
    <w:rPr>
      <w:rFonts w:ascii="Times New Roman" w:eastAsia="Times New Roman" w:hAnsi="Times New Roman"/>
      <w:sz w:val="24"/>
      <w:szCs w:val="24"/>
      <w:lang w:val="fr-CA" w:eastAsia="fr-CA"/>
    </w:rPr>
  </w:style>
  <w:style w:type="character" w:customStyle="1" w:styleId="BodyTextIndentChar">
    <w:name w:val="Body Text Indent Char"/>
    <w:basedOn w:val="DefaultParagraphFont"/>
    <w:link w:val="BodyTextIndent"/>
    <w:rsid w:val="00467988"/>
    <w:rPr>
      <w:rFonts w:ascii="Times New Roman" w:eastAsia="Times New Roman" w:hAnsi="Times New Roman" w:cs="Times New Roman"/>
      <w:sz w:val="24"/>
      <w:szCs w:val="24"/>
      <w:lang w:val="fr-CA" w:eastAsia="fr-CA"/>
    </w:rPr>
  </w:style>
  <w:style w:type="paragraph" w:styleId="CommentText">
    <w:name w:val="annotation text"/>
    <w:basedOn w:val="Normal"/>
    <w:link w:val="CommentTextChar"/>
    <w:semiHidden/>
    <w:rsid w:val="006752DA"/>
    <w:pPr>
      <w:spacing w:after="0" w:line="240" w:lineRule="auto"/>
    </w:pPr>
    <w:rPr>
      <w:rFonts w:ascii="Times New Roman" w:eastAsia="Times New Roman" w:hAnsi="Times New Roman"/>
      <w:sz w:val="20"/>
      <w:szCs w:val="20"/>
      <w:lang w:val="en-US" w:eastAsia="fr-FR"/>
    </w:rPr>
  </w:style>
  <w:style w:type="character" w:customStyle="1" w:styleId="CommentTextChar">
    <w:name w:val="Comment Text Char"/>
    <w:basedOn w:val="DefaultParagraphFont"/>
    <w:link w:val="CommentText"/>
    <w:semiHidden/>
    <w:rsid w:val="006752DA"/>
    <w:rPr>
      <w:rFonts w:ascii="Times New Roman" w:eastAsia="Times New Roman" w:hAnsi="Times New Roman" w:cs="Times New Roman"/>
      <w:sz w:val="20"/>
      <w:szCs w:val="20"/>
      <w:lang w:val="en-US" w:eastAsia="fr-FR"/>
    </w:rPr>
  </w:style>
  <w:style w:type="character" w:customStyle="1" w:styleId="normalpt">
    <w:name w:val="normalpt"/>
    <w:basedOn w:val="DefaultParagraphFont"/>
    <w:rsid w:val="006752DA"/>
  </w:style>
  <w:style w:type="paragraph" w:customStyle="1" w:styleId="noirpt">
    <w:name w:val="noirpt"/>
    <w:basedOn w:val="Normal"/>
    <w:rsid w:val="006752DA"/>
    <w:pPr>
      <w:spacing w:before="100" w:beforeAutospacing="1" w:after="100" w:afterAutospacing="1" w:line="240" w:lineRule="auto"/>
    </w:pPr>
    <w:rPr>
      <w:rFonts w:ascii="Times New Roman" w:eastAsia="Times New Roman" w:hAnsi="Times New Roman"/>
      <w:sz w:val="24"/>
      <w:szCs w:val="24"/>
      <w:lang w:val="fr-CA" w:eastAsia="fr-CA"/>
    </w:rPr>
  </w:style>
  <w:style w:type="paragraph" w:styleId="TOC1">
    <w:name w:val="toc 1"/>
    <w:basedOn w:val="Normal"/>
    <w:next w:val="Normal"/>
    <w:autoRedefine/>
    <w:semiHidden/>
    <w:rsid w:val="006752DA"/>
    <w:pPr>
      <w:spacing w:before="120" w:after="120" w:line="240" w:lineRule="auto"/>
    </w:pPr>
    <w:rPr>
      <w:rFonts w:ascii="Times New Roman" w:eastAsia="Times New Roman" w:hAnsi="Times New Roman"/>
      <w:b/>
      <w:bCs/>
      <w:caps/>
      <w:sz w:val="24"/>
      <w:szCs w:val="24"/>
      <w:lang w:val="en-GB"/>
    </w:rPr>
  </w:style>
  <w:style w:type="character" w:customStyle="1" w:styleId="displayinline1">
    <w:name w:val="displayinline1"/>
    <w:basedOn w:val="DefaultParagraphFont"/>
    <w:rsid w:val="006F4E07"/>
    <w:rPr>
      <w:rFonts w:ascii="Verdana" w:hAnsi="Verdana" w:hint="default"/>
      <w:vanish w:val="0"/>
      <w:webHidden w:val="0"/>
      <w:color w:val="000000"/>
      <w:specVanish w:val="0"/>
    </w:rPr>
  </w:style>
  <w:style w:type="character" w:customStyle="1" w:styleId="Heading3Char">
    <w:name w:val="Heading 3 Char"/>
    <w:basedOn w:val="DefaultParagraphFont"/>
    <w:link w:val="Heading3"/>
    <w:rsid w:val="007B69B4"/>
    <w:rPr>
      <w:rFonts w:ascii="Arial" w:eastAsia="Times New Roman" w:hAnsi="Arial" w:cs="Arial"/>
      <w:b/>
      <w:bCs/>
      <w:sz w:val="26"/>
      <w:szCs w:val="26"/>
      <w:lang w:val="en-US"/>
    </w:rPr>
  </w:style>
  <w:style w:type="character" w:customStyle="1" w:styleId="Heading6Char">
    <w:name w:val="Heading 6 Char"/>
    <w:basedOn w:val="DefaultParagraphFont"/>
    <w:link w:val="Heading6"/>
    <w:rsid w:val="007B69B4"/>
    <w:rPr>
      <w:rFonts w:ascii="Times New Roman" w:eastAsia="Times New Roman" w:hAnsi="Times New Roman" w:cs="Times New Roman"/>
      <w:b/>
      <w:bCs/>
      <w:lang w:val="en-US"/>
    </w:rPr>
  </w:style>
  <w:style w:type="paragraph" w:customStyle="1" w:styleId="Default">
    <w:name w:val="Default"/>
    <w:rsid w:val="007B69B4"/>
    <w:pPr>
      <w:widowControl w:val="0"/>
      <w:autoSpaceDE w:val="0"/>
      <w:autoSpaceDN w:val="0"/>
      <w:adjustRightInd w:val="0"/>
      <w:spacing w:line="280" w:lineRule="atLeast"/>
    </w:pPr>
    <w:rPr>
      <w:rFonts w:ascii="Helvetica" w:eastAsia="Times New Roman" w:hAnsi="Helvetica"/>
      <w:noProof/>
      <w:color w:val="000000"/>
      <w:sz w:val="24"/>
      <w:lang w:val="en-US" w:eastAsia="en-US"/>
    </w:rPr>
  </w:style>
  <w:style w:type="paragraph" w:styleId="Title">
    <w:name w:val="Title"/>
    <w:basedOn w:val="Normal"/>
    <w:link w:val="TitleChar"/>
    <w:qFormat/>
    <w:rsid w:val="007B69B4"/>
    <w:pPr>
      <w:spacing w:after="0" w:line="240" w:lineRule="auto"/>
      <w:jc w:val="center"/>
    </w:pPr>
    <w:rPr>
      <w:rFonts w:ascii="Courier New" w:eastAsia="Times New Roman" w:hAnsi="Courier New"/>
      <w:b/>
      <w:sz w:val="28"/>
      <w:szCs w:val="20"/>
      <w:u w:val="single"/>
      <w:lang w:val="en-US"/>
    </w:rPr>
  </w:style>
  <w:style w:type="character" w:customStyle="1" w:styleId="TitleChar">
    <w:name w:val="Title Char"/>
    <w:basedOn w:val="DefaultParagraphFont"/>
    <w:link w:val="Title"/>
    <w:rsid w:val="007B69B4"/>
    <w:rPr>
      <w:rFonts w:ascii="Courier New" w:eastAsia="Times New Roman" w:hAnsi="Courier New" w:cs="Times New Roman"/>
      <w:b/>
      <w:sz w:val="28"/>
      <w:szCs w:val="20"/>
      <w:u w:val="single"/>
      <w:lang w:val="en-US"/>
    </w:rPr>
  </w:style>
  <w:style w:type="paragraph" w:styleId="BodyTextIndent2">
    <w:name w:val="Body Text Indent 2"/>
    <w:basedOn w:val="Normal"/>
    <w:link w:val="BodyTextIndent2Char"/>
    <w:rsid w:val="007B69B4"/>
    <w:pPr>
      <w:spacing w:after="0" w:line="240" w:lineRule="auto"/>
      <w:ind w:left="720" w:hanging="720"/>
    </w:pPr>
    <w:rPr>
      <w:rFonts w:ascii="Times New Roman" w:eastAsia="Times New Roman" w:hAnsi="Times New Roman"/>
      <w:b/>
      <w:bCs/>
      <w:i/>
      <w:iCs/>
      <w:sz w:val="24"/>
      <w:szCs w:val="20"/>
      <w:lang w:val="en-GB"/>
    </w:rPr>
  </w:style>
  <w:style w:type="character" w:customStyle="1" w:styleId="BodyTextIndent2Char">
    <w:name w:val="Body Text Indent 2 Char"/>
    <w:basedOn w:val="DefaultParagraphFont"/>
    <w:link w:val="BodyTextIndent2"/>
    <w:rsid w:val="007B69B4"/>
    <w:rPr>
      <w:rFonts w:ascii="Times New Roman" w:eastAsia="Times New Roman" w:hAnsi="Times New Roman" w:cs="Times New Roman"/>
      <w:b/>
      <w:bCs/>
      <w:i/>
      <w:iCs/>
      <w:sz w:val="24"/>
      <w:szCs w:val="20"/>
      <w:lang w:val="en-GB"/>
    </w:rPr>
  </w:style>
  <w:style w:type="paragraph" w:styleId="BodyText2">
    <w:name w:val="Body Text 2"/>
    <w:basedOn w:val="Normal"/>
    <w:link w:val="BodyText2Char"/>
    <w:rsid w:val="007B69B4"/>
    <w:pPr>
      <w:spacing w:after="0" w:line="240" w:lineRule="auto"/>
    </w:pPr>
    <w:rPr>
      <w:rFonts w:ascii="Times New Roman" w:eastAsia="Times New Roman" w:hAnsi="Times New Roman"/>
      <w:color w:val="000000"/>
      <w:sz w:val="24"/>
      <w:szCs w:val="20"/>
      <w:lang w:val="en-US"/>
    </w:rPr>
  </w:style>
  <w:style w:type="character" w:customStyle="1" w:styleId="BodyText2Char">
    <w:name w:val="Body Text 2 Char"/>
    <w:basedOn w:val="DefaultParagraphFont"/>
    <w:link w:val="BodyText2"/>
    <w:rsid w:val="007B69B4"/>
    <w:rPr>
      <w:rFonts w:ascii="Times New Roman" w:eastAsia="Times New Roman" w:hAnsi="Times New Roman" w:cs="Times New Roman"/>
      <w:color w:val="000000"/>
      <w:sz w:val="24"/>
      <w:szCs w:val="20"/>
      <w:lang w:val="en-US"/>
    </w:rPr>
  </w:style>
  <w:style w:type="paragraph" w:styleId="BodyTextIndent3">
    <w:name w:val="Body Text Indent 3"/>
    <w:basedOn w:val="Normal"/>
    <w:link w:val="BodyTextIndent3Char"/>
    <w:rsid w:val="007B69B4"/>
    <w:pPr>
      <w:spacing w:after="0" w:line="240" w:lineRule="auto"/>
      <w:ind w:firstLine="720"/>
    </w:pPr>
    <w:rPr>
      <w:rFonts w:ascii="Times New Roman" w:eastAsia="Times New Roman" w:hAnsi="Times New Roman"/>
      <w:color w:val="000000"/>
      <w:sz w:val="24"/>
      <w:szCs w:val="20"/>
      <w:lang w:val="en-US"/>
    </w:rPr>
  </w:style>
  <w:style w:type="character" w:customStyle="1" w:styleId="BodyTextIndent3Char">
    <w:name w:val="Body Text Indent 3 Char"/>
    <w:basedOn w:val="DefaultParagraphFont"/>
    <w:link w:val="BodyTextIndent3"/>
    <w:rsid w:val="007B69B4"/>
    <w:rPr>
      <w:rFonts w:ascii="Times New Roman" w:eastAsia="Times New Roman" w:hAnsi="Times New Roman" w:cs="Times New Roman"/>
      <w:color w:val="000000"/>
      <w:sz w:val="24"/>
      <w:szCs w:val="20"/>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8D2D23-A6CA-4566-A836-B73F622B8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834</Characters>
  <Application>Microsoft Office Word</Application>
  <DocSecurity>0</DocSecurity>
  <Lines>6</Lines>
  <Paragraphs>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Government of Manitoba</Company>
  <LinksUpToDate>false</LinksUpToDate>
  <CharactersWithSpaces>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Cponsin</dc:creator>
  <cp:lastModifiedBy>jperrinlev</cp:lastModifiedBy>
  <cp:revision>2</cp:revision>
  <cp:lastPrinted>2013-03-13T14:53:00Z</cp:lastPrinted>
  <dcterms:created xsi:type="dcterms:W3CDTF">2013-04-25T16:44:00Z</dcterms:created>
  <dcterms:modified xsi:type="dcterms:W3CDTF">2013-04-25T16:44:00Z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UseMTPrefs">
    <vt:lpwstr>1</vt:lpwstr>
  </property>
  <property fmtid="{D5CDD505-2E9C-101B-9397-08002B2CF9AE}" pid="3" name="MTEquationNumber2">
    <vt:lpwstr>(#S1.#E1)</vt:lpwstr>
  </property>
  <property fmtid="{D5CDD505-2E9C-101B-9397-08002B2CF9AE}" pid="4" name="MTWinEqns">
    <vt:bool>true</vt:bool>
  </property>
</Properties>
</file>