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9D" w:rsidRPr="00BA674E" w:rsidRDefault="00E2399D" w:rsidP="00E5198C">
      <w:pPr>
        <w:spacing w:after="0" w:line="240" w:lineRule="auto"/>
        <w:rPr>
          <w:rFonts w:ascii="Calibri" w:hAnsi="Calibri" w:cs="Calibri"/>
          <w:b/>
          <w:lang w:val="fr-CA"/>
        </w:rPr>
      </w:pPr>
    </w:p>
    <w:p w:rsidR="007F7288" w:rsidRPr="00BA674E" w:rsidRDefault="007F7288" w:rsidP="007F7288">
      <w:pPr>
        <w:spacing w:after="0" w:line="240" w:lineRule="auto"/>
        <w:ind w:left="-811"/>
        <w:jc w:val="center"/>
        <w:rPr>
          <w:rFonts w:ascii="Calibri" w:hAnsi="Calibri" w:cs="Calibri"/>
          <w:b/>
          <w:lang w:val="fr-CA"/>
        </w:rPr>
      </w:pPr>
    </w:p>
    <w:p w:rsidR="00E2399D" w:rsidRPr="009E5BE7" w:rsidRDefault="00E2399D" w:rsidP="009E5BE7">
      <w:pPr>
        <w:spacing w:after="0" w:line="240" w:lineRule="auto"/>
        <w:ind w:left="-322" w:firstLine="1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9E5BE7">
        <w:rPr>
          <w:rFonts w:ascii="Calibri" w:hAnsi="Calibri" w:cs="Calibri"/>
          <w:b/>
          <w:sz w:val="28"/>
          <w:szCs w:val="28"/>
          <w:lang w:val="fr-CA"/>
        </w:rPr>
        <w:t xml:space="preserve">ANNEXE 20 : Liste de contrôle des habilités </w:t>
      </w:r>
      <w:r w:rsidRPr="009E5BE7">
        <w:rPr>
          <w:rFonts w:ascii="Calibri" w:hAnsi="Calibri" w:cs="Calibri"/>
          <w:b/>
          <w:sz w:val="28"/>
          <w:szCs w:val="28"/>
          <w:lang w:val="fr-CA"/>
        </w:rPr>
        <w:br/>
        <w:t>de laboratoire – Capacité de raisonnement</w:t>
      </w:r>
    </w:p>
    <w:p w:rsidR="00E2399D" w:rsidRDefault="00E2399D" w:rsidP="007F7288">
      <w:pPr>
        <w:spacing w:after="0" w:line="240" w:lineRule="auto"/>
        <w:rPr>
          <w:rFonts w:ascii="Calibri" w:hAnsi="Calibri" w:cs="Calibri"/>
          <w:b/>
          <w:sz w:val="24"/>
          <w:lang w:val="fr-CA"/>
        </w:rPr>
      </w:pPr>
    </w:p>
    <w:p w:rsidR="00E2399D" w:rsidRPr="00AE39C0" w:rsidRDefault="00E2399D" w:rsidP="00E2399D">
      <w:pPr>
        <w:spacing w:after="0" w:line="240" w:lineRule="auto"/>
        <w:rPr>
          <w:rFonts w:ascii="Calibri" w:hAnsi="Calibri" w:cs="Calibri"/>
          <w:b/>
          <w:sz w:val="24"/>
          <w:lang w:val="fr-CA"/>
        </w:rPr>
      </w:pP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1"/>
        <w:gridCol w:w="3165"/>
        <w:gridCol w:w="1368"/>
        <w:gridCol w:w="1305"/>
        <w:gridCol w:w="1431"/>
      </w:tblGrid>
      <w:tr w:rsidR="00E2399D" w:rsidRPr="00900320" w:rsidTr="00E2399D">
        <w:trPr>
          <w:trHeight w:val="360"/>
        </w:trPr>
        <w:tc>
          <w:tcPr>
            <w:tcW w:w="1174" w:type="pct"/>
            <w:vMerge w:val="restart"/>
          </w:tcPr>
          <w:p w:rsidR="00E2399D" w:rsidRPr="00900320" w:rsidRDefault="00E2399D" w:rsidP="00E2399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Capacité de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br/>
            </w:r>
            <w:r w:rsidRPr="00900320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raisonnement</w:t>
            </w:r>
          </w:p>
        </w:tc>
        <w:tc>
          <w:tcPr>
            <w:tcW w:w="1666" w:type="pct"/>
            <w:vMerge w:val="restart"/>
          </w:tcPr>
          <w:p w:rsidR="00E2399D" w:rsidRPr="00900320" w:rsidRDefault="00E2399D" w:rsidP="00E2399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Questions</w:t>
            </w:r>
          </w:p>
        </w:tc>
        <w:tc>
          <w:tcPr>
            <w:tcW w:w="2160" w:type="pct"/>
            <w:gridSpan w:val="3"/>
          </w:tcPr>
          <w:p w:rsidR="00E2399D" w:rsidRPr="00900320" w:rsidRDefault="00E2399D" w:rsidP="00E2399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Compréhension du laboratoire</w:t>
            </w:r>
          </w:p>
        </w:tc>
      </w:tr>
      <w:tr w:rsidR="00E2399D" w:rsidRPr="00900320" w:rsidTr="00E2399D">
        <w:trPr>
          <w:trHeight w:val="360"/>
        </w:trPr>
        <w:tc>
          <w:tcPr>
            <w:tcW w:w="1174" w:type="pct"/>
            <w:vMerge/>
          </w:tcPr>
          <w:p w:rsidR="00E2399D" w:rsidRPr="00900320" w:rsidRDefault="00E2399D" w:rsidP="00E2399D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66" w:type="pct"/>
            <w:vMerge/>
          </w:tcPr>
          <w:p w:rsidR="00E2399D" w:rsidRPr="00900320" w:rsidRDefault="00E2399D" w:rsidP="00E2399D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20" w:type="pct"/>
          </w:tcPr>
          <w:p w:rsidR="00E2399D" w:rsidRPr="00900320" w:rsidRDefault="00E2399D" w:rsidP="00E2399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Limité</w:t>
            </w:r>
          </w:p>
        </w:tc>
        <w:tc>
          <w:tcPr>
            <w:tcW w:w="687" w:type="pct"/>
          </w:tcPr>
          <w:p w:rsidR="00E2399D" w:rsidRPr="00900320" w:rsidRDefault="00E2399D" w:rsidP="00E2399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Général</w:t>
            </w:r>
          </w:p>
        </w:tc>
        <w:tc>
          <w:tcPr>
            <w:tcW w:w="753" w:type="pct"/>
          </w:tcPr>
          <w:p w:rsidR="00E2399D" w:rsidRPr="00900320" w:rsidRDefault="00E2399D" w:rsidP="00E2399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Spécifique</w:t>
            </w:r>
          </w:p>
        </w:tc>
      </w:tr>
      <w:tr w:rsidR="00E2399D" w:rsidRPr="00E5198C" w:rsidTr="00E2399D">
        <w:tc>
          <w:tcPr>
            <w:tcW w:w="1174" w:type="pct"/>
          </w:tcPr>
          <w:p w:rsidR="00E2399D" w:rsidRPr="00900320" w:rsidRDefault="00E2399D" w:rsidP="00E2399D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Connaissance –</w:t>
            </w:r>
            <w:r>
              <w:rPr>
                <w:rFonts w:ascii="Calibri" w:hAnsi="Calibri" w:cs="Calibri"/>
                <w:sz w:val="20"/>
                <w:szCs w:val="20"/>
                <w:lang w:val="fr-FR"/>
              </w:rPr>
              <w:br/>
            </w: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compréhension</w:t>
            </w:r>
          </w:p>
        </w:tc>
        <w:tc>
          <w:tcPr>
            <w:tcW w:w="1666" w:type="pct"/>
          </w:tcPr>
          <w:p w:rsidR="00E2399D" w:rsidRPr="00900320" w:rsidRDefault="00E2399D" w:rsidP="00E2399D">
            <w:pPr>
              <w:numPr>
                <w:ilvl w:val="0"/>
                <w:numId w:val="54"/>
              </w:numPr>
              <w:tabs>
                <w:tab w:val="clear" w:pos="1065"/>
                <w:tab w:val="num" w:pos="143"/>
              </w:tabs>
              <w:spacing w:before="60" w:after="60" w:line="240" w:lineRule="auto"/>
              <w:ind w:left="143" w:hanging="180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Quel est le but de ce laboratoire ?</w:t>
            </w:r>
          </w:p>
          <w:p w:rsidR="00E2399D" w:rsidRPr="00900320" w:rsidRDefault="00E2399D" w:rsidP="00E2399D">
            <w:pPr>
              <w:numPr>
                <w:ilvl w:val="0"/>
                <w:numId w:val="54"/>
              </w:numPr>
              <w:tabs>
                <w:tab w:val="clear" w:pos="1065"/>
                <w:tab w:val="num" w:pos="143"/>
              </w:tabs>
              <w:spacing w:before="60" w:after="60" w:line="240" w:lineRule="auto"/>
              <w:ind w:left="143" w:hanging="180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Comment est-il relié à ce que tu étudies en classe?</w:t>
            </w:r>
          </w:p>
          <w:p w:rsidR="00E2399D" w:rsidRPr="00900320" w:rsidRDefault="00E2399D" w:rsidP="00E2399D">
            <w:pPr>
              <w:numPr>
                <w:ilvl w:val="0"/>
                <w:numId w:val="54"/>
              </w:numPr>
              <w:tabs>
                <w:tab w:val="clear" w:pos="1065"/>
                <w:tab w:val="num" w:pos="143"/>
              </w:tabs>
              <w:spacing w:before="60" w:after="60" w:line="240" w:lineRule="auto"/>
              <w:ind w:left="143" w:hanging="180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Quels sont les fondements de ton hypothèse?</w:t>
            </w:r>
          </w:p>
          <w:p w:rsidR="00E2399D" w:rsidRPr="00900320" w:rsidRDefault="00E2399D" w:rsidP="00E2399D">
            <w:pPr>
              <w:numPr>
                <w:ilvl w:val="0"/>
                <w:numId w:val="54"/>
              </w:numPr>
              <w:tabs>
                <w:tab w:val="clear" w:pos="1065"/>
                <w:tab w:val="num" w:pos="143"/>
              </w:tabs>
              <w:spacing w:before="60" w:after="60" w:line="240" w:lineRule="auto"/>
              <w:ind w:left="143" w:hanging="180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 xml:space="preserve">Pourquoi as-tu besoin de </w:t>
            </w:r>
            <w:r w:rsidR="007F7288">
              <w:rPr>
                <w:rFonts w:ascii="Calibri" w:hAnsi="Calibri" w:cs="Calibri"/>
                <w:sz w:val="20"/>
                <w:szCs w:val="20"/>
                <w:lang w:val="fr-FR"/>
              </w:rPr>
              <w:br/>
            </w: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 xml:space="preserve">consignes spéciales relatives à </w:t>
            </w:r>
            <w:r w:rsidR="007F7288" w:rsidRPr="007F7288">
              <w:rPr>
                <w:rFonts w:ascii="Calibri" w:hAnsi="Calibri" w:cs="Calibri"/>
                <w:sz w:val="20"/>
                <w:szCs w:val="20"/>
                <w:lang w:val="fr-CA"/>
              </w:rPr>
              <w:br/>
            </w: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la sécurité pour ce laboratoire?</w:t>
            </w:r>
          </w:p>
          <w:p w:rsidR="00E2399D" w:rsidRPr="00900320" w:rsidRDefault="00E2399D" w:rsidP="00E2399D">
            <w:pPr>
              <w:numPr>
                <w:ilvl w:val="0"/>
                <w:numId w:val="54"/>
              </w:numPr>
              <w:tabs>
                <w:tab w:val="clear" w:pos="1065"/>
                <w:tab w:val="num" w:pos="143"/>
              </w:tabs>
              <w:spacing w:before="60" w:after="60" w:line="240" w:lineRule="auto"/>
              <w:ind w:left="143" w:hanging="180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Quels conseils pour disposer des produits chimiques as-tu reçu?</w:t>
            </w:r>
          </w:p>
        </w:tc>
        <w:tc>
          <w:tcPr>
            <w:tcW w:w="720" w:type="pct"/>
          </w:tcPr>
          <w:p w:rsidR="00E2399D" w:rsidRPr="00900320" w:rsidRDefault="00E2399D" w:rsidP="00E2399D">
            <w:pPr>
              <w:spacing w:before="60" w:after="60"/>
              <w:rPr>
                <w:rFonts w:ascii="Calibri" w:hAnsi="Calibri" w:cs="Calibri"/>
                <w:b/>
                <w:bCs/>
                <w:lang w:val="fr-FR"/>
              </w:rPr>
            </w:pPr>
          </w:p>
        </w:tc>
        <w:tc>
          <w:tcPr>
            <w:tcW w:w="687" w:type="pct"/>
          </w:tcPr>
          <w:p w:rsidR="00E2399D" w:rsidRPr="00900320" w:rsidRDefault="00E2399D" w:rsidP="00E2399D">
            <w:pPr>
              <w:spacing w:before="60" w:after="60"/>
              <w:rPr>
                <w:rFonts w:ascii="Calibri" w:hAnsi="Calibri" w:cs="Calibri"/>
                <w:b/>
                <w:bCs/>
                <w:lang w:val="fr-FR"/>
              </w:rPr>
            </w:pPr>
          </w:p>
        </w:tc>
        <w:tc>
          <w:tcPr>
            <w:tcW w:w="753" w:type="pct"/>
          </w:tcPr>
          <w:p w:rsidR="00E2399D" w:rsidRPr="00900320" w:rsidRDefault="00E2399D" w:rsidP="00E2399D">
            <w:pPr>
              <w:spacing w:before="60" w:after="60"/>
              <w:rPr>
                <w:rFonts w:ascii="Calibri" w:hAnsi="Calibri" w:cs="Calibri"/>
                <w:b/>
                <w:bCs/>
                <w:lang w:val="fr-FR"/>
              </w:rPr>
            </w:pPr>
          </w:p>
        </w:tc>
      </w:tr>
      <w:tr w:rsidR="00E2399D" w:rsidRPr="00E5198C" w:rsidTr="00E2399D">
        <w:tc>
          <w:tcPr>
            <w:tcW w:w="1174" w:type="pct"/>
          </w:tcPr>
          <w:p w:rsidR="00E2399D" w:rsidRPr="00900320" w:rsidRDefault="00E2399D" w:rsidP="00E2399D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Mise en application – analyse</w:t>
            </w:r>
          </w:p>
        </w:tc>
        <w:tc>
          <w:tcPr>
            <w:tcW w:w="1666" w:type="pct"/>
          </w:tcPr>
          <w:p w:rsidR="00E2399D" w:rsidRPr="00900320" w:rsidRDefault="00E2399D" w:rsidP="00E2399D">
            <w:pPr>
              <w:numPr>
                <w:ilvl w:val="0"/>
                <w:numId w:val="55"/>
              </w:numPr>
              <w:tabs>
                <w:tab w:val="clear" w:pos="1065"/>
              </w:tabs>
              <w:spacing w:before="60" w:after="60" w:line="240" w:lineRule="auto"/>
              <w:ind w:left="143" w:hanging="143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 xml:space="preserve">Comment as-tu décidé de la </w:t>
            </w:r>
            <w:r w:rsidRPr="00E2399D">
              <w:rPr>
                <w:rFonts w:ascii="Calibri" w:hAnsi="Calibri" w:cs="Calibri"/>
                <w:sz w:val="20"/>
                <w:szCs w:val="20"/>
                <w:lang w:val="fr-CA"/>
              </w:rPr>
              <w:br/>
            </w: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démarche?</w:t>
            </w:r>
          </w:p>
          <w:p w:rsidR="00E2399D" w:rsidRPr="00900320" w:rsidRDefault="00E2399D" w:rsidP="00E2399D">
            <w:pPr>
              <w:numPr>
                <w:ilvl w:val="0"/>
                <w:numId w:val="55"/>
              </w:numPr>
              <w:tabs>
                <w:tab w:val="clear" w:pos="1065"/>
              </w:tabs>
              <w:spacing w:before="60" w:after="60" w:line="240" w:lineRule="auto"/>
              <w:ind w:left="143" w:hanging="143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 xml:space="preserve">Cette démarche </w:t>
            </w:r>
            <w:r w:rsidR="0086531C">
              <w:rPr>
                <w:rFonts w:ascii="Calibri" w:hAnsi="Calibri" w:cs="Calibri"/>
                <w:sz w:val="20"/>
                <w:szCs w:val="20"/>
                <w:lang w:val="fr-FR"/>
              </w:rPr>
              <w:t>présente-t</w:t>
            </w: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 xml:space="preserve">-elle </w:t>
            </w:r>
            <w:r w:rsidRPr="00E2399D">
              <w:rPr>
                <w:rFonts w:ascii="Calibri" w:hAnsi="Calibri" w:cs="Calibri"/>
                <w:sz w:val="20"/>
                <w:szCs w:val="20"/>
                <w:lang w:val="fr-CA"/>
              </w:rPr>
              <w:br/>
            </w: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des difficultés?</w:t>
            </w:r>
          </w:p>
          <w:p w:rsidR="00E2399D" w:rsidRPr="00900320" w:rsidRDefault="00E2399D" w:rsidP="00E2399D">
            <w:pPr>
              <w:numPr>
                <w:ilvl w:val="0"/>
                <w:numId w:val="55"/>
              </w:numPr>
              <w:tabs>
                <w:tab w:val="clear" w:pos="1065"/>
              </w:tabs>
              <w:spacing w:before="60" w:after="60" w:line="240" w:lineRule="auto"/>
              <w:ind w:left="143" w:hanging="143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 xml:space="preserve">Obtiens-tu les résultats </w:t>
            </w:r>
            <w:r w:rsidRPr="00E2399D">
              <w:rPr>
                <w:rFonts w:ascii="Calibri" w:hAnsi="Calibri" w:cs="Calibri"/>
                <w:sz w:val="20"/>
                <w:szCs w:val="20"/>
                <w:lang w:val="fr-CA"/>
              </w:rPr>
              <w:br/>
            </w: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escomptés?</w:t>
            </w:r>
          </w:p>
          <w:p w:rsidR="00E2399D" w:rsidRPr="00900320" w:rsidRDefault="00E2399D" w:rsidP="00E2399D">
            <w:pPr>
              <w:numPr>
                <w:ilvl w:val="0"/>
                <w:numId w:val="55"/>
              </w:numPr>
              <w:tabs>
                <w:tab w:val="clear" w:pos="1065"/>
              </w:tabs>
              <w:spacing w:before="60" w:after="60" w:line="240" w:lineRule="auto"/>
              <w:ind w:left="143" w:hanging="143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 xml:space="preserve">Quel graphique, diagramme </w:t>
            </w:r>
            <w:r w:rsidRPr="00E2399D">
              <w:rPr>
                <w:rFonts w:ascii="Calibri" w:hAnsi="Calibri" w:cs="Calibri"/>
                <w:sz w:val="20"/>
                <w:szCs w:val="20"/>
                <w:lang w:val="fr-CA"/>
              </w:rPr>
              <w:br/>
            </w: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 xml:space="preserve">ou tableau concevrais-tu pour </w:t>
            </w:r>
            <w:r w:rsidRPr="00E2399D">
              <w:rPr>
                <w:rFonts w:ascii="Calibri" w:hAnsi="Calibri" w:cs="Calibri"/>
                <w:sz w:val="20"/>
                <w:szCs w:val="20"/>
                <w:lang w:val="fr-CA"/>
              </w:rPr>
              <w:br/>
            </w: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illustrer ces résultats?</w:t>
            </w:r>
          </w:p>
          <w:p w:rsidR="00E2399D" w:rsidRPr="00900320" w:rsidRDefault="00E2399D" w:rsidP="00E2399D">
            <w:pPr>
              <w:numPr>
                <w:ilvl w:val="0"/>
                <w:numId w:val="55"/>
              </w:numPr>
              <w:tabs>
                <w:tab w:val="clear" w:pos="1065"/>
              </w:tabs>
              <w:spacing w:before="60" w:after="60" w:line="240" w:lineRule="auto"/>
              <w:ind w:left="143" w:hanging="143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Vois-tu une tendance dans tes données?</w:t>
            </w:r>
          </w:p>
          <w:p w:rsidR="00E2399D" w:rsidRPr="00900320" w:rsidRDefault="00E2399D" w:rsidP="00E2399D">
            <w:pPr>
              <w:numPr>
                <w:ilvl w:val="0"/>
                <w:numId w:val="55"/>
              </w:numPr>
              <w:tabs>
                <w:tab w:val="clear" w:pos="1065"/>
              </w:tabs>
              <w:spacing w:before="60" w:after="60" w:line="240" w:lineRule="auto"/>
              <w:ind w:left="143" w:hanging="143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Y a-t-il des points de données qui ne suivent pas la tendance?</w:t>
            </w:r>
          </w:p>
        </w:tc>
        <w:tc>
          <w:tcPr>
            <w:tcW w:w="720" w:type="pct"/>
          </w:tcPr>
          <w:p w:rsidR="00E2399D" w:rsidRPr="00900320" w:rsidRDefault="00E2399D" w:rsidP="00E2399D">
            <w:pPr>
              <w:spacing w:before="60" w:after="60"/>
              <w:rPr>
                <w:rFonts w:ascii="Calibri" w:hAnsi="Calibri" w:cs="Calibri"/>
                <w:b/>
                <w:bCs/>
                <w:lang w:val="fr-FR"/>
              </w:rPr>
            </w:pPr>
          </w:p>
        </w:tc>
        <w:tc>
          <w:tcPr>
            <w:tcW w:w="687" w:type="pct"/>
          </w:tcPr>
          <w:p w:rsidR="00E2399D" w:rsidRPr="00900320" w:rsidRDefault="00E2399D" w:rsidP="00E2399D">
            <w:pPr>
              <w:spacing w:before="60" w:after="60"/>
              <w:rPr>
                <w:rFonts w:ascii="Calibri" w:hAnsi="Calibri" w:cs="Calibri"/>
                <w:b/>
                <w:bCs/>
                <w:lang w:val="fr-FR"/>
              </w:rPr>
            </w:pPr>
          </w:p>
        </w:tc>
        <w:tc>
          <w:tcPr>
            <w:tcW w:w="753" w:type="pct"/>
          </w:tcPr>
          <w:p w:rsidR="00E2399D" w:rsidRPr="00900320" w:rsidRDefault="00E2399D" w:rsidP="00E2399D">
            <w:pPr>
              <w:spacing w:before="60" w:after="60"/>
              <w:rPr>
                <w:rFonts w:ascii="Calibri" w:hAnsi="Calibri" w:cs="Calibri"/>
                <w:b/>
                <w:bCs/>
                <w:lang w:val="fr-FR"/>
              </w:rPr>
            </w:pPr>
          </w:p>
        </w:tc>
      </w:tr>
      <w:tr w:rsidR="00E2399D" w:rsidRPr="00E5198C" w:rsidTr="00E2399D">
        <w:tc>
          <w:tcPr>
            <w:tcW w:w="1174" w:type="pct"/>
          </w:tcPr>
          <w:p w:rsidR="00E2399D" w:rsidRPr="00900320" w:rsidRDefault="00E2399D" w:rsidP="00E2399D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Synthèse – évaluation</w:t>
            </w:r>
          </w:p>
        </w:tc>
        <w:tc>
          <w:tcPr>
            <w:tcW w:w="1666" w:type="pct"/>
          </w:tcPr>
          <w:p w:rsidR="00E2399D" w:rsidRPr="00900320" w:rsidRDefault="00E2399D" w:rsidP="00E2399D">
            <w:pPr>
              <w:numPr>
                <w:ilvl w:val="0"/>
                <w:numId w:val="56"/>
              </w:numPr>
              <w:tabs>
                <w:tab w:val="clear" w:pos="1065"/>
                <w:tab w:val="num" w:pos="143"/>
              </w:tabs>
              <w:spacing w:before="60" w:after="60" w:line="240" w:lineRule="auto"/>
              <w:ind w:left="143" w:hanging="143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Que peux-tu conclure à partir de tes résultats?</w:t>
            </w:r>
          </w:p>
          <w:p w:rsidR="00E2399D" w:rsidRPr="00900320" w:rsidRDefault="00E2399D" w:rsidP="00E2399D">
            <w:pPr>
              <w:numPr>
                <w:ilvl w:val="0"/>
                <w:numId w:val="56"/>
              </w:numPr>
              <w:tabs>
                <w:tab w:val="clear" w:pos="1065"/>
                <w:tab w:val="num" w:pos="143"/>
              </w:tabs>
              <w:spacing w:before="60" w:after="60" w:line="240" w:lineRule="auto"/>
              <w:ind w:left="143" w:hanging="143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Donne une preuve précise pour appuyer ta conclusion.</w:t>
            </w:r>
          </w:p>
          <w:p w:rsidR="00E2399D" w:rsidRPr="00900320" w:rsidRDefault="00E2399D" w:rsidP="00E2399D">
            <w:pPr>
              <w:numPr>
                <w:ilvl w:val="0"/>
                <w:numId w:val="56"/>
              </w:numPr>
              <w:tabs>
                <w:tab w:val="clear" w:pos="1065"/>
                <w:tab w:val="num" w:pos="143"/>
              </w:tabs>
              <w:spacing w:before="60" w:after="60" w:line="240" w:lineRule="auto"/>
              <w:ind w:left="143" w:hanging="143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 xml:space="preserve">Quelles sources d’erreur sont </w:t>
            </w:r>
            <w:r w:rsidRPr="00E2399D">
              <w:rPr>
                <w:rFonts w:ascii="Calibri" w:hAnsi="Calibri" w:cs="Calibri"/>
                <w:sz w:val="20"/>
                <w:szCs w:val="20"/>
                <w:lang w:val="fr-CA"/>
              </w:rPr>
              <w:br/>
            </w: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intervenues durant cet essai?</w:t>
            </w:r>
          </w:p>
          <w:p w:rsidR="00E2399D" w:rsidRPr="00900320" w:rsidRDefault="00E2399D" w:rsidP="00E2399D">
            <w:pPr>
              <w:numPr>
                <w:ilvl w:val="0"/>
                <w:numId w:val="56"/>
              </w:numPr>
              <w:tabs>
                <w:tab w:val="clear" w:pos="1065"/>
                <w:tab w:val="num" w:pos="143"/>
              </w:tabs>
              <w:spacing w:before="60" w:after="60" w:line="240" w:lineRule="auto"/>
              <w:ind w:left="143" w:hanging="143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 xml:space="preserve">Que ferais-tu de différent dans </w:t>
            </w:r>
            <w:r>
              <w:rPr>
                <w:rFonts w:ascii="Calibri" w:hAnsi="Calibri" w:cs="Calibri"/>
                <w:sz w:val="20"/>
                <w:szCs w:val="20"/>
                <w:lang w:val="fr-FR"/>
              </w:rPr>
              <w:br/>
            </w: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un second essai? Que ferais-tu de pareil?</w:t>
            </w:r>
          </w:p>
          <w:p w:rsidR="00E2399D" w:rsidRPr="00900320" w:rsidRDefault="00E2399D" w:rsidP="00E2399D">
            <w:pPr>
              <w:numPr>
                <w:ilvl w:val="0"/>
                <w:numId w:val="56"/>
              </w:numPr>
              <w:tabs>
                <w:tab w:val="clear" w:pos="1065"/>
                <w:tab w:val="num" w:pos="143"/>
              </w:tabs>
              <w:spacing w:before="60" w:after="60" w:line="240" w:lineRule="auto"/>
              <w:ind w:left="143" w:hanging="143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 xml:space="preserve">Comment tes deux essais se </w:t>
            </w:r>
            <w:r>
              <w:rPr>
                <w:rFonts w:ascii="Calibri" w:hAnsi="Calibri" w:cs="Calibri"/>
                <w:sz w:val="20"/>
                <w:szCs w:val="20"/>
                <w:lang w:val="fr-FR"/>
              </w:rPr>
              <w:br/>
            </w: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comparent-ils?</w:t>
            </w:r>
          </w:p>
        </w:tc>
        <w:tc>
          <w:tcPr>
            <w:tcW w:w="720" w:type="pct"/>
          </w:tcPr>
          <w:p w:rsidR="00E2399D" w:rsidRPr="00900320" w:rsidRDefault="00E2399D" w:rsidP="00E2399D">
            <w:pPr>
              <w:spacing w:before="60" w:after="60"/>
              <w:rPr>
                <w:rFonts w:ascii="Calibri" w:hAnsi="Calibri" w:cs="Calibri"/>
                <w:b/>
                <w:bCs/>
                <w:lang w:val="fr-FR"/>
              </w:rPr>
            </w:pPr>
          </w:p>
        </w:tc>
        <w:tc>
          <w:tcPr>
            <w:tcW w:w="687" w:type="pct"/>
          </w:tcPr>
          <w:p w:rsidR="00E2399D" w:rsidRPr="00900320" w:rsidRDefault="00E2399D" w:rsidP="00E2399D">
            <w:pPr>
              <w:spacing w:before="60" w:after="60"/>
              <w:rPr>
                <w:rFonts w:ascii="Calibri" w:hAnsi="Calibri" w:cs="Calibri"/>
                <w:b/>
                <w:bCs/>
                <w:lang w:val="fr-FR"/>
              </w:rPr>
            </w:pPr>
          </w:p>
        </w:tc>
        <w:tc>
          <w:tcPr>
            <w:tcW w:w="753" w:type="pct"/>
          </w:tcPr>
          <w:p w:rsidR="00E2399D" w:rsidRPr="00900320" w:rsidRDefault="00E2399D" w:rsidP="00E2399D">
            <w:pPr>
              <w:spacing w:before="60" w:after="60"/>
              <w:rPr>
                <w:rFonts w:ascii="Calibri" w:hAnsi="Calibri" w:cs="Calibri"/>
                <w:b/>
                <w:bCs/>
                <w:lang w:val="fr-FR"/>
              </w:rPr>
            </w:pPr>
          </w:p>
        </w:tc>
      </w:tr>
    </w:tbl>
    <w:p w:rsidR="00AE39C0" w:rsidRDefault="00AE39C0" w:rsidP="00AE39C0">
      <w:pPr>
        <w:spacing w:after="0" w:line="240" w:lineRule="auto"/>
        <w:rPr>
          <w:rFonts w:ascii="Calibri" w:hAnsi="Calibri" w:cs="Calibri"/>
          <w:b/>
          <w:sz w:val="32"/>
          <w:lang w:val="fr-FR"/>
        </w:rPr>
      </w:pPr>
    </w:p>
    <w:p w:rsidR="00792B77" w:rsidRPr="00504A03" w:rsidRDefault="009C1CDC" w:rsidP="00E5198C">
      <w:pPr>
        <w:spacing w:after="0" w:line="240" w:lineRule="auto"/>
        <w:ind w:left="-811"/>
        <w:jc w:val="center"/>
        <w:rPr>
          <w:rFonts w:ascii="Calibri" w:hAnsi="Calibri" w:cs="Calibri"/>
          <w:lang w:val="fr-CA"/>
        </w:rPr>
      </w:pPr>
      <w:r>
        <w:rPr>
          <w:rFonts w:ascii="Calibri" w:hAnsi="Calibri" w:cs="Calibri"/>
          <w:b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401" type="#_x0000_t202" style="position:absolute;left:0;text-align:left;margin-left:427.8pt;margin-top:13.9pt;width:62.05pt;height:23.75pt;z-index:251928064" filled="f" stroked="f">
            <v:textbox style="mso-next-textbox:#_x0000_s22401">
              <w:txbxContent>
                <w:p w:rsidR="000F1570" w:rsidRPr="006C41D8" w:rsidRDefault="000F1570" w:rsidP="000E21A6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E</w:t>
                  </w:r>
                </w:p>
              </w:txbxContent>
            </v:textbox>
          </v:shape>
        </w:pict>
      </w:r>
    </w:p>
    <w:sectPr w:rsidR="00792B77" w:rsidRPr="00504A03" w:rsidSect="00E2399D">
      <w:headerReference w:type="even" r:id="rId8"/>
      <w:headerReference w:type="default" r:id="rId9"/>
      <w:pgSz w:w="12240" w:h="15840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9C1CDC">
    <w:pPr>
      <w:pStyle w:val="Header"/>
    </w:pPr>
    <w:r w:rsidRPr="009C1CDC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9C1CDC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9C1CDC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9C1CDC" w:rsidP="00BB51DB">
    <w:pPr>
      <w:pStyle w:val="Header"/>
      <w:ind w:firstLine="720"/>
    </w:pPr>
    <w:r w:rsidRPr="009C1CDC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9C1CDC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9C1CDC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7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7C1B"/>
    <w:rsid w:val="001D03DE"/>
    <w:rsid w:val="001D4817"/>
    <w:rsid w:val="001D4821"/>
    <w:rsid w:val="001D520E"/>
    <w:rsid w:val="001D57D0"/>
    <w:rsid w:val="001E275E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138DF"/>
    <w:rsid w:val="00314167"/>
    <w:rsid w:val="003153AD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502F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4EC3"/>
    <w:rsid w:val="004402BA"/>
    <w:rsid w:val="004440A9"/>
    <w:rsid w:val="004455D6"/>
    <w:rsid w:val="00445C24"/>
    <w:rsid w:val="00447A6D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1405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D2A7E"/>
    <w:rsid w:val="005D4641"/>
    <w:rsid w:val="005E21C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76B81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622B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CD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6B28"/>
    <w:rsid w:val="00A14590"/>
    <w:rsid w:val="00A14D55"/>
    <w:rsid w:val="00A162F5"/>
    <w:rsid w:val="00A16EAF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674E"/>
    <w:rsid w:val="00BB00E7"/>
    <w:rsid w:val="00BB24CE"/>
    <w:rsid w:val="00BB3C37"/>
    <w:rsid w:val="00BB46D5"/>
    <w:rsid w:val="00BB51DB"/>
    <w:rsid w:val="00BB6792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5B3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76A85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64D7"/>
    <w:rsid w:val="00E04F35"/>
    <w:rsid w:val="00E16333"/>
    <w:rsid w:val="00E16D19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198C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72">
      <o:colormenu v:ext="edit" fillcolor="none" strokecolor="none"/>
    </o:shapedefaults>
    <o:shapelayout v:ext="edit">
      <o:idmap v:ext="edit" data="1,4,6,8,10,12,14,16,19,21"/>
      <o:rules v:ext="edit">
        <o:r id="V:Rule1" type="arc" idref="#_x0000_s8370"/>
        <o:r id="V:Rule2" type="arc" idref="#_x0000_s8350"/>
        <o:r id="V:Rule3" type="arc" idref="#_x0000_s8386"/>
        <o:r id="V:Rule4" type="arc" idref="#_x0000_s8408"/>
        <o:r id="V:Rule5" type="arc" idref="#_x0000_s22026"/>
        <o:r id="V:Rule6" type="arc" idref="#_x0000_s1329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0B66E-0BA4-49D1-BC3C-1F89634E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2013-04-25T13:37:00Z</dcterms:created>
  <dcterms:modified xsi:type="dcterms:W3CDTF">2013-04-25T13:37:00Z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