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AF" w:rsidRDefault="002155AF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sz w:val="32"/>
          <w:lang w:val="fr-CA"/>
        </w:rPr>
      </w:pPr>
    </w:p>
    <w:p w:rsidR="002155AF" w:rsidRPr="009E5BE7" w:rsidRDefault="002155AF" w:rsidP="009E5BE7">
      <w:pPr>
        <w:spacing w:after="0" w:line="240" w:lineRule="auto"/>
        <w:ind w:left="-322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15 : Exercice – Coefficient de frottement</w:t>
      </w:r>
    </w:p>
    <w:p w:rsidR="002155AF" w:rsidRDefault="002155AF" w:rsidP="002155AF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2155AF" w:rsidRPr="00D4170E" w:rsidRDefault="002155AF" w:rsidP="002155A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378"/>
        <w:rPr>
          <w:rFonts w:ascii="Calibri" w:hAnsi="Calibri" w:cs="Calibri"/>
          <w:lang w:val="fr-CA"/>
        </w:rPr>
      </w:pPr>
      <w:r w:rsidRPr="00D4170E">
        <w:rPr>
          <w:rFonts w:ascii="Calibri" w:hAnsi="Calibri" w:cs="Calibri"/>
          <w:lang w:val="fr-CA"/>
        </w:rPr>
        <w:t>On pousse une caisse afin de la déplacer le long du sol. Le coefficient de frottement cinétique entre une caisse de 35 kg et le sol est 0,31. Si la caisse a une accélération de 0,5 m/s</w:t>
      </w:r>
      <w:r w:rsidRPr="00D4170E">
        <w:rPr>
          <w:rFonts w:ascii="Calibri" w:hAnsi="Calibri" w:cs="Calibri"/>
          <w:vertAlign w:val="superscript"/>
          <w:lang w:val="fr-CA"/>
        </w:rPr>
        <w:t>2</w:t>
      </w:r>
      <w:r w:rsidRPr="00D4170E">
        <w:rPr>
          <w:rFonts w:ascii="Calibri" w:hAnsi="Calibri" w:cs="Calibri"/>
          <w:lang w:val="fr-CA"/>
        </w:rPr>
        <w:t>, quelle force est appliquée sur la caisse?</w:t>
      </w:r>
    </w:p>
    <w:p w:rsidR="002155AF" w:rsidRPr="00D4170E" w:rsidRDefault="002155AF" w:rsidP="002155AF">
      <w:pPr>
        <w:rPr>
          <w:rFonts w:ascii="Calibri" w:hAnsi="Calibri" w:cs="Calibri"/>
          <w:lang w:val="fr-CA"/>
        </w:rPr>
      </w:pPr>
    </w:p>
    <w:p w:rsidR="002155AF" w:rsidRPr="00D4170E" w:rsidRDefault="002155AF" w:rsidP="002155A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378"/>
        <w:rPr>
          <w:rFonts w:ascii="Calibri" w:hAnsi="Calibri" w:cs="Calibri"/>
          <w:lang w:val="fr-CA"/>
        </w:rPr>
      </w:pPr>
      <w:r w:rsidRPr="00D4170E">
        <w:rPr>
          <w:rFonts w:ascii="Calibri" w:hAnsi="Calibri" w:cs="Calibri"/>
          <w:lang w:val="fr-CA"/>
        </w:rPr>
        <w:t xml:space="preserve">Une personne en fauteuil roulant voyage vers le haut d’un trottoir incliné. La masse totale de la </w:t>
      </w:r>
      <w:r>
        <w:rPr>
          <w:rFonts w:ascii="Calibri" w:hAnsi="Calibri" w:cs="Calibri"/>
          <w:lang w:val="fr-CA"/>
        </w:rPr>
        <w:br/>
      </w:r>
      <w:r w:rsidRPr="00D4170E">
        <w:rPr>
          <w:rFonts w:ascii="Calibri" w:hAnsi="Calibri" w:cs="Calibri"/>
          <w:lang w:val="fr-CA"/>
        </w:rPr>
        <w:t>personne et du fauteuil roulant est 65,0 kg. Le coefficient de frottement du trottoir a une valeur de 0,11. Le degré d’inclinaison de la pente est</w:t>
      </w:r>
      <w:r w:rsidR="00792908">
        <w:rPr>
          <w:rFonts w:ascii="Calibri" w:hAnsi="Calibri" w:cs="Calibri"/>
          <w:lang w:val="fr-CA"/>
        </w:rPr>
        <w:t xml:space="preserve"> 7,0</w:t>
      </w:r>
      <w:r w:rsidR="00792908">
        <w:rPr>
          <w:rFonts w:ascii="Calibri" w:hAnsi="Calibri" w:cs="Calibri"/>
          <w:vertAlign w:val="superscript"/>
          <w:lang w:val="fr-CA"/>
        </w:rPr>
        <w:t>o</w:t>
      </w:r>
      <w:r w:rsidRPr="00D4170E">
        <w:rPr>
          <w:rFonts w:ascii="Calibri" w:hAnsi="Calibri" w:cs="Calibri"/>
          <w:lang w:val="fr-CA"/>
        </w:rPr>
        <w:t xml:space="preserve">. La personne peut-elle s’arrêter et se reposer sans que le </w:t>
      </w:r>
      <w:r w:rsidRPr="00D4170E">
        <w:rPr>
          <w:rFonts w:ascii="Calibri" w:hAnsi="Calibri" w:cs="Calibri"/>
          <w:lang w:val="fr-CA"/>
        </w:rPr>
        <w:br/>
        <w:t>fauteuil commence à rouler vers le bas du trottoir? Si non, calcule son accélération.</w:t>
      </w:r>
    </w:p>
    <w:p w:rsidR="002155AF" w:rsidRPr="00D4170E" w:rsidRDefault="002155AF" w:rsidP="002155AF">
      <w:pPr>
        <w:ind w:left="378"/>
        <w:rPr>
          <w:rFonts w:ascii="Calibri" w:hAnsi="Calibri" w:cs="Calibri"/>
          <w:lang w:val="fr-CA"/>
        </w:rPr>
      </w:pPr>
    </w:p>
    <w:p w:rsidR="002155AF" w:rsidRPr="00D4170E" w:rsidRDefault="002155AF" w:rsidP="002155A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378"/>
        <w:rPr>
          <w:rFonts w:ascii="Calibri" w:hAnsi="Calibri" w:cs="Calibri"/>
          <w:lang w:val="fr-CA"/>
        </w:rPr>
      </w:pPr>
      <w:r w:rsidRPr="00D4170E">
        <w:rPr>
          <w:rFonts w:ascii="Calibri" w:hAnsi="Calibri" w:cs="Calibri"/>
          <w:lang w:val="fr-CA"/>
        </w:rPr>
        <w:t>Un skieur d’une masse de 75</w:t>
      </w:r>
      <w:r w:rsidR="003F1FC3">
        <w:rPr>
          <w:rFonts w:ascii="Calibri" w:hAnsi="Calibri" w:cs="Calibri"/>
          <w:lang w:val="fr-CA"/>
        </w:rPr>
        <w:t>,</w:t>
      </w:r>
      <w:r w:rsidRPr="00D4170E">
        <w:rPr>
          <w:rFonts w:ascii="Calibri" w:hAnsi="Calibri" w:cs="Calibri"/>
          <w:lang w:val="fr-CA"/>
        </w:rPr>
        <w:t>0 kg descend un</w:t>
      </w:r>
      <w:r w:rsidR="00792908">
        <w:rPr>
          <w:rFonts w:ascii="Calibri" w:hAnsi="Calibri" w:cs="Calibri"/>
          <w:lang w:val="fr-CA"/>
        </w:rPr>
        <w:t>e</w:t>
      </w:r>
      <w:r w:rsidRPr="00D4170E">
        <w:rPr>
          <w:rFonts w:ascii="Calibri" w:hAnsi="Calibri" w:cs="Calibri"/>
          <w:lang w:val="fr-CA"/>
        </w:rPr>
        <w:t xml:space="preserve"> pente qui a un angle d’inclinaison de</w:t>
      </w:r>
      <w:r w:rsidR="00792908">
        <w:rPr>
          <w:rFonts w:ascii="Calibri" w:hAnsi="Calibri" w:cs="Calibri"/>
          <w:lang w:val="fr-CA"/>
        </w:rPr>
        <w:t xml:space="preserve"> 30,0</w:t>
      </w:r>
      <w:r w:rsidR="00792908">
        <w:rPr>
          <w:rFonts w:ascii="Calibri" w:hAnsi="Calibri" w:cs="Calibri"/>
          <w:vertAlign w:val="superscript"/>
          <w:lang w:val="fr-CA"/>
        </w:rPr>
        <w:t>o</w:t>
      </w:r>
      <w:r w:rsidRPr="00D4170E">
        <w:rPr>
          <w:rFonts w:ascii="Calibri" w:hAnsi="Calibri" w:cs="Calibri"/>
          <w:lang w:val="fr-CA"/>
        </w:rPr>
        <w:t>. Le coefficient de frottement entre les skis et la neige est 0,150. Calcule la force de frottement nette, l’accélération du skieur, la vitesse du skieur après 8,00 s et la distance voyagée après 8,00 s.</w:t>
      </w:r>
    </w:p>
    <w:p w:rsidR="002155AF" w:rsidRPr="00D4170E" w:rsidRDefault="002155AF" w:rsidP="002155AF">
      <w:pPr>
        <w:ind w:left="378"/>
        <w:rPr>
          <w:rFonts w:ascii="Calibri" w:hAnsi="Calibri" w:cs="Calibri"/>
          <w:lang w:val="fr-CA"/>
        </w:rPr>
      </w:pPr>
    </w:p>
    <w:p w:rsidR="002155AF" w:rsidRPr="00E61FC6" w:rsidRDefault="002155AF" w:rsidP="002155AF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378"/>
        <w:rPr>
          <w:rFonts w:ascii="Calibri" w:hAnsi="Calibri" w:cs="Calibri"/>
          <w:lang w:val="fr-CA"/>
        </w:rPr>
      </w:pPr>
      <w:r w:rsidRPr="00D4170E">
        <w:rPr>
          <w:rFonts w:ascii="Calibri" w:hAnsi="Calibri" w:cs="Calibri"/>
          <w:lang w:val="fr-CA"/>
        </w:rPr>
        <w:t xml:space="preserve">Deux caisses sont reliées par une ficelle passant au-dessus d’une poulie (il n’y a aucun frottement entre la ficelle et la poulie). La caisse A </w:t>
      </w:r>
      <w:proofErr w:type="spellStart"/>
      <w:proofErr w:type="gramStart"/>
      <w:r w:rsidRPr="00D4170E">
        <w:rPr>
          <w:rFonts w:ascii="Calibri" w:hAnsi="Calibri" w:cs="Calibri"/>
          <w:lang w:val="fr-CA"/>
        </w:rPr>
        <w:t>a</w:t>
      </w:r>
      <w:proofErr w:type="spellEnd"/>
      <w:proofErr w:type="gramEnd"/>
      <w:r w:rsidRPr="00D4170E">
        <w:rPr>
          <w:rFonts w:ascii="Calibri" w:hAnsi="Calibri" w:cs="Calibri"/>
          <w:lang w:val="fr-CA"/>
        </w:rPr>
        <w:t xml:space="preserve"> une masse de 5,0 kg. La caisse B a une masse de 3,0 kg.</w:t>
      </w:r>
      <w:r w:rsidR="00E61FC6">
        <w:rPr>
          <w:rFonts w:ascii="Calibri" w:hAnsi="Calibri" w:cs="Calibri"/>
          <w:lang w:val="fr-CA"/>
        </w:rPr>
        <w:t xml:space="preserve"> </w:t>
      </w:r>
      <w:r w:rsidRPr="00D4170E">
        <w:rPr>
          <w:rFonts w:ascii="Calibri" w:hAnsi="Calibri" w:cs="Calibri"/>
          <w:lang w:val="fr-CA"/>
        </w:rPr>
        <w:t xml:space="preserve">Le coefficient de frottement cinétique entre la caisse A et la surface de la table est 0,31. </w:t>
      </w:r>
      <w:r w:rsidRPr="00E61FC6">
        <w:rPr>
          <w:rFonts w:ascii="Calibri" w:hAnsi="Calibri" w:cs="Calibri"/>
          <w:lang w:val="fr-CA"/>
        </w:rPr>
        <w:t>Calcule l’accélération du système.</w:t>
      </w:r>
    </w:p>
    <w:p w:rsidR="002155AF" w:rsidRPr="00E61FC6" w:rsidRDefault="00FB7B80" w:rsidP="002155AF">
      <w:pPr>
        <w:ind w:left="378"/>
        <w:rPr>
          <w:rFonts w:ascii="Calibri" w:hAnsi="Calibri" w:cs="Calibri"/>
          <w:lang w:val="fr-CA"/>
        </w:rPr>
      </w:pPr>
      <w:r w:rsidRPr="00FB7B80">
        <w:rPr>
          <w:rFonts w:ascii="Calibri" w:hAnsi="Calibri" w:cs="Calibri"/>
          <w:noProof/>
          <w:lang w:val="en-US"/>
        </w:rPr>
        <w:pict>
          <v:group id="_x0000_s7010" editas="canvas" style="position:absolute;left:0;text-align:left;margin-left:99pt;margin-top:5.95pt;width:2in;height:99pt;z-index:251717120" coordorigin="4320,5188" coordsize="2400,1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011" type="#_x0000_t75" style="position:absolute;left:4320;top:5188;width:2400;height:1697" o:preferrelative="f">
              <v:fill o:detectmouseclick="t"/>
              <v:path o:extrusionok="t" o:connecttype="none"/>
              <o:lock v:ext="edit" text="t"/>
            </v:shape>
            <v:rect id="_x0000_s7012" style="position:absolute;left:4470;top:5651;width:1800;height:154" fillcolor="#cff"/>
            <v:rect id="_x0000_s7013" style="position:absolute;left:4620;top:5805;width:150;height:771" fillcolor="#cff"/>
            <v:rect id="_x0000_s7014" style="position:absolute;left:5970;top:5805;width:150;height:771" fillcolor="#cff"/>
            <v:oval id="_x0000_s7015" style="position:absolute;left:6270;top:5496;width:150;height:155">
              <v:fill opacity="0"/>
            </v:oval>
            <v:line id="_x0000_s7016" style="position:absolute;flip:y" from="6270,5496" to="6420,5651"/>
            <v:rect id="_x0000_s7017" style="position:absolute;left:5070;top:5342;width:450;height:309">
              <v:textbox style="mso-next-textbox:#_x0000_s7017">
                <w:txbxContent>
                  <w:p w:rsidR="000F1570" w:rsidRPr="003A634D" w:rsidRDefault="000F1570" w:rsidP="002155AF">
                    <w:pPr>
                      <w:rPr>
                        <w:rFonts w:ascii="Arial" w:hAnsi="Arial" w:cs="Arial"/>
                      </w:rPr>
                    </w:pPr>
                    <w:r w:rsidRPr="003A634D">
                      <w:rPr>
                        <w:rFonts w:ascii="Arial" w:hAnsi="Arial" w:cs="Arial"/>
                      </w:rPr>
                      <w:t>A</w:t>
                    </w:r>
                  </w:p>
                </w:txbxContent>
              </v:textbox>
            </v:rect>
            <v:rect id="_x0000_s7018" style="position:absolute;left:6270;top:5959;width:300;height:309">
              <v:textbox style="mso-next-textbox:#_x0000_s7018">
                <w:txbxContent>
                  <w:p w:rsidR="000F1570" w:rsidRPr="003A634D" w:rsidRDefault="000F1570" w:rsidP="002155A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A634D">
                      <w:rPr>
                        <w:rFonts w:ascii="Arial" w:hAnsi="Arial" w:cs="Arial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line id="_x0000_s7019" style="position:absolute" from="5520,5496" to="6420,5496"/>
            <v:line id="_x0000_s7020" style="position:absolute" from="6420,5496" to="6420,5959"/>
            <w10:wrap type="square"/>
          </v:group>
        </w:pict>
      </w:r>
    </w:p>
    <w:p w:rsidR="002155AF" w:rsidRPr="00E61FC6" w:rsidRDefault="002155AF" w:rsidP="002155AF">
      <w:pPr>
        <w:ind w:left="378"/>
        <w:rPr>
          <w:rFonts w:ascii="Calibri" w:hAnsi="Calibri" w:cs="Calibri"/>
          <w:lang w:val="fr-CA"/>
        </w:rPr>
      </w:pPr>
    </w:p>
    <w:p w:rsidR="002155AF" w:rsidRPr="00E61FC6" w:rsidRDefault="002155AF" w:rsidP="002155AF">
      <w:pPr>
        <w:ind w:left="378"/>
        <w:rPr>
          <w:rFonts w:ascii="Calibri" w:hAnsi="Calibri" w:cs="Calibri"/>
          <w:lang w:val="fr-CA"/>
        </w:rPr>
      </w:pPr>
    </w:p>
    <w:p w:rsidR="002155AF" w:rsidRPr="00E61FC6" w:rsidRDefault="002155AF" w:rsidP="002155AF">
      <w:pPr>
        <w:ind w:left="378"/>
        <w:rPr>
          <w:rFonts w:ascii="Calibri" w:hAnsi="Calibri" w:cs="Calibri"/>
          <w:lang w:val="fr-CA"/>
        </w:rPr>
      </w:pPr>
    </w:p>
    <w:p w:rsidR="002155AF" w:rsidRPr="00D4170E" w:rsidRDefault="002155AF" w:rsidP="002155AF">
      <w:pPr>
        <w:spacing w:after="0" w:line="240" w:lineRule="auto"/>
        <w:ind w:left="378"/>
        <w:rPr>
          <w:rFonts w:ascii="Calibri" w:hAnsi="Calibri" w:cs="Calibri"/>
          <w:lang w:val="fr-CA"/>
        </w:rPr>
      </w:pPr>
    </w:p>
    <w:p w:rsidR="00792B77" w:rsidRPr="00BE7BCE" w:rsidRDefault="00FB7B80" w:rsidP="00BE7BCE">
      <w:pPr>
        <w:numPr>
          <w:ilvl w:val="0"/>
          <w:numId w:val="45"/>
        </w:numPr>
        <w:tabs>
          <w:tab w:val="clear" w:pos="720"/>
        </w:tabs>
        <w:spacing w:after="0" w:line="240" w:lineRule="auto"/>
        <w:ind w:left="378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90" type="#_x0000_t202" style="position:absolute;left:0;text-align:left;margin-left:-22.7pt;margin-top:219.05pt;width:62.05pt;height:23.75pt;z-index:251916800" filled="f" stroked="f">
            <v:textbox style="mso-next-textbox:#_x0000_s22390">
              <w:txbxContent>
                <w:p w:rsidR="000F1570" w:rsidRPr="006C41D8" w:rsidRDefault="000F1570" w:rsidP="003F1FC3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  <w:r w:rsidR="002155AF" w:rsidRPr="00BE7BCE">
        <w:rPr>
          <w:rFonts w:ascii="Calibri" w:hAnsi="Calibri" w:cs="Calibri"/>
          <w:lang w:val="fr-CA"/>
        </w:rPr>
        <w:t>Mireille tire un traîneau de 55 kg. La corde qui tire le traîneau a un angle de 22,5</w:t>
      </w:r>
      <w:r w:rsidR="00792908" w:rsidRPr="00BE7BCE">
        <w:rPr>
          <w:rFonts w:ascii="Calibri" w:hAnsi="Calibri" w:cs="Calibri"/>
          <w:vertAlign w:val="superscript"/>
          <w:lang w:val="fr-CA"/>
        </w:rPr>
        <w:t>o</w:t>
      </w:r>
      <w:r w:rsidR="002155AF" w:rsidRPr="00BE7BCE">
        <w:rPr>
          <w:rFonts w:ascii="Calibri" w:hAnsi="Calibri" w:cs="Calibri"/>
          <w:lang w:val="fr-CA"/>
        </w:rPr>
        <w:t xml:space="preserve"> au-dessus de l’horizontale. Le coefficient de frottement cinétique entre le traîneau et la neige est 0,10. Si Mireille exerce une force de 65,0 N sur la corde, quelle est l’accélération du traîneau ?</w:t>
      </w:r>
    </w:p>
    <w:sectPr w:rsidR="00792B77" w:rsidRPr="00BE7BCE" w:rsidSect="00BE7BCE">
      <w:headerReference w:type="even" r:id="rId8"/>
      <w:headerReference w:type="default" r:id="rId9"/>
      <w:pgSz w:w="12240" w:h="15840"/>
      <w:pgMar w:top="1440" w:right="10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FB7B80">
    <w:pPr>
      <w:pStyle w:val="Header"/>
    </w:pPr>
    <w:r w:rsidRPr="00FB7B80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FB7B80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FB7B8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FB7B80" w:rsidP="00BB51DB">
    <w:pPr>
      <w:pStyle w:val="Header"/>
      <w:ind w:firstLine="720"/>
    </w:pPr>
    <w:r w:rsidRPr="00FB7B80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FB7B80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FB7B8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4058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844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119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94DE2"/>
    <w:rsid w:val="006A1CC8"/>
    <w:rsid w:val="006A44E7"/>
    <w:rsid w:val="006C41D8"/>
    <w:rsid w:val="006C4272"/>
    <w:rsid w:val="006C6105"/>
    <w:rsid w:val="006C74FA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96B4A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16A3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0C76"/>
    <w:rsid w:val="008C13C4"/>
    <w:rsid w:val="008D2603"/>
    <w:rsid w:val="008D2C4B"/>
    <w:rsid w:val="008D595E"/>
    <w:rsid w:val="008D6419"/>
    <w:rsid w:val="008E16F2"/>
    <w:rsid w:val="008F2603"/>
    <w:rsid w:val="008F4CD2"/>
    <w:rsid w:val="008F7FDD"/>
    <w:rsid w:val="00900F32"/>
    <w:rsid w:val="00904417"/>
    <w:rsid w:val="009051FB"/>
    <w:rsid w:val="00915BC1"/>
    <w:rsid w:val="00917E4C"/>
    <w:rsid w:val="00930235"/>
    <w:rsid w:val="0093346F"/>
    <w:rsid w:val="0093461A"/>
    <w:rsid w:val="00942F1B"/>
    <w:rsid w:val="00946AB1"/>
    <w:rsid w:val="00950036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2D7B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E7BCE"/>
    <w:rsid w:val="00BF341E"/>
    <w:rsid w:val="00C0000F"/>
    <w:rsid w:val="00C02160"/>
    <w:rsid w:val="00C02AB8"/>
    <w:rsid w:val="00C02DA1"/>
    <w:rsid w:val="00C04ADD"/>
    <w:rsid w:val="00C07241"/>
    <w:rsid w:val="00C16894"/>
    <w:rsid w:val="00C16F21"/>
    <w:rsid w:val="00C16FFE"/>
    <w:rsid w:val="00C20777"/>
    <w:rsid w:val="00C23DED"/>
    <w:rsid w:val="00C2569C"/>
    <w:rsid w:val="00C267F1"/>
    <w:rsid w:val="00C312A8"/>
    <w:rsid w:val="00C36AD6"/>
    <w:rsid w:val="00C42F64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DF6525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B7B80"/>
    <w:rsid w:val="00FC0007"/>
    <w:rsid w:val="00FC559B"/>
    <w:rsid w:val="00FD3E8D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6951"/>
        <o:r id="V:Rule2" type="arc" idref="#_x0000_s6964"/>
        <o:r id="V:Rule3" type="arc" idref="#_x0000_s6969"/>
        <o:r id="V:Rule4" type="arc" idref="#_x0000_s6985"/>
        <o:r id="V:Rule5" type="arc" idref="#_x0000_s7138"/>
        <o:r id="V:Rule6" type="arc" idref="#_x0000_s7153"/>
        <o:r id="V:Rule7" type="arc" idref="#_x0000_s8370"/>
        <o:r id="V:Rule8" type="arc" idref="#_x0000_s8350"/>
        <o:r id="V:Rule9" type="arc" idref="#_x0000_s8386"/>
        <o:r id="V:Rule10" type="arc" idref="#_x0000_s8408"/>
        <o:r id="V:Rule11" type="arc" idref="#_x0000_s22026"/>
        <o:r id="V:Rule1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18A8-531C-4EFF-9C11-E1057529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2013-04-25T13:23:00Z</dcterms:created>
  <dcterms:modified xsi:type="dcterms:W3CDTF">2013-04-25T13:23:00Z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