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4811A5" w:rsidRPr="00831256" w:rsidTr="00481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9716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811A5" w:rsidRPr="00831256" w:rsidRDefault="004811A5" w:rsidP="0048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Britannic Bold" w:hAnsi="Britannic Bold" w:cs="Britannic Bold"/>
                <w:color w:val="000000"/>
                <w:sz w:val="32"/>
                <w:szCs w:val="32"/>
                <w:lang w:val="fr-CA"/>
              </w:rPr>
            </w:pP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Guide</w:t>
            </w:r>
            <w:r w:rsidRPr="00831256">
              <w:rPr>
                <w:rFonts w:ascii="Britannic Bold" w:hAnsi="Britannic Bold" w:cs="Britannic Bold"/>
                <w:color w:val="1A171C"/>
                <w:spacing w:val="-8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de</w:t>
            </w:r>
            <w:r w:rsidRPr="00831256">
              <w:rPr>
                <w:rFonts w:ascii="Britannic Bold" w:hAnsi="Britannic Bold" w:cs="Britannic Bold"/>
                <w:color w:val="1A171C"/>
                <w:spacing w:val="-3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visionnement</w:t>
            </w:r>
            <w:r w:rsidRPr="00831256">
              <w:rPr>
                <w:rFonts w:ascii="Britannic Bold" w:hAnsi="Britannic Bold" w:cs="Britannic Bold"/>
                <w:color w:val="1A171C"/>
                <w:spacing w:val="-19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d’un</w:t>
            </w:r>
            <w:r w:rsidRPr="00831256">
              <w:rPr>
                <w:rFonts w:ascii="Britannic Bold" w:hAnsi="Britannic Bold" w:cs="Britannic Bold"/>
                <w:color w:val="1A171C"/>
                <w:spacing w:val="-6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documentaire</w:t>
            </w:r>
            <w:r w:rsidRPr="00831256">
              <w:rPr>
                <w:rFonts w:ascii="Britannic Bold" w:hAnsi="Britannic Bold" w:cs="Britannic Bold"/>
                <w:color w:val="1A171C"/>
                <w:spacing w:val="-19"/>
                <w:sz w:val="32"/>
                <w:szCs w:val="32"/>
                <w:lang w:val="fr-CA"/>
              </w:rPr>
              <w:t xml:space="preserve"> </w:t>
            </w:r>
            <w:r w:rsidRPr="00831256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historique</w:t>
            </w:r>
          </w:p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before="40" w:after="0" w:line="340" w:lineRule="exact"/>
              <w:ind w:right="-20"/>
              <w:rPr>
                <w:rFonts w:ascii="Britannic Bold" w:hAnsi="Britannic Bold" w:cs="Britannic Bold"/>
                <w:color w:val="000000"/>
                <w:sz w:val="32"/>
                <w:szCs w:val="32"/>
                <w:lang w:val="fr-CA"/>
              </w:rPr>
            </w:pPr>
          </w:p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4811A5" w:rsidRPr="00831256" w:rsidTr="00481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9716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4811A5" w:rsidRPr="00831256" w:rsidRDefault="004811A5" w:rsidP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</w:tbl>
    <w:p w:rsidR="00831256" w:rsidRPr="004811A5" w:rsidRDefault="0083125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Britannic Bold" w:hAnsi="Britannic Bold" w:cs="Britannic Bold"/>
          <w:color w:val="000000"/>
          <w:sz w:val="12"/>
          <w:szCs w:val="12"/>
          <w:lang w:val="fr-CA"/>
        </w:rPr>
      </w:pPr>
    </w:p>
    <w:p w:rsidR="00831256" w:rsidRPr="004811A5" w:rsidRDefault="00831256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831256" w:rsidRPr="00723009" w:rsidRDefault="0083125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Britannic Bold" w:hAnsi="Britannic Bold" w:cs="Britannic Bold"/>
          <w:color w:val="000000"/>
          <w:lang w:val="fr-CA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7"/>
        <w:gridCol w:w="2468"/>
        <w:gridCol w:w="2468"/>
        <w:gridCol w:w="2467"/>
      </w:tblGrid>
      <w:tr w:rsidR="00831256" w:rsidRP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0"/>
        </w:trPr>
        <w:tc>
          <w:tcPr>
            <w:tcW w:w="2467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Tit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du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film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2468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éalis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eu</w:t>
            </w:r>
            <w:r w:rsidRPr="00083A60">
              <w:rPr>
                <w:rFonts w:cs="Calibri"/>
                <w:color w:val="1A171C"/>
                <w:spacing w:val="-17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,</w:t>
            </w:r>
            <w:r w:rsidRPr="00083A60">
              <w:rPr>
                <w:rFonts w:cs="Calibri"/>
                <w:color w:val="1A171C"/>
                <w:spacing w:val="-11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année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de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sortie</w:t>
            </w:r>
            <w:r w:rsidRPr="00083A60">
              <w:rPr>
                <w:rFonts w:cs="Calibri"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2468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Pa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y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</w:t>
            </w:r>
            <w:r w:rsidRPr="00083A60">
              <w:rPr>
                <w:rFonts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origine</w:t>
            </w:r>
            <w:r w:rsidRPr="00083A60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2467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Langue(s)</w:t>
            </w:r>
          </w:p>
          <w:p w:rsidR="00831256" w:rsidRPr="00083A60" w:rsidRDefault="00831256" w:rsidP="00C559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w w:val="98"/>
                <w:position w:val="1"/>
                <w:sz w:val="20"/>
                <w:szCs w:val="20"/>
                <w:lang w:val="fr-CA"/>
              </w:rPr>
              <w:t>(Sous-tit</w:t>
            </w:r>
            <w:r w:rsidRPr="00083A60">
              <w:rPr>
                <w:rFonts w:cs="Calibri"/>
                <w:color w:val="1A171C"/>
                <w:spacing w:val="-4"/>
                <w:w w:val="98"/>
                <w:position w:val="1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w w:val="98"/>
                <w:position w:val="1"/>
                <w:sz w:val="20"/>
                <w:szCs w:val="20"/>
                <w:lang w:val="fr-CA"/>
              </w:rPr>
              <w:t>a</w:t>
            </w:r>
            <w:r w:rsidRPr="00083A60">
              <w:rPr>
                <w:rFonts w:cs="Calibri"/>
                <w:color w:val="1A171C"/>
                <w:spacing w:val="-2"/>
                <w:w w:val="98"/>
                <w:position w:val="1"/>
                <w:sz w:val="20"/>
                <w:szCs w:val="20"/>
                <w:lang w:val="fr-CA"/>
              </w:rPr>
              <w:t>g</w:t>
            </w:r>
            <w:r w:rsidRPr="00083A60">
              <w:rPr>
                <w:rFonts w:cs="Calibri"/>
                <w:color w:val="1A171C"/>
                <w:w w:val="98"/>
                <w:position w:val="1"/>
                <w:sz w:val="20"/>
                <w:szCs w:val="20"/>
                <w:lang w:val="fr-CA"/>
              </w:rPr>
              <w:t>e?</w:t>
            </w:r>
            <w:r w:rsidR="00C5595C" w:rsidRPr="00083A60">
              <w:rPr>
                <w:rFonts w:cs="Calibri"/>
                <w:color w:val="1A171C"/>
                <w:spacing w:val="5"/>
                <w:w w:val="98"/>
                <w:position w:val="1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Doubla</w:t>
            </w:r>
            <w:r w:rsidRPr="00083A60">
              <w:rPr>
                <w:rFonts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g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e?)</w:t>
            </w:r>
          </w:p>
        </w:tc>
      </w:tr>
      <w:tr w:rsidR="00831256" w:rsidRP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0"/>
        </w:trPr>
        <w:tc>
          <w:tcPr>
            <w:tcW w:w="2467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083A60">
              <w:rPr>
                <w:rFonts w:cs="Calibri"/>
                <w:bCs/>
                <w:color w:val="1A171C"/>
                <w:sz w:val="20"/>
                <w:szCs w:val="20"/>
                <w:lang w:val="fr-CA"/>
              </w:rPr>
              <w:t>Co</w:t>
            </w:r>
            <w:r w:rsidRPr="00083A60">
              <w:rPr>
                <w:rFonts w:cs="Calibri"/>
                <w:bCs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083A60">
              <w:rPr>
                <w:rFonts w:cs="Calibri"/>
                <w:bCs/>
                <w:color w:val="1A171C"/>
                <w:sz w:val="20"/>
                <w:szCs w:val="20"/>
                <w:lang w:val="fr-CA"/>
              </w:rPr>
              <w:t>enu</w:t>
            </w:r>
            <w:r w:rsidRPr="00083A60">
              <w:rPr>
                <w:rFonts w:cs="Calibri"/>
                <w:bCs/>
                <w:color w:val="1A171C"/>
                <w:spacing w:val="-1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bCs/>
                <w:color w:val="1A171C"/>
                <w:sz w:val="20"/>
                <w:szCs w:val="20"/>
                <w:lang w:val="fr-CA"/>
              </w:rPr>
              <w:t>hi</w:t>
            </w:r>
            <w:r w:rsidRPr="00083A60">
              <w:rPr>
                <w:rFonts w:cs="Calibri"/>
                <w:bCs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083A60">
              <w:rPr>
                <w:rFonts w:cs="Calibri"/>
                <w:bCs/>
                <w:color w:val="1A171C"/>
                <w:sz w:val="20"/>
                <w:szCs w:val="20"/>
                <w:lang w:val="fr-CA"/>
              </w:rPr>
              <w:t>orique</w:t>
            </w: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pacing w:val="-4"/>
                <w:w w:val="99"/>
                <w:position w:val="1"/>
                <w:sz w:val="20"/>
                <w:szCs w:val="20"/>
                <w:lang w:val="fr-CA"/>
              </w:rPr>
              <w:t>P</w:t>
            </w:r>
            <w:r w:rsidRPr="00083A60">
              <w:rPr>
                <w:rFonts w:cs="Calibri"/>
                <w:color w:val="1A171C"/>
                <w:w w:val="99"/>
                <w:position w:val="1"/>
                <w:sz w:val="20"/>
                <w:szCs w:val="20"/>
                <w:lang w:val="fr-CA"/>
              </w:rPr>
              <w:t>ériode</w:t>
            </w:r>
            <w:r w:rsidRPr="00083A60">
              <w:rPr>
                <w:rFonts w:cs="Calibri"/>
                <w:color w:val="1A171C"/>
                <w:spacing w:val="-4"/>
                <w:w w:val="99"/>
                <w:position w:val="1"/>
                <w:sz w:val="20"/>
                <w:szCs w:val="20"/>
                <w:lang w:val="fr-CA"/>
              </w:rPr>
              <w:t>/</w:t>
            </w:r>
            <w:r w:rsidRPr="00083A60">
              <w:rPr>
                <w:rFonts w:cs="Calibri"/>
                <w:color w:val="1A171C"/>
                <w:spacing w:val="-1"/>
                <w:w w:val="99"/>
                <w:position w:val="1"/>
                <w:sz w:val="20"/>
                <w:szCs w:val="20"/>
                <w:lang w:val="fr-CA"/>
              </w:rPr>
              <w:t>é</w:t>
            </w:r>
            <w:r w:rsidRPr="00083A60">
              <w:rPr>
                <w:rFonts w:cs="Calibri"/>
                <w:color w:val="1A171C"/>
                <w:spacing w:val="-2"/>
                <w:w w:val="99"/>
                <w:position w:val="1"/>
                <w:sz w:val="20"/>
                <w:szCs w:val="20"/>
                <w:lang w:val="fr-CA"/>
              </w:rPr>
              <w:t>v</w:t>
            </w:r>
            <w:r w:rsidRPr="00083A60">
              <w:rPr>
                <w:rFonts w:cs="Calibri"/>
                <w:color w:val="1A171C"/>
                <w:w w:val="99"/>
                <w:position w:val="1"/>
                <w:sz w:val="20"/>
                <w:szCs w:val="20"/>
                <w:lang w:val="fr-CA"/>
              </w:rPr>
              <w:t>éneme</w:t>
            </w:r>
            <w:r w:rsidRPr="00083A60">
              <w:rPr>
                <w:rFonts w:cs="Calibri"/>
                <w:color w:val="1A171C"/>
                <w:spacing w:val="-2"/>
                <w:w w:val="99"/>
                <w:position w:val="1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w w:val="99"/>
                <w:position w:val="1"/>
                <w:sz w:val="20"/>
                <w:szCs w:val="20"/>
                <w:lang w:val="fr-CA"/>
              </w:rPr>
              <w:t xml:space="preserve">t/thème 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:</w:t>
            </w:r>
          </w:p>
        </w:tc>
        <w:tc>
          <w:tcPr>
            <w:tcW w:w="2468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pacing w:val="-5"/>
                <w:sz w:val="20"/>
                <w:szCs w:val="20"/>
                <w:lang w:val="fr-CA"/>
              </w:rPr>
              <w:t>F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aits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ci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és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dans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le</w:t>
            </w:r>
            <w:r w:rsidRPr="00083A60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film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2468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34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P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sonna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es</w:t>
            </w:r>
            <w:r w:rsidRPr="00083A60">
              <w:rPr>
                <w:rFonts w:cs="Calibri"/>
                <w:color w:val="1A171C"/>
                <w:spacing w:val="-10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hi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oriques me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tionnés</w:t>
            </w:r>
            <w:r w:rsidRPr="00083A60">
              <w:rPr>
                <w:rFonts w:cs="Calibri"/>
                <w:color w:val="1A171C"/>
                <w:spacing w:val="-1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2467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Er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eu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el</w:t>
            </w:r>
            <w:r w:rsidRPr="00083A60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ées</w:t>
            </w:r>
            <w:r w:rsidRPr="00083A60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</w:tr>
      <w:tr w:rsidR="00831256" w:rsidRP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0"/>
        </w:trPr>
        <w:tc>
          <w:tcPr>
            <w:tcW w:w="9870" w:type="dxa"/>
            <w:gridSpan w:val="4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</w:t>
            </w:r>
            <w:r w:rsidRPr="00083A60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b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se</w:t>
            </w:r>
            <w:r w:rsidRPr="00083A60">
              <w:rPr>
                <w:rFonts w:cs="Calibri"/>
                <w:color w:val="1A171C"/>
                <w:spacing w:val="2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v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tions</w:t>
            </w:r>
            <w:r w:rsidRPr="00083A60">
              <w:rPr>
                <w:rFonts w:cs="Calibri"/>
                <w:color w:val="1A171C"/>
                <w:spacing w:val="-15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sur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le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éalisme</w:t>
            </w:r>
            <w:r w:rsidRPr="00083A60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l</w:t>
            </w:r>
            <w:r w:rsidRPr="00083A60">
              <w:rPr>
                <w:rFonts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x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actitude</w:t>
            </w:r>
            <w:r w:rsidRPr="00083A60">
              <w:rPr>
                <w:rFonts w:cs="Calibri"/>
                <w:color w:val="1A171C"/>
                <w:spacing w:val="-17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hi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orique</w:t>
            </w:r>
            <w:r w:rsidRPr="00083A60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</w:tr>
      <w:tr w:rsidR="00831256" w:rsidRP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0"/>
        </w:trPr>
        <w:tc>
          <w:tcPr>
            <w:tcW w:w="9870" w:type="dxa"/>
            <w:gridSpan w:val="4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Que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tions</w:t>
            </w:r>
            <w:r w:rsidRPr="00083A60">
              <w:rPr>
                <w:rFonts w:cs="Calibri"/>
                <w:color w:val="1A171C"/>
                <w:spacing w:val="-1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sur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l</w:t>
            </w:r>
            <w:r w:rsidRPr="00083A60">
              <w:rPr>
                <w:rFonts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authe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tici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</w:t>
            </w:r>
            <w:r w:rsidRPr="00083A60">
              <w:rPr>
                <w:rFonts w:cs="Calibri"/>
                <w:color w:val="1A171C"/>
                <w:spacing w:val="-15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la</w:t>
            </w:r>
            <w:r w:rsidRPr="00083A60">
              <w:rPr>
                <w:rFonts w:cs="Calibri"/>
                <w:color w:val="1A171C"/>
                <w:spacing w:val="-1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fidéli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</w:t>
            </w:r>
            <w:r w:rsidRPr="00083A60">
              <w:rPr>
                <w:rFonts w:cs="Calibri"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hi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st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orique</w:t>
            </w:r>
            <w:r w:rsidRPr="00083A60">
              <w:rPr>
                <w:rFonts w:cs="Calibri"/>
                <w:color w:val="1A171C"/>
                <w:spacing w:val="-7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</w:tr>
      <w:tr w:rsidR="00831256" w:rsidRPr="00831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0"/>
        </w:trPr>
        <w:tc>
          <w:tcPr>
            <w:tcW w:w="2467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56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Messa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g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du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film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 xml:space="preserve">(opinions, 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v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aleu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s)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App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oche</w:t>
            </w:r>
            <w:r w:rsidRPr="00083A60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objecti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v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 ou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prise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de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position?</w:t>
            </w:r>
          </w:p>
        </w:tc>
        <w:tc>
          <w:tcPr>
            <w:tcW w:w="2468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 w:rsidP="000612B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12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Éléme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ts</w:t>
            </w:r>
            <w:r w:rsidRPr="00083A60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echniques (pho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og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aphie,</w:t>
            </w:r>
            <w:r w:rsidRPr="00083A60">
              <w:rPr>
                <w:rFonts w:cs="Calibri"/>
                <w:color w:val="1A171C"/>
                <w:spacing w:val="-13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bande sono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e)</w:t>
            </w:r>
            <w:r w:rsidRPr="00083A60">
              <w:rPr>
                <w:rFonts w:cs="Calibri"/>
                <w:color w:val="1A171C"/>
                <w:spacing w:val="-6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:</w:t>
            </w:r>
          </w:p>
        </w:tc>
        <w:tc>
          <w:tcPr>
            <w:tcW w:w="2468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cs="Calibri"/>
                <w:color w:val="000000"/>
                <w:sz w:val="20"/>
                <w:szCs w:val="20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Éléme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ts</w:t>
            </w:r>
            <w:r w:rsidRPr="00083A60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nar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ti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f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</w:t>
            </w:r>
            <w:r w:rsidRPr="00083A60">
              <w:rPr>
                <w:rFonts w:cs="Calibri"/>
                <w:color w:val="1A171C"/>
                <w:spacing w:val="-9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(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écit?</w:t>
            </w: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pacing w:val="-3"/>
                <w:position w:val="1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pacing w:val="-1"/>
                <w:position w:val="1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vues?</w:t>
            </w:r>
            <w:r w:rsidRPr="00083A60">
              <w:rPr>
                <w:rFonts w:cs="Calibri"/>
                <w:color w:val="1A171C"/>
                <w:spacing w:val="-9"/>
                <w:position w:val="1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émoigna</w:t>
            </w:r>
            <w:r w:rsidRPr="00083A60">
              <w:rPr>
                <w:rFonts w:cs="Calibri"/>
                <w:color w:val="1A171C"/>
                <w:spacing w:val="-2"/>
                <w:position w:val="1"/>
                <w:sz w:val="20"/>
                <w:szCs w:val="20"/>
                <w:lang w:val="fr-CA"/>
              </w:rPr>
              <w:t>g</w:t>
            </w:r>
            <w:r w:rsidRPr="00083A60">
              <w:rPr>
                <w:rFonts w:cs="Calibri"/>
                <w:color w:val="1A171C"/>
                <w:position w:val="1"/>
                <w:sz w:val="20"/>
                <w:szCs w:val="20"/>
                <w:lang w:val="fr-CA"/>
              </w:rPr>
              <w:t>es?)</w:t>
            </w:r>
          </w:p>
        </w:tc>
        <w:tc>
          <w:tcPr>
            <w:tcW w:w="2467" w:type="dxa"/>
            <w:tcBorders>
              <w:top w:val="single" w:sz="8" w:space="0" w:color="1A171C"/>
              <w:left w:val="single" w:sz="8" w:space="0" w:color="1A171C"/>
              <w:bottom w:val="single" w:sz="8" w:space="0" w:color="1A171C"/>
              <w:right w:val="single" w:sz="8" w:space="0" w:color="1A171C"/>
            </w:tcBorders>
          </w:tcPr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  <w:lang w:val="fr-CA"/>
              </w:rPr>
            </w:pPr>
          </w:p>
          <w:p w:rsidR="00831256" w:rsidRPr="00083A60" w:rsidRDefault="0083125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 w:right="141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Éléme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n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ts</w:t>
            </w:r>
            <w:r w:rsidRPr="00083A60">
              <w:rPr>
                <w:rFonts w:cs="Calibri"/>
                <w:color w:val="1A171C"/>
                <w:spacing w:val="-8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</w:t>
            </w:r>
            <w:r w:rsidRPr="00083A60">
              <w:rPr>
                <w:rFonts w:cs="Calibri"/>
                <w:color w:val="1A171C"/>
                <w:spacing w:val="-4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am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a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 xml:space="preserve">tiques </w:t>
            </w:r>
            <w:r w:rsidRPr="00083A60">
              <w:rPr>
                <w:rFonts w:cs="Calibri"/>
                <w:color w:val="1A171C"/>
                <w:w w:val="98"/>
                <w:sz w:val="20"/>
                <w:szCs w:val="20"/>
                <w:lang w:val="fr-CA"/>
              </w:rPr>
              <w:t>(</w:t>
            </w:r>
            <w:r w:rsidRPr="00083A60">
              <w:rPr>
                <w:rFonts w:cs="Calibri"/>
                <w:color w:val="1A171C"/>
                <w:spacing w:val="-3"/>
                <w:w w:val="98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w w:val="98"/>
                <w:sz w:val="20"/>
                <w:szCs w:val="20"/>
                <w:lang w:val="fr-CA"/>
              </w:rPr>
              <w:t>e</w:t>
            </w:r>
            <w:r w:rsidRPr="00083A60">
              <w:rPr>
                <w:rFonts w:cs="Calibri"/>
                <w:color w:val="1A171C"/>
                <w:spacing w:val="-2"/>
                <w:w w:val="98"/>
                <w:sz w:val="20"/>
                <w:szCs w:val="20"/>
                <w:lang w:val="fr-CA"/>
              </w:rPr>
              <w:t>c</w:t>
            </w:r>
            <w:r w:rsidRPr="00083A60">
              <w:rPr>
                <w:rFonts w:cs="Calibri"/>
                <w:color w:val="1A171C"/>
                <w:w w:val="98"/>
                <w:sz w:val="20"/>
                <w:szCs w:val="20"/>
                <w:lang w:val="fr-CA"/>
              </w:rPr>
              <w:t>on</w:t>
            </w:r>
            <w:r w:rsidRPr="00083A60">
              <w:rPr>
                <w:rFonts w:cs="Calibri"/>
                <w:color w:val="1A171C"/>
                <w:spacing w:val="-2"/>
                <w:w w:val="98"/>
                <w:sz w:val="20"/>
                <w:szCs w:val="20"/>
                <w:lang w:val="fr-CA"/>
              </w:rPr>
              <w:t>s</w:t>
            </w:r>
            <w:r w:rsidRPr="00083A60">
              <w:rPr>
                <w:rFonts w:cs="Calibri"/>
                <w:color w:val="1A171C"/>
                <w:w w:val="98"/>
                <w:sz w:val="20"/>
                <w:szCs w:val="20"/>
                <w:lang w:val="fr-CA"/>
              </w:rPr>
              <w:t>truction?</w:t>
            </w:r>
            <w:r w:rsidRPr="00083A60">
              <w:rPr>
                <w:rFonts w:cs="Calibri"/>
                <w:color w:val="1A171C"/>
                <w:spacing w:val="7"/>
                <w:w w:val="98"/>
                <w:sz w:val="20"/>
                <w:szCs w:val="20"/>
                <w:lang w:val="fr-CA"/>
              </w:rPr>
              <w:t xml:space="preserve"> 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dialogue? ac</w:t>
            </w:r>
            <w:r w:rsidRPr="00083A60">
              <w:rPr>
                <w:rFonts w:cs="Calibri"/>
                <w:color w:val="1A171C"/>
                <w:spacing w:val="-2"/>
                <w:sz w:val="20"/>
                <w:szCs w:val="20"/>
                <w:lang w:val="fr-CA"/>
              </w:rPr>
              <w:t>t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eu</w:t>
            </w:r>
            <w:r w:rsidRPr="00083A60">
              <w:rPr>
                <w:rFonts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083A60">
              <w:rPr>
                <w:rFonts w:cs="Calibri"/>
                <w:color w:val="1A171C"/>
                <w:sz w:val="20"/>
                <w:szCs w:val="20"/>
                <w:lang w:val="fr-CA"/>
              </w:rPr>
              <w:t>s?)</w:t>
            </w:r>
          </w:p>
        </w:tc>
      </w:tr>
    </w:tbl>
    <w:p w:rsidR="00831256" w:rsidRPr="00723009" w:rsidRDefault="00831256">
      <w:pPr>
        <w:rPr>
          <w:lang w:val="fr-CA"/>
        </w:rPr>
      </w:pPr>
    </w:p>
    <w:sectPr w:rsidR="00831256" w:rsidRPr="0072300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360" w:bottom="1080" w:left="740" w:header="0" w:footer="882" w:gutter="0"/>
      <w:pgNumType w:start="173"/>
      <w:cols w:space="720" w:equalWidth="0">
        <w:col w:w="11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DD" w:rsidRDefault="00F350DD">
      <w:pPr>
        <w:spacing w:after="0" w:line="240" w:lineRule="auto"/>
      </w:pPr>
      <w:r>
        <w:separator/>
      </w:r>
    </w:p>
  </w:endnote>
  <w:endnote w:type="continuationSeparator" w:id="0">
    <w:p w:rsidR="00F350DD" w:rsidRDefault="00F3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7230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135" style="position:absolute;margin-left:526.15pt;margin-top:27.3pt;width:1pt;height:1pt;z-index:-251656704" coordsize="20,20" o:regroupid="5" o:allowincell="f" path="m8,hhl1,2,,6r2,7l6,15r7,-3l15,8,12,1,8,e" stroked="f">
          <v:path arrowok="t"/>
        </v:shape>
      </w:pict>
    </w:r>
    <w:r>
      <w:rPr>
        <w:noProof/>
      </w:rPr>
      <w:pict>
        <v:rect id="_x0000_s2134" style="position:absolute;margin-left:562.8pt;margin-top:764.8pt;width:2pt;height:2pt;z-index:-251657728;mso-position-horizontal-relative:page;mso-position-vertical-relative:page" o:regroupid="5" o:allowincell="f" filled="f" stroked="f">
          <v:textbox inset="0,0,0,0">
            <w:txbxContent>
              <w:p w:rsidR="00831256" w:rsidRDefault="00FE7F34">
                <w:pPr>
                  <w:spacing w:after="0" w:line="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20320" cy="2032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20" cy="20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1256" w:rsidRDefault="008312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noProof/>
      </w:rPr>
      <w:pict>
        <v:rect id="_x0000_s2126" style="position:absolute;margin-left:564.55pt;margin-top:760.9pt;width:4pt;height:5pt;z-index:-251658752;mso-position-horizontal-relative:page;mso-position-vertical-relative:page" o:regroupid="5" o:allowincell="f" filled="f" stroked="f">
          <v:textbox inset="0,0,0,0">
            <w:txbxContent>
              <w:p w:rsidR="00831256" w:rsidRDefault="00FE7F34">
                <w:pPr>
                  <w:spacing w:after="0" w:line="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45720" cy="6096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" cy="60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1256" w:rsidRDefault="008312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</v:rect>
      </w:pict>
    </w:r>
    <w:r>
      <w:rPr>
        <w:noProof/>
      </w:rPr>
      <w:pict>
        <v:shape id="_x0000_s2122" style="position:absolute;margin-left:6.05pt;margin-top:8.8pt;width:521.3pt;height:1pt;z-index:-251659776" coordsize="10426,20" o:regroupid="5" o:allowincell="f" path="m10425,hhl,e" filled="f" strokecolor="#1a171c" strokeweight=".49986mm">
          <v:path arrowok="t"/>
        </v:shape>
      </w:pict>
    </w:r>
    <w:r w:rsidR="008312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2.1pt;margin-top:749.5pt;width:233.95pt;height:12pt;z-index:-251660800;mso-position-horizontal-relative:page;mso-position-vertical-relative:page" o:allowincell="f" filled="f" stroked="f">
          <v:textbox inset="0,0,0,0">
            <w:txbxContent>
              <w:p w:rsidR="00831256" w:rsidRPr="00723009" w:rsidRDefault="00831256">
                <w:pPr>
                  <w:widowControl w:val="0"/>
                  <w:autoSpaceDE w:val="0"/>
                  <w:autoSpaceDN w:val="0"/>
                  <w:adjustRightInd w:val="0"/>
                  <w:spacing w:before="7" w:after="0" w:line="240" w:lineRule="auto"/>
                  <w:ind w:left="20" w:right="-50"/>
                  <w:rPr>
                    <w:rFonts w:ascii="Britannic Bold" w:hAnsi="Britannic Bold" w:cs="Britannic Bold"/>
                    <w:color w:val="000000"/>
                    <w:sz w:val="20"/>
                    <w:szCs w:val="20"/>
                    <w:lang w:val="fr-CA"/>
                  </w:rPr>
                </w:pP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cinéma, témoin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6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de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l’histoire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moderne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- 1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"/>
                    <w:sz w:val="20"/>
                    <w:szCs w:val="20"/>
                    <w:lang w:val="fr-CA"/>
                  </w:rPr>
                  <w:t>2</w:t>
                </w:r>
                <w:r w:rsidRPr="00723009">
                  <w:rPr>
                    <w:rFonts w:ascii="Britannic Bold" w:hAnsi="Britannic Bold" w:cs="Britannic Bold"/>
                    <w:color w:val="1A171C"/>
                    <w:position w:val="7"/>
                    <w:sz w:val="11"/>
                    <w:szCs w:val="11"/>
                    <w:lang w:val="fr-CA"/>
                  </w:rPr>
                  <w:t>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30"/>
                    <w:position w:val="7"/>
                    <w:sz w:val="11"/>
                    <w:szCs w:val="11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DD" w:rsidRDefault="00F350DD">
      <w:pPr>
        <w:spacing w:after="0" w:line="240" w:lineRule="auto"/>
      </w:pPr>
      <w:r>
        <w:separator/>
      </w:r>
    </w:p>
  </w:footnote>
  <w:footnote w:type="continuationSeparator" w:id="0">
    <w:p w:rsidR="00F350DD" w:rsidRDefault="00F3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56" w:rsidRDefault="008312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0D2ACD"/>
    <w:rsid w:val="000612BA"/>
    <w:rsid w:val="00083A60"/>
    <w:rsid w:val="000D2ACD"/>
    <w:rsid w:val="00196855"/>
    <w:rsid w:val="004811A5"/>
    <w:rsid w:val="00723009"/>
    <w:rsid w:val="00831256"/>
    <w:rsid w:val="00B709AA"/>
    <w:rsid w:val="00C5595C"/>
    <w:rsid w:val="00CC7EED"/>
    <w:rsid w:val="00F350DD"/>
    <w:rsid w:val="00FE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009"/>
  </w:style>
  <w:style w:type="paragraph" w:styleId="Footer">
    <w:name w:val="footer"/>
    <w:basedOn w:val="Normal"/>
    <w:link w:val="Foot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009"/>
  </w:style>
  <w:style w:type="paragraph" w:styleId="BalloonText">
    <w:name w:val="Balloon Text"/>
    <w:basedOn w:val="Normal"/>
    <w:link w:val="BalloonTextChar"/>
    <w:uiPriority w:val="99"/>
    <w:semiHidden/>
    <w:unhideWhenUsed/>
    <w:rsid w:val="000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60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DF6E0-4E62-4176-B244-8EDE591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</cp:lastModifiedBy>
  <cp:revision>3</cp:revision>
  <dcterms:created xsi:type="dcterms:W3CDTF">2015-05-20T20:03:00Z</dcterms:created>
  <dcterms:modified xsi:type="dcterms:W3CDTF">2015-05-20T20:04:00Z</dcterms:modified>
</cp:coreProperties>
</file>