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9164" w14:textId="33745C41" w:rsidR="007714EF" w:rsidRDefault="009741DD" w:rsidP="009741DD">
      <w:pPr>
        <w:pStyle w:val="Paragraphedeliste"/>
        <w:spacing w:after="0" w:line="240" w:lineRule="auto"/>
        <w:ind w:left="0"/>
        <w:jc w:val="center"/>
        <w:rPr>
          <w:rFonts w:cstheme="minorHAnsi"/>
          <w:sz w:val="28"/>
          <w:szCs w:val="28"/>
          <w:lang w:val="fr-CA"/>
        </w:rPr>
      </w:pPr>
      <w:r w:rsidRPr="009741DD">
        <w:rPr>
          <w:rFonts w:cstheme="minorHAnsi"/>
          <w:sz w:val="28"/>
          <w:szCs w:val="28"/>
          <w:lang w:val="fr-CA"/>
        </w:rPr>
        <w:t>La consommation de carburant</w:t>
      </w:r>
    </w:p>
    <w:p w14:paraId="1203EA94" w14:textId="77777777" w:rsidR="009741DD" w:rsidRPr="003466A2" w:rsidRDefault="009741DD" w:rsidP="009741DD">
      <w:pPr>
        <w:pStyle w:val="Paragraphedeliste"/>
        <w:spacing w:after="0" w:line="240" w:lineRule="auto"/>
        <w:ind w:left="0"/>
        <w:jc w:val="center"/>
        <w:rPr>
          <w:rFonts w:cstheme="minorHAnsi"/>
          <w:sz w:val="16"/>
          <w:szCs w:val="16"/>
          <w:lang w:val="fr-CA"/>
        </w:rPr>
      </w:pPr>
    </w:p>
    <w:p w14:paraId="4177C05F" w14:textId="5CDF6F57" w:rsidR="007714EF" w:rsidRDefault="0062485C" w:rsidP="00CF1640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A) </w:t>
      </w:r>
      <w:r w:rsidR="00CF1640" w:rsidRPr="00CC17B2">
        <w:rPr>
          <w:rFonts w:cstheme="minorHAnsi"/>
          <w:lang w:val="fr-CA"/>
        </w:rPr>
        <w:t>Détermine la consommation de carburant de différents véhicules pour chacun des déplacements suivants en utilisant les lectures indiquées de</w:t>
      </w:r>
      <w:r w:rsidR="00CF1640">
        <w:rPr>
          <w:rFonts w:cstheme="minorHAnsi"/>
          <w:lang w:val="fr-CA"/>
        </w:rPr>
        <w:t xml:space="preserve"> l</w:t>
      </w:r>
      <w:r w:rsidR="00CF1640" w:rsidRPr="00CC17B2">
        <w:rPr>
          <w:rFonts w:cstheme="minorHAnsi"/>
          <w:lang w:val="fr-CA"/>
        </w:rPr>
        <w:t>’odomètre.</w:t>
      </w:r>
      <w:r w:rsidR="00CF1640" w:rsidRPr="00CF1640">
        <w:rPr>
          <w:rFonts w:cstheme="minorHAnsi"/>
          <w:lang w:val="fr-CA"/>
        </w:rPr>
        <w:t xml:space="preserve"> </w:t>
      </w:r>
    </w:p>
    <w:p w14:paraId="02BF3E9E" w14:textId="77777777" w:rsidR="00CF1640" w:rsidRPr="00CF1640" w:rsidRDefault="00CF1640" w:rsidP="00CF1640">
      <w:pPr>
        <w:pStyle w:val="Paragraphedeliste"/>
        <w:spacing w:after="0" w:line="240" w:lineRule="auto"/>
        <w:ind w:left="786"/>
        <w:rPr>
          <w:rFonts w:cstheme="minorHAnsi"/>
          <w:lang w:val="fr-CA"/>
        </w:rPr>
      </w:pPr>
    </w:p>
    <w:tbl>
      <w:tblPr>
        <w:tblStyle w:val="Grilledutableau"/>
        <w:tblW w:w="10177" w:type="dxa"/>
        <w:tblInd w:w="406" w:type="dxa"/>
        <w:tblLayout w:type="fixed"/>
        <w:tblLook w:val="04A0" w:firstRow="1" w:lastRow="0" w:firstColumn="1" w:lastColumn="0" w:noHBand="0" w:noVBand="1"/>
      </w:tblPr>
      <w:tblGrid>
        <w:gridCol w:w="1007"/>
        <w:gridCol w:w="1559"/>
        <w:gridCol w:w="1701"/>
        <w:gridCol w:w="1686"/>
        <w:gridCol w:w="1276"/>
        <w:gridCol w:w="2948"/>
      </w:tblGrid>
      <w:tr w:rsidR="00522995" w:rsidRPr="00915986" w14:paraId="20979130" w14:textId="77777777" w:rsidTr="00CC2AF1">
        <w:trPr>
          <w:trHeight w:val="5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BD7C7" w14:textId="79A8D86C" w:rsidR="007714EF" w:rsidRPr="00603980" w:rsidRDefault="003466A2" w:rsidP="003466A2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Le v</w:t>
            </w:r>
            <w:r w:rsidR="0062485C">
              <w:rPr>
                <w:rFonts w:cstheme="minorHAnsi"/>
                <w:sz w:val="20"/>
                <w:lang w:val="fr-CA"/>
              </w:rPr>
              <w:t>éhicule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31A9EA" w14:textId="528F378F" w:rsidR="007714EF" w:rsidRPr="0062485C" w:rsidRDefault="003466A2" w:rsidP="007714EF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La l</w:t>
            </w:r>
            <w:r w:rsidR="00780B40" w:rsidRPr="0062485C">
              <w:rPr>
                <w:rFonts w:cstheme="minorHAnsi"/>
                <w:sz w:val="20"/>
                <w:lang w:val="fr-CA"/>
              </w:rPr>
              <w:t>ecture initiale</w:t>
            </w:r>
          </w:p>
          <w:p w14:paraId="51502776" w14:textId="0CA6ED04" w:rsidR="007714EF" w:rsidRPr="0062485C" w:rsidRDefault="0062485C" w:rsidP="0062485C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2485C">
              <w:rPr>
                <w:rFonts w:cstheme="minorHAnsi"/>
                <w:sz w:val="20"/>
                <w:lang w:val="fr-CA"/>
              </w:rPr>
              <w:t>de l’odomètre</w:t>
            </w:r>
            <w:r w:rsidR="00E52AA9">
              <w:rPr>
                <w:rFonts w:cstheme="minorHAnsi"/>
                <w:sz w:val="20"/>
                <w:lang w:val="fr-CA"/>
              </w:rPr>
              <w:t xml:space="preserve"> (km)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36DB14" w14:textId="334BD1EC" w:rsidR="0062485C" w:rsidRPr="0062485C" w:rsidRDefault="003466A2" w:rsidP="0062485C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La l</w:t>
            </w:r>
            <w:r w:rsidR="0062485C" w:rsidRPr="0062485C">
              <w:rPr>
                <w:rFonts w:cstheme="minorHAnsi"/>
                <w:sz w:val="20"/>
                <w:lang w:val="fr-CA"/>
              </w:rPr>
              <w:t>ecture finale</w:t>
            </w:r>
          </w:p>
          <w:p w14:paraId="0B06AF37" w14:textId="275F5731" w:rsidR="007714EF" w:rsidRPr="0062485C" w:rsidRDefault="0062485C" w:rsidP="0062485C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2485C">
              <w:rPr>
                <w:rFonts w:cstheme="minorHAnsi"/>
                <w:sz w:val="20"/>
                <w:lang w:val="fr-CA"/>
              </w:rPr>
              <w:t>de l’odomètre</w:t>
            </w:r>
            <w:r w:rsidR="00E52AA9">
              <w:rPr>
                <w:rFonts w:cstheme="minorHAnsi"/>
                <w:sz w:val="20"/>
                <w:lang w:val="fr-CA"/>
              </w:rPr>
              <w:t xml:space="preserve"> (km)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2A666D15" w14:textId="77777777" w:rsidR="00E52AA9" w:rsidRDefault="007714EF" w:rsidP="00E52AA9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La distance</w:t>
            </w:r>
            <w:r w:rsidR="00E52AA9">
              <w:rPr>
                <w:rFonts w:cstheme="minorHAnsi"/>
                <w:sz w:val="20"/>
                <w:lang w:val="fr-CA"/>
              </w:rPr>
              <w:t xml:space="preserve"> p</w:t>
            </w:r>
            <w:r w:rsidRPr="00603980">
              <w:rPr>
                <w:rFonts w:cstheme="minorHAnsi"/>
                <w:sz w:val="20"/>
                <w:lang w:val="fr-CA"/>
              </w:rPr>
              <w:t>arcourue</w:t>
            </w:r>
          </w:p>
          <w:p w14:paraId="354E758C" w14:textId="163FD8A2" w:rsidR="007714EF" w:rsidRPr="00603980" w:rsidRDefault="00E52AA9" w:rsidP="00E52AA9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 xml:space="preserve"> (km)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D6800C" w14:textId="1DB721D0" w:rsidR="00E52AA9" w:rsidRDefault="003466A2" w:rsidP="007714EF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Le montant de c</w:t>
            </w:r>
            <w:r w:rsidR="0062485C">
              <w:rPr>
                <w:rFonts w:cstheme="minorHAnsi"/>
                <w:sz w:val="20"/>
                <w:lang w:val="fr-CA"/>
              </w:rPr>
              <w:t xml:space="preserve">arburant </w:t>
            </w:r>
            <w:r w:rsidR="007714EF" w:rsidRPr="00603980">
              <w:rPr>
                <w:rFonts w:cstheme="minorHAnsi"/>
                <w:sz w:val="20"/>
                <w:lang w:val="fr-CA"/>
              </w:rPr>
              <w:t>utilisé</w:t>
            </w:r>
          </w:p>
          <w:p w14:paraId="1E0059F9" w14:textId="6BF7E343" w:rsidR="007714EF" w:rsidRPr="00603980" w:rsidRDefault="00E52AA9" w:rsidP="007714EF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 xml:space="preserve"> (L)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344D8EF" w14:textId="45D335F4" w:rsidR="007714EF" w:rsidRDefault="003466A2" w:rsidP="00E52AA9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La c</w:t>
            </w:r>
            <w:r w:rsidR="007714EF" w:rsidRPr="00603980">
              <w:rPr>
                <w:rFonts w:cstheme="minorHAnsi"/>
                <w:sz w:val="20"/>
                <w:lang w:val="fr-CA"/>
              </w:rPr>
              <w:t xml:space="preserve">onsommation </w:t>
            </w:r>
            <w:r w:rsidR="00732DB2" w:rsidRPr="00603980">
              <w:rPr>
                <w:rFonts w:cstheme="minorHAnsi"/>
                <w:sz w:val="20"/>
                <w:lang w:val="fr-CA"/>
              </w:rPr>
              <w:br/>
            </w:r>
            <w:r w:rsidR="007714EF" w:rsidRPr="00603980">
              <w:rPr>
                <w:rFonts w:cstheme="minorHAnsi"/>
                <w:sz w:val="20"/>
                <w:lang w:val="fr-CA"/>
              </w:rPr>
              <w:t>de carburant</w:t>
            </w:r>
          </w:p>
          <w:p w14:paraId="0E885E55" w14:textId="298E1774" w:rsidR="00E52AA9" w:rsidRPr="00603980" w:rsidRDefault="00E52AA9" w:rsidP="00E52AA9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>
              <w:rPr>
                <w:rFonts w:cstheme="minorHAnsi"/>
                <w:sz w:val="20"/>
                <w:lang w:val="fr-CA"/>
              </w:rPr>
              <w:t>(L/</w:t>
            </w:r>
            <w:r w:rsidR="003466A2">
              <w:rPr>
                <w:rFonts w:cstheme="minorHAnsi"/>
                <w:sz w:val="20"/>
                <w:lang w:val="fr-CA"/>
              </w:rPr>
              <w:t xml:space="preserve">100 </w:t>
            </w:r>
            <w:r>
              <w:rPr>
                <w:rFonts w:cstheme="minorHAnsi"/>
                <w:sz w:val="20"/>
                <w:lang w:val="fr-CA"/>
              </w:rPr>
              <w:t>km)</w:t>
            </w:r>
          </w:p>
        </w:tc>
      </w:tr>
      <w:tr w:rsidR="00522995" w:rsidRPr="00915986" w14:paraId="530EDC0C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1A99BA7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A</w:t>
            </w:r>
          </w:p>
        </w:tc>
        <w:tc>
          <w:tcPr>
            <w:tcW w:w="1559" w:type="dxa"/>
            <w:vAlign w:val="center"/>
          </w:tcPr>
          <w:p w14:paraId="0C135B8F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1923D287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71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416</w:t>
            </w:r>
            <w:r w:rsidR="002C36C4">
              <w:rPr>
                <w:rFonts w:cstheme="minorHAnsi"/>
                <w:sz w:val="20"/>
                <w:lang w:val="fr-CA"/>
              </w:rPr>
              <w:t>,0</w:t>
            </w:r>
          </w:p>
          <w:p w14:paraId="12C53EDF" w14:textId="05FB6A25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3409A563" w14:textId="78A2547E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71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739</w:t>
            </w:r>
            <w:r w:rsidR="002C36C4">
              <w:rPr>
                <w:rFonts w:cstheme="minorHAnsi"/>
                <w:sz w:val="20"/>
                <w:lang w:val="fr-CA"/>
              </w:rPr>
              <w:t>,0</w:t>
            </w:r>
          </w:p>
        </w:tc>
        <w:tc>
          <w:tcPr>
            <w:tcW w:w="1686" w:type="dxa"/>
            <w:vAlign w:val="center"/>
          </w:tcPr>
          <w:p w14:paraId="711A9F87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2566F2B5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26,2</w:t>
            </w:r>
          </w:p>
        </w:tc>
        <w:tc>
          <w:tcPr>
            <w:tcW w:w="2948" w:type="dxa"/>
            <w:vAlign w:val="center"/>
          </w:tcPr>
          <w:p w14:paraId="7979DC8C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  <w:tr w:rsidR="00522995" w:rsidRPr="00915986" w14:paraId="5204C4F6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C1C957E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B</w:t>
            </w:r>
          </w:p>
        </w:tc>
        <w:tc>
          <w:tcPr>
            <w:tcW w:w="1559" w:type="dxa"/>
            <w:vAlign w:val="center"/>
          </w:tcPr>
          <w:p w14:paraId="3248FF48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1C428CC3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481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758,4</w:t>
            </w:r>
          </w:p>
          <w:p w14:paraId="6F9FFA82" w14:textId="6E3FAFA7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675A3141" w14:textId="27BEC25F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482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943</w:t>
            </w:r>
            <w:r w:rsidR="002C36C4">
              <w:rPr>
                <w:rFonts w:cstheme="minorHAnsi"/>
                <w:sz w:val="20"/>
                <w:lang w:val="fr-CA"/>
              </w:rPr>
              <w:t>,0</w:t>
            </w:r>
          </w:p>
        </w:tc>
        <w:tc>
          <w:tcPr>
            <w:tcW w:w="1686" w:type="dxa"/>
            <w:vAlign w:val="center"/>
          </w:tcPr>
          <w:p w14:paraId="0A207756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1A8EE73A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54,9</w:t>
            </w:r>
          </w:p>
        </w:tc>
        <w:tc>
          <w:tcPr>
            <w:tcW w:w="2948" w:type="dxa"/>
            <w:vAlign w:val="center"/>
          </w:tcPr>
          <w:p w14:paraId="77494C65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  <w:tr w:rsidR="00522995" w:rsidRPr="00915986" w14:paraId="6AB237F6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1C04FE64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C</w:t>
            </w:r>
          </w:p>
        </w:tc>
        <w:tc>
          <w:tcPr>
            <w:tcW w:w="1559" w:type="dxa"/>
            <w:vAlign w:val="center"/>
          </w:tcPr>
          <w:p w14:paraId="4F383772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18E34F63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23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165,2</w:t>
            </w:r>
          </w:p>
          <w:p w14:paraId="06A000D2" w14:textId="1382B841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434C3E7F" w14:textId="204F5059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23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721,9</w:t>
            </w:r>
          </w:p>
        </w:tc>
        <w:tc>
          <w:tcPr>
            <w:tcW w:w="1686" w:type="dxa"/>
            <w:vAlign w:val="center"/>
          </w:tcPr>
          <w:p w14:paraId="5F066F8B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14F2066F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70,7</w:t>
            </w:r>
          </w:p>
        </w:tc>
        <w:tc>
          <w:tcPr>
            <w:tcW w:w="2948" w:type="dxa"/>
            <w:vAlign w:val="center"/>
          </w:tcPr>
          <w:p w14:paraId="23ED891F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  <w:tr w:rsidR="00522995" w:rsidRPr="00915986" w14:paraId="42EEC5E3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5219C011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D</w:t>
            </w:r>
          </w:p>
        </w:tc>
        <w:tc>
          <w:tcPr>
            <w:tcW w:w="1559" w:type="dxa"/>
            <w:vAlign w:val="center"/>
          </w:tcPr>
          <w:p w14:paraId="1DBA7221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39687B34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135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714,8</w:t>
            </w:r>
          </w:p>
          <w:p w14:paraId="40EA3500" w14:textId="5E06794E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74001F42" w14:textId="0A2F27CD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136</w:t>
            </w:r>
            <w:r w:rsidR="00273DF6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028,3</w:t>
            </w:r>
          </w:p>
        </w:tc>
        <w:tc>
          <w:tcPr>
            <w:tcW w:w="1686" w:type="dxa"/>
            <w:vAlign w:val="center"/>
          </w:tcPr>
          <w:p w14:paraId="43BC1426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215DC24F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43,1</w:t>
            </w:r>
          </w:p>
        </w:tc>
        <w:tc>
          <w:tcPr>
            <w:tcW w:w="2948" w:type="dxa"/>
            <w:vAlign w:val="center"/>
          </w:tcPr>
          <w:p w14:paraId="24F415A3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  <w:tr w:rsidR="00522995" w:rsidRPr="00915986" w14:paraId="223F435D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5D2A6DBB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E</w:t>
            </w:r>
          </w:p>
        </w:tc>
        <w:tc>
          <w:tcPr>
            <w:tcW w:w="1559" w:type="dxa"/>
            <w:vAlign w:val="center"/>
          </w:tcPr>
          <w:p w14:paraId="29BA9464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7DCC2AD2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87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158,1</w:t>
            </w:r>
          </w:p>
          <w:p w14:paraId="3FC077B9" w14:textId="7952EFF3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55BDD769" w14:textId="42460846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88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031,4</w:t>
            </w:r>
          </w:p>
        </w:tc>
        <w:tc>
          <w:tcPr>
            <w:tcW w:w="1686" w:type="dxa"/>
            <w:vAlign w:val="center"/>
          </w:tcPr>
          <w:p w14:paraId="6EFDC3DD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highlight w:val="green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184FE4A2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68,9</w:t>
            </w:r>
          </w:p>
        </w:tc>
        <w:tc>
          <w:tcPr>
            <w:tcW w:w="2948" w:type="dxa"/>
            <w:vAlign w:val="center"/>
          </w:tcPr>
          <w:p w14:paraId="4C02CB54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  <w:tr w:rsidR="00522995" w:rsidRPr="00915986" w14:paraId="35E1CF8B" w14:textId="77777777" w:rsidTr="009741DD">
        <w:trPr>
          <w:trHeight w:val="510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0080533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F</w:t>
            </w:r>
          </w:p>
        </w:tc>
        <w:tc>
          <w:tcPr>
            <w:tcW w:w="1559" w:type="dxa"/>
            <w:vAlign w:val="center"/>
          </w:tcPr>
          <w:p w14:paraId="6365D5BD" w14:textId="77777777" w:rsidR="009741DD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  <w:p w14:paraId="6A242AEB" w14:textId="77777777" w:rsidR="007714EF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15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632,1</w:t>
            </w:r>
          </w:p>
          <w:p w14:paraId="7EBC5B20" w14:textId="3ECD6EE5" w:rsidR="009741DD" w:rsidRPr="00603980" w:rsidRDefault="009741DD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1B00E685" w14:textId="63E78F92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16</w:t>
            </w:r>
            <w:r w:rsidR="002C36C4">
              <w:rPr>
                <w:rFonts w:cstheme="minorHAnsi"/>
                <w:sz w:val="20"/>
                <w:lang w:val="fr-CA"/>
              </w:rPr>
              <w:t xml:space="preserve"> </w:t>
            </w:r>
            <w:r w:rsidRPr="00603980">
              <w:rPr>
                <w:rFonts w:cstheme="minorHAnsi"/>
                <w:sz w:val="20"/>
                <w:lang w:val="fr-CA"/>
              </w:rPr>
              <w:t>341,8</w:t>
            </w:r>
          </w:p>
        </w:tc>
        <w:tc>
          <w:tcPr>
            <w:tcW w:w="1686" w:type="dxa"/>
            <w:vAlign w:val="center"/>
          </w:tcPr>
          <w:p w14:paraId="0C983497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  <w:tc>
          <w:tcPr>
            <w:tcW w:w="1276" w:type="dxa"/>
            <w:vAlign w:val="center"/>
          </w:tcPr>
          <w:p w14:paraId="46264824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sz w:val="20"/>
                <w:lang w:val="fr-CA"/>
              </w:rPr>
            </w:pPr>
            <w:r w:rsidRPr="00603980">
              <w:rPr>
                <w:rFonts w:cstheme="minorHAnsi"/>
                <w:sz w:val="20"/>
                <w:lang w:val="fr-CA"/>
              </w:rPr>
              <w:t>87,3</w:t>
            </w:r>
          </w:p>
        </w:tc>
        <w:tc>
          <w:tcPr>
            <w:tcW w:w="2948" w:type="dxa"/>
            <w:vAlign w:val="center"/>
          </w:tcPr>
          <w:p w14:paraId="45AA6B43" w14:textId="77777777" w:rsidR="007714EF" w:rsidRPr="00603980" w:rsidRDefault="007714EF" w:rsidP="009741DD">
            <w:pPr>
              <w:pStyle w:val="Paragraphedeliste"/>
              <w:spacing w:after="0"/>
              <w:ind w:left="0"/>
              <w:jc w:val="center"/>
              <w:rPr>
                <w:rFonts w:cstheme="minorHAnsi"/>
                <w:b/>
                <w:sz w:val="20"/>
                <w:lang w:val="fr-CA"/>
              </w:rPr>
            </w:pPr>
          </w:p>
        </w:tc>
      </w:tr>
    </w:tbl>
    <w:p w14:paraId="32E3D80C" w14:textId="77777777" w:rsidR="007714EF" w:rsidRPr="003466A2" w:rsidRDefault="007714EF" w:rsidP="007714EF">
      <w:pPr>
        <w:spacing w:after="0" w:line="240" w:lineRule="auto"/>
        <w:rPr>
          <w:rFonts w:cstheme="minorHAnsi"/>
          <w:sz w:val="16"/>
          <w:szCs w:val="16"/>
        </w:rPr>
      </w:pPr>
    </w:p>
    <w:p w14:paraId="0996F84E" w14:textId="591B9606" w:rsidR="0062485C" w:rsidRDefault="0062485C" w:rsidP="0062485C">
      <w:pPr>
        <w:pStyle w:val="Paragraphedeliste"/>
        <w:numPr>
          <w:ilvl w:val="0"/>
          <w:numId w:val="10"/>
        </w:numPr>
        <w:rPr>
          <w:rFonts w:cstheme="minorHAnsi"/>
          <w:lang w:val="fr-CA"/>
        </w:rPr>
      </w:pPr>
      <w:r>
        <w:rPr>
          <w:rFonts w:cstheme="minorHAnsi"/>
          <w:lang w:val="fr-CA"/>
        </w:rPr>
        <w:t>Complète les phrases suivantes :</w:t>
      </w:r>
    </w:p>
    <w:p w14:paraId="7F9C3BD7" w14:textId="64EC35CD" w:rsidR="007714EF" w:rsidRPr="0062485C" w:rsidRDefault="0062485C" w:rsidP="0062485C">
      <w:pPr>
        <w:ind w:left="708"/>
        <w:rPr>
          <w:rFonts w:cstheme="minorHAnsi"/>
        </w:rPr>
      </w:pPr>
      <w:r>
        <w:rPr>
          <w:rFonts w:cstheme="minorHAnsi"/>
        </w:rPr>
        <w:t xml:space="preserve">La lettre _________ correspond au véhicule </w:t>
      </w:r>
      <w:r w:rsidR="00E52AA9">
        <w:rPr>
          <w:rFonts w:cstheme="minorHAnsi"/>
        </w:rPr>
        <w:t>ayant</w:t>
      </w:r>
      <w:r w:rsidR="007714EF" w:rsidRPr="0062485C">
        <w:rPr>
          <w:rFonts w:cstheme="minorHAnsi"/>
        </w:rPr>
        <w:t xml:space="preserve"> la plus faible consommation de carburant.</w:t>
      </w:r>
    </w:p>
    <w:p w14:paraId="16F01715" w14:textId="1FE82B0F" w:rsidR="007714EF" w:rsidRPr="0062485C" w:rsidRDefault="0062485C" w:rsidP="0062485C">
      <w:pPr>
        <w:ind w:left="708"/>
        <w:rPr>
          <w:rFonts w:cstheme="minorHAnsi"/>
        </w:rPr>
      </w:pPr>
      <w:r w:rsidRPr="0062485C">
        <w:rPr>
          <w:rFonts w:cstheme="minorHAnsi"/>
        </w:rPr>
        <w:t xml:space="preserve">La lettre __________correspond </w:t>
      </w:r>
      <w:r w:rsidR="002C36C4" w:rsidRPr="0062485C">
        <w:rPr>
          <w:rFonts w:cstheme="minorHAnsi"/>
        </w:rPr>
        <w:t xml:space="preserve">au </w:t>
      </w:r>
      <w:r w:rsidR="007714EF" w:rsidRPr="0062485C">
        <w:rPr>
          <w:rFonts w:cstheme="minorHAnsi"/>
        </w:rPr>
        <w:t xml:space="preserve">véhicule </w:t>
      </w:r>
      <w:r w:rsidR="00E52AA9">
        <w:rPr>
          <w:rFonts w:cstheme="minorHAnsi"/>
        </w:rPr>
        <w:t>ayant</w:t>
      </w:r>
      <w:r w:rsidR="007714EF" w:rsidRPr="0062485C">
        <w:rPr>
          <w:rFonts w:cstheme="minorHAnsi"/>
        </w:rPr>
        <w:t xml:space="preserve"> la consommation de carburant la plus élevée.</w:t>
      </w:r>
    </w:p>
    <w:p w14:paraId="4B8FD7F1" w14:textId="026B8C6E" w:rsidR="0062485C" w:rsidRDefault="0062485C" w:rsidP="0062485C">
      <w:pPr>
        <w:pStyle w:val="Paragraphedeliste"/>
        <w:numPr>
          <w:ilvl w:val="0"/>
          <w:numId w:val="10"/>
        </w:numPr>
        <w:rPr>
          <w:rFonts w:cstheme="minorHAnsi"/>
          <w:lang w:val="fr-CA"/>
        </w:rPr>
      </w:pPr>
      <w:r>
        <w:rPr>
          <w:rFonts w:cstheme="minorHAnsi"/>
          <w:lang w:val="fr-CA"/>
        </w:rPr>
        <w:t>Le tableau ci-dessous indique la consommation de carburant de</w:t>
      </w:r>
      <w:r w:rsidR="00273D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différents véhicules.  </w:t>
      </w:r>
      <w:r w:rsidR="007714EF" w:rsidRPr="007714EF">
        <w:rPr>
          <w:rFonts w:cstheme="minorHAnsi"/>
          <w:lang w:val="fr-CA"/>
        </w:rPr>
        <w:t>Associe la lettre (A–F) avec le véhicule correspondant.</w:t>
      </w:r>
    </w:p>
    <w:tbl>
      <w:tblPr>
        <w:tblStyle w:val="Grilledutableau"/>
        <w:tblW w:w="1020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60"/>
        <w:gridCol w:w="992"/>
        <w:gridCol w:w="1276"/>
        <w:gridCol w:w="1276"/>
        <w:gridCol w:w="1417"/>
        <w:gridCol w:w="1134"/>
        <w:gridCol w:w="1418"/>
        <w:gridCol w:w="1230"/>
      </w:tblGrid>
      <w:tr w:rsidR="00522995" w:rsidRPr="00915986" w14:paraId="2016FD32" w14:textId="77777777" w:rsidTr="00CF1640"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14:paraId="53331C38" w14:textId="1D2CAE8D" w:rsidR="007714EF" w:rsidRPr="00170C08" w:rsidRDefault="003466A2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g</w:t>
            </w:r>
            <w:r w:rsidR="007714EF" w:rsidRPr="00170C08">
              <w:rPr>
                <w:rFonts w:cstheme="minorHAnsi"/>
                <w:sz w:val="20"/>
                <w:szCs w:val="20"/>
              </w:rPr>
              <w:t>enre de véhicule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CE6D54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 véhicule sous-compact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51951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 véhicule compact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E8FE2F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 véhicule utilitaire sport (SUV)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6C2F08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 camion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553D91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Une fourgonnette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027C0A9" w14:textId="77777777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Un véhicule hybride</w:t>
            </w:r>
          </w:p>
        </w:tc>
      </w:tr>
      <w:tr w:rsidR="00E52AA9" w:rsidRPr="00915986" w14:paraId="660E33FC" w14:textId="77777777" w:rsidTr="00CF1640">
        <w:trPr>
          <w:trHeight w:val="830"/>
        </w:trPr>
        <w:tc>
          <w:tcPr>
            <w:tcW w:w="1460" w:type="dxa"/>
            <w:vMerge w:val="restart"/>
            <w:shd w:val="clear" w:color="auto" w:fill="F2F2F2" w:themeFill="background1" w:themeFillShade="F2"/>
            <w:vAlign w:val="center"/>
          </w:tcPr>
          <w:p w14:paraId="6B216F4D" w14:textId="1D5C93D8" w:rsidR="00E52AA9" w:rsidRPr="00170C08" w:rsidRDefault="00E52AA9" w:rsidP="00E52AA9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consommation de carburant (L/</w:t>
            </w:r>
            <w:r w:rsidR="00CF1640">
              <w:rPr>
                <w:rFonts w:cstheme="minorHAnsi"/>
                <w:sz w:val="20"/>
                <w:szCs w:val="20"/>
              </w:rPr>
              <w:t xml:space="preserve">100 </w:t>
            </w:r>
            <w:r>
              <w:rPr>
                <w:rFonts w:cstheme="minorHAnsi"/>
                <w:sz w:val="20"/>
                <w:szCs w:val="20"/>
              </w:rPr>
              <w:t>km</w:t>
            </w:r>
            <w:r w:rsidRPr="00170C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FC2CEC" w14:textId="73AC3F5F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 route</w:t>
            </w:r>
          </w:p>
        </w:tc>
        <w:tc>
          <w:tcPr>
            <w:tcW w:w="1276" w:type="dxa"/>
            <w:vAlign w:val="center"/>
          </w:tcPr>
          <w:p w14:paraId="615437B1" w14:textId="56303AE6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5,9 </w:t>
            </w:r>
            <w:r w:rsidR="00CF164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E978F5" w14:textId="54D68D0A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1417" w:type="dxa"/>
            <w:vAlign w:val="center"/>
          </w:tcPr>
          <w:p w14:paraId="75D25246" w14:textId="45EDA3C8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14:paraId="20AB50A0" w14:textId="48B0FFC1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9,3</w:t>
            </w:r>
          </w:p>
        </w:tc>
        <w:tc>
          <w:tcPr>
            <w:tcW w:w="1418" w:type="dxa"/>
            <w:vAlign w:val="center"/>
          </w:tcPr>
          <w:p w14:paraId="6740D414" w14:textId="49506F9F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9,4</w:t>
            </w:r>
          </w:p>
        </w:tc>
        <w:tc>
          <w:tcPr>
            <w:tcW w:w="1230" w:type="dxa"/>
            <w:vAlign w:val="center"/>
          </w:tcPr>
          <w:p w14:paraId="3D14E7D2" w14:textId="2DD6FECE" w:rsidR="00E52AA9" w:rsidRPr="00170C08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4,4</w:t>
            </w:r>
          </w:p>
        </w:tc>
      </w:tr>
      <w:tr w:rsidR="00E52AA9" w:rsidRPr="00915986" w14:paraId="3DC29A51" w14:textId="77777777" w:rsidTr="00CF1640">
        <w:trPr>
          <w:trHeight w:val="604"/>
        </w:trPr>
        <w:tc>
          <w:tcPr>
            <w:tcW w:w="1460" w:type="dxa"/>
            <w:vMerge/>
            <w:shd w:val="clear" w:color="auto" w:fill="F2F2F2" w:themeFill="background1" w:themeFillShade="F2"/>
            <w:vAlign w:val="center"/>
          </w:tcPr>
          <w:p w14:paraId="2DEBEE01" w14:textId="77777777" w:rsidR="00E52AA9" w:rsidRPr="00170C08" w:rsidRDefault="00E52AA9" w:rsidP="00E52AA9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165D8D" w14:textId="1E1124D6" w:rsidR="00E52AA9" w:rsidRDefault="00E52AA9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ville</w:t>
            </w:r>
          </w:p>
        </w:tc>
        <w:tc>
          <w:tcPr>
            <w:tcW w:w="1276" w:type="dxa"/>
            <w:vAlign w:val="center"/>
          </w:tcPr>
          <w:p w14:paraId="280FC51D" w14:textId="2BF9E8B9" w:rsidR="00E52AA9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7,9</w:t>
            </w:r>
          </w:p>
        </w:tc>
        <w:tc>
          <w:tcPr>
            <w:tcW w:w="1276" w:type="dxa"/>
            <w:vAlign w:val="center"/>
          </w:tcPr>
          <w:p w14:paraId="0009A9AE" w14:textId="2D61CA6A" w:rsidR="00E52AA9" w:rsidRPr="00170C08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8,1</w:t>
            </w:r>
          </w:p>
        </w:tc>
        <w:tc>
          <w:tcPr>
            <w:tcW w:w="1417" w:type="dxa"/>
            <w:vAlign w:val="center"/>
          </w:tcPr>
          <w:p w14:paraId="0DBF17E9" w14:textId="2EF855B5" w:rsidR="00E52AA9" w:rsidRPr="00170C08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12,7</w:t>
            </w:r>
          </w:p>
        </w:tc>
        <w:tc>
          <w:tcPr>
            <w:tcW w:w="1134" w:type="dxa"/>
            <w:vAlign w:val="center"/>
          </w:tcPr>
          <w:p w14:paraId="7704F2C0" w14:textId="1A03AAF6" w:rsidR="00E52AA9" w:rsidRPr="00170C08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12,3</w:t>
            </w:r>
          </w:p>
        </w:tc>
        <w:tc>
          <w:tcPr>
            <w:tcW w:w="1418" w:type="dxa"/>
            <w:vAlign w:val="center"/>
          </w:tcPr>
          <w:p w14:paraId="13E1A496" w14:textId="20F74D03" w:rsidR="00E52AA9" w:rsidRPr="00170C08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13,7</w:t>
            </w:r>
          </w:p>
        </w:tc>
        <w:tc>
          <w:tcPr>
            <w:tcW w:w="1230" w:type="dxa"/>
            <w:vAlign w:val="center"/>
          </w:tcPr>
          <w:p w14:paraId="5273C111" w14:textId="1B9F09BE" w:rsidR="00E52AA9" w:rsidRPr="00170C08" w:rsidRDefault="00CF1640" w:rsidP="00CF1640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4,6</w:t>
            </w:r>
          </w:p>
        </w:tc>
      </w:tr>
      <w:tr w:rsidR="007714EF" w:rsidRPr="00915986" w14:paraId="00C0E152" w14:textId="77777777" w:rsidTr="00CF1640">
        <w:trPr>
          <w:trHeight w:val="510"/>
        </w:trPr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14:paraId="32C953CA" w14:textId="352A7B41" w:rsidR="007714EF" w:rsidRPr="00170C08" w:rsidRDefault="007714EF" w:rsidP="009741DD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La lettre</w:t>
            </w:r>
            <w:r w:rsidR="002C36C4">
              <w:rPr>
                <w:rFonts w:cstheme="minorHAnsi"/>
                <w:sz w:val="20"/>
                <w:szCs w:val="20"/>
              </w:rPr>
              <w:t xml:space="preserve"> correspond au véhicule</w:t>
            </w:r>
          </w:p>
        </w:tc>
        <w:tc>
          <w:tcPr>
            <w:tcW w:w="1276" w:type="dxa"/>
          </w:tcPr>
          <w:p w14:paraId="70A0459F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4F9BCB6A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775A7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960D5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94AB0F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4C735CEE" w14:textId="77777777" w:rsidR="007714EF" w:rsidRPr="00170C08" w:rsidRDefault="007714EF" w:rsidP="009741D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22A5834" w14:textId="6D766D85" w:rsidR="007714EF" w:rsidRPr="009741DD" w:rsidRDefault="00897476" w:rsidP="009741DD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lastRenderedPageBreak/>
        <w:t xml:space="preserve">A) </w:t>
      </w:r>
      <w:r w:rsidR="00CF1640" w:rsidRPr="009741DD">
        <w:rPr>
          <w:rFonts w:cstheme="minorHAnsi"/>
          <w:lang w:val="fr-CA"/>
        </w:rPr>
        <w:t xml:space="preserve">Au cours de ses vacances à Montréal, Suzanne planifie louer un véhicule et prévoit parcourir 800 km en ville et 1000 km sur la route. </w:t>
      </w:r>
      <w:r w:rsidR="00CF1640">
        <w:rPr>
          <w:rFonts w:cstheme="minorHAnsi"/>
          <w:lang w:val="fr-CA"/>
        </w:rPr>
        <w:t>Le tableau ci-dessous montre les d</w:t>
      </w:r>
      <w:r w:rsidR="00A65FD2">
        <w:rPr>
          <w:rFonts w:cstheme="minorHAnsi"/>
          <w:lang w:val="fr-CA"/>
        </w:rPr>
        <w:t>ifférents véhicules de location</w:t>
      </w:r>
      <w:r w:rsidR="00CF1640">
        <w:rPr>
          <w:rFonts w:cstheme="minorHAnsi"/>
          <w:lang w:val="fr-CA"/>
        </w:rPr>
        <w:t xml:space="preserve"> disponibles. Sachant que le coût du c</w:t>
      </w:r>
      <w:r w:rsidR="00CF1640" w:rsidRPr="009741DD">
        <w:rPr>
          <w:rFonts w:cstheme="minorHAnsi"/>
          <w:lang w:val="fr-CA"/>
        </w:rPr>
        <w:t>arburant est de 1,</w:t>
      </w:r>
      <w:r w:rsidR="00CF1640">
        <w:rPr>
          <w:rFonts w:cstheme="minorHAnsi"/>
          <w:lang w:val="fr-CA"/>
        </w:rPr>
        <w:t>129 $ le litre, c</w:t>
      </w:r>
      <w:r w:rsidR="00CF1640" w:rsidRPr="009741DD">
        <w:rPr>
          <w:rFonts w:cstheme="minorHAnsi"/>
          <w:lang w:val="fr-CA"/>
        </w:rPr>
        <w:t xml:space="preserve">alcule le </w:t>
      </w:r>
      <w:r w:rsidR="00CF1640">
        <w:rPr>
          <w:rFonts w:cstheme="minorHAnsi"/>
          <w:lang w:val="fr-CA"/>
        </w:rPr>
        <w:t>coût</w:t>
      </w:r>
      <w:r w:rsidR="00CF1640" w:rsidRPr="009741DD">
        <w:rPr>
          <w:rFonts w:cstheme="minorHAnsi"/>
          <w:lang w:val="fr-CA"/>
        </w:rPr>
        <w:t xml:space="preserve"> total en carburant pour chaque </w:t>
      </w:r>
      <w:r w:rsidR="00A65FD2">
        <w:rPr>
          <w:rFonts w:cstheme="minorHAnsi"/>
          <w:lang w:val="fr-CA"/>
        </w:rPr>
        <w:t>véhicule de location disponible</w:t>
      </w:r>
      <w:r w:rsidR="00CF1640" w:rsidRPr="009741DD">
        <w:rPr>
          <w:rFonts w:cstheme="minorHAnsi"/>
          <w:lang w:val="fr-CA"/>
        </w:rPr>
        <w:t>.</w:t>
      </w:r>
    </w:p>
    <w:p w14:paraId="64FC64E8" w14:textId="77777777" w:rsidR="0062485C" w:rsidRPr="00915986" w:rsidRDefault="0062485C" w:rsidP="007714EF">
      <w:pPr>
        <w:rPr>
          <w:rFonts w:cstheme="minorHAnsi"/>
        </w:rPr>
      </w:pPr>
    </w:p>
    <w:tbl>
      <w:tblPr>
        <w:tblStyle w:val="Grilledutableau"/>
        <w:tblW w:w="10230" w:type="dxa"/>
        <w:tblInd w:w="397" w:type="dxa"/>
        <w:tblLook w:val="04A0" w:firstRow="1" w:lastRow="0" w:firstColumn="1" w:lastColumn="0" w:noHBand="0" w:noVBand="1"/>
      </w:tblPr>
      <w:tblGrid>
        <w:gridCol w:w="1435"/>
        <w:gridCol w:w="794"/>
        <w:gridCol w:w="1372"/>
        <w:gridCol w:w="1272"/>
        <w:gridCol w:w="1373"/>
        <w:gridCol w:w="1307"/>
        <w:gridCol w:w="1462"/>
        <w:gridCol w:w="1215"/>
      </w:tblGrid>
      <w:tr w:rsidR="00732DB2" w:rsidRPr="00915986" w14:paraId="5685B632" w14:textId="77777777" w:rsidTr="00CF1640">
        <w:tc>
          <w:tcPr>
            <w:tcW w:w="2229" w:type="dxa"/>
            <w:gridSpan w:val="2"/>
            <w:shd w:val="clear" w:color="auto" w:fill="F2F2F2" w:themeFill="background1" w:themeFillShade="F2"/>
            <w:vAlign w:val="center"/>
          </w:tcPr>
          <w:p w14:paraId="1AB85BEB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Le genre de  véhicule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2DAB14E6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sous-compact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4D7CD2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compact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12BA3FC9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utilitaire sport (SUV)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0E2DBE0A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camion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BE04C12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Une fourgonnette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14:paraId="36D2F820" w14:textId="77777777" w:rsidR="007714EF" w:rsidRPr="00603980" w:rsidRDefault="007714EF" w:rsidP="00732DB2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hybride</w:t>
            </w:r>
          </w:p>
        </w:tc>
      </w:tr>
      <w:tr w:rsidR="00CF1640" w:rsidRPr="00915986" w14:paraId="134126C8" w14:textId="77777777" w:rsidTr="00CF1640">
        <w:trPr>
          <w:trHeight w:val="977"/>
        </w:trPr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14:paraId="22EA2C05" w14:textId="6159B9DF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consommation de carburant (L/100</w:t>
            </w:r>
            <w:r w:rsidR="00A618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km</w:t>
            </w:r>
            <w:r w:rsidRPr="00170C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021ADF20" w14:textId="08201861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Sur route</w:t>
            </w:r>
          </w:p>
        </w:tc>
        <w:tc>
          <w:tcPr>
            <w:tcW w:w="1372" w:type="dxa"/>
            <w:vAlign w:val="center"/>
          </w:tcPr>
          <w:p w14:paraId="5BEE7A3B" w14:textId="6AA646F1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5,9  </w:t>
            </w:r>
          </w:p>
        </w:tc>
        <w:tc>
          <w:tcPr>
            <w:tcW w:w="1272" w:type="dxa"/>
            <w:vAlign w:val="center"/>
          </w:tcPr>
          <w:p w14:paraId="66D41EB2" w14:textId="7A686C60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1373" w:type="dxa"/>
            <w:vAlign w:val="center"/>
          </w:tcPr>
          <w:p w14:paraId="72AA8DC5" w14:textId="49AA73D4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1307" w:type="dxa"/>
            <w:vAlign w:val="center"/>
          </w:tcPr>
          <w:p w14:paraId="140DA91E" w14:textId="123F4F01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9,3</w:t>
            </w:r>
          </w:p>
        </w:tc>
        <w:tc>
          <w:tcPr>
            <w:tcW w:w="1462" w:type="dxa"/>
            <w:vAlign w:val="center"/>
          </w:tcPr>
          <w:p w14:paraId="6B1DA2C3" w14:textId="5A6076E7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9,4</w:t>
            </w:r>
          </w:p>
        </w:tc>
        <w:tc>
          <w:tcPr>
            <w:tcW w:w="1215" w:type="dxa"/>
            <w:vAlign w:val="center"/>
          </w:tcPr>
          <w:p w14:paraId="6AF9FBE3" w14:textId="4192FB1E" w:rsidR="00CF1640" w:rsidRPr="00603980" w:rsidRDefault="00CF1640" w:rsidP="00CF1640">
            <w:pPr>
              <w:spacing w:after="0" w:line="20" w:lineRule="atLeast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4,4</w:t>
            </w:r>
          </w:p>
        </w:tc>
      </w:tr>
      <w:tr w:rsidR="00CF1640" w:rsidRPr="00915986" w14:paraId="4696459A" w14:textId="77777777" w:rsidTr="00CF1640">
        <w:trPr>
          <w:trHeight w:val="737"/>
        </w:trPr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14:paraId="0C77EA98" w14:textId="77777777" w:rsidR="00CF164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56760970" w14:textId="5253FB9B" w:rsidR="00CF164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En ville</w:t>
            </w:r>
          </w:p>
        </w:tc>
        <w:tc>
          <w:tcPr>
            <w:tcW w:w="1372" w:type="dxa"/>
            <w:vAlign w:val="center"/>
          </w:tcPr>
          <w:p w14:paraId="0954E056" w14:textId="3EB88AA9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7,9</w:t>
            </w:r>
          </w:p>
        </w:tc>
        <w:tc>
          <w:tcPr>
            <w:tcW w:w="1272" w:type="dxa"/>
            <w:vAlign w:val="center"/>
          </w:tcPr>
          <w:p w14:paraId="182F0422" w14:textId="14AACB02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8,1</w:t>
            </w:r>
          </w:p>
        </w:tc>
        <w:tc>
          <w:tcPr>
            <w:tcW w:w="1373" w:type="dxa"/>
            <w:vAlign w:val="center"/>
          </w:tcPr>
          <w:p w14:paraId="5EBE4B5D" w14:textId="2438FA64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12,7</w:t>
            </w:r>
          </w:p>
        </w:tc>
        <w:tc>
          <w:tcPr>
            <w:tcW w:w="1307" w:type="dxa"/>
            <w:vAlign w:val="center"/>
          </w:tcPr>
          <w:p w14:paraId="455E25C5" w14:textId="1B81DF78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12,3</w:t>
            </w:r>
          </w:p>
        </w:tc>
        <w:tc>
          <w:tcPr>
            <w:tcW w:w="1462" w:type="dxa"/>
            <w:vAlign w:val="center"/>
          </w:tcPr>
          <w:p w14:paraId="47DBE17D" w14:textId="63143CCE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13,7</w:t>
            </w:r>
          </w:p>
        </w:tc>
        <w:tc>
          <w:tcPr>
            <w:tcW w:w="1215" w:type="dxa"/>
            <w:vAlign w:val="center"/>
          </w:tcPr>
          <w:p w14:paraId="596659F7" w14:textId="7C027368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4,6</w:t>
            </w:r>
          </w:p>
        </w:tc>
      </w:tr>
      <w:tr w:rsidR="00CF1640" w:rsidRPr="00915986" w14:paraId="42C7E248" w14:textId="77777777" w:rsidTr="00A6185F">
        <w:trPr>
          <w:trHeight w:val="1512"/>
        </w:trPr>
        <w:tc>
          <w:tcPr>
            <w:tcW w:w="2229" w:type="dxa"/>
            <w:gridSpan w:val="2"/>
            <w:shd w:val="clear" w:color="auto" w:fill="F2F2F2" w:themeFill="background1" w:themeFillShade="F2"/>
            <w:vAlign w:val="center"/>
          </w:tcPr>
          <w:p w14:paraId="62AB7C72" w14:textId="0A668A9C" w:rsidR="00CF1640" w:rsidRPr="00603980" w:rsidRDefault="003466A2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 m</w:t>
            </w:r>
            <w:r w:rsidR="00CF1640">
              <w:rPr>
                <w:rFonts w:cstheme="minorHAnsi"/>
                <w:sz w:val="20"/>
              </w:rPr>
              <w:t>ontant de carburant utilisé</w:t>
            </w:r>
            <w:r w:rsidR="00CF1640" w:rsidRPr="00603980">
              <w:rPr>
                <w:rFonts w:cstheme="minorHAnsi"/>
                <w:sz w:val="20"/>
              </w:rPr>
              <w:t xml:space="preserve"> en ville</w:t>
            </w:r>
            <w:r>
              <w:rPr>
                <w:rFonts w:cstheme="minorHAnsi"/>
                <w:sz w:val="20"/>
              </w:rPr>
              <w:t xml:space="preserve"> (L)</w:t>
            </w:r>
          </w:p>
        </w:tc>
        <w:tc>
          <w:tcPr>
            <w:tcW w:w="1372" w:type="dxa"/>
            <w:vAlign w:val="center"/>
          </w:tcPr>
          <w:p w14:paraId="67D20AE9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FF98341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22D430F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7" w:type="dxa"/>
            <w:vAlign w:val="center"/>
          </w:tcPr>
          <w:p w14:paraId="3D726666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68CF29A0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6E7CBF68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CF1640" w:rsidRPr="00915986" w14:paraId="53D1680E" w14:textId="77777777" w:rsidTr="00A6185F">
        <w:trPr>
          <w:trHeight w:val="1548"/>
        </w:trPr>
        <w:tc>
          <w:tcPr>
            <w:tcW w:w="2229" w:type="dxa"/>
            <w:gridSpan w:val="2"/>
            <w:shd w:val="clear" w:color="auto" w:fill="F2F2F2" w:themeFill="background1" w:themeFillShade="F2"/>
            <w:vAlign w:val="center"/>
          </w:tcPr>
          <w:p w14:paraId="2618D5F3" w14:textId="77777777" w:rsidR="003466A2" w:rsidRDefault="003466A2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 m</w:t>
            </w:r>
            <w:r w:rsidR="00CF1640">
              <w:rPr>
                <w:rFonts w:cstheme="minorHAnsi"/>
                <w:sz w:val="20"/>
              </w:rPr>
              <w:t>ontant de carburant utilisé</w:t>
            </w:r>
            <w:r w:rsidR="00CF1640" w:rsidRPr="00603980">
              <w:rPr>
                <w:rFonts w:cstheme="minorHAnsi"/>
                <w:sz w:val="20"/>
              </w:rPr>
              <w:t xml:space="preserve"> </w:t>
            </w:r>
          </w:p>
          <w:p w14:paraId="6493B721" w14:textId="77777777" w:rsidR="00A6185F" w:rsidRDefault="00CF1640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proofErr w:type="gramStart"/>
            <w:r w:rsidRPr="00603980">
              <w:rPr>
                <w:rFonts w:cstheme="minorHAnsi"/>
                <w:sz w:val="20"/>
              </w:rPr>
              <w:t>sur</w:t>
            </w:r>
            <w:proofErr w:type="gramEnd"/>
            <w:r w:rsidRPr="00603980">
              <w:rPr>
                <w:rFonts w:cstheme="minorHAnsi"/>
                <w:sz w:val="20"/>
              </w:rPr>
              <w:t xml:space="preserve"> la route</w:t>
            </w:r>
          </w:p>
          <w:p w14:paraId="0940B468" w14:textId="6E483E87" w:rsidR="00CF1640" w:rsidRPr="00603980" w:rsidRDefault="003466A2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(L)</w:t>
            </w:r>
          </w:p>
        </w:tc>
        <w:tc>
          <w:tcPr>
            <w:tcW w:w="1372" w:type="dxa"/>
            <w:vAlign w:val="center"/>
          </w:tcPr>
          <w:p w14:paraId="1255C1DE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EFB0B15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FE50F9F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7" w:type="dxa"/>
            <w:vAlign w:val="center"/>
          </w:tcPr>
          <w:p w14:paraId="119555A7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2903AA22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0CA29240" w14:textId="77777777" w:rsidR="00CF1640" w:rsidRPr="00603980" w:rsidRDefault="00CF1640" w:rsidP="00CF1640">
            <w:pPr>
              <w:spacing w:after="0" w:line="60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CF1640" w:rsidRPr="00915986" w14:paraId="4C7A751C" w14:textId="77777777" w:rsidTr="00A6185F">
        <w:trPr>
          <w:trHeight w:val="1540"/>
        </w:trPr>
        <w:tc>
          <w:tcPr>
            <w:tcW w:w="2229" w:type="dxa"/>
            <w:gridSpan w:val="2"/>
            <w:shd w:val="clear" w:color="auto" w:fill="F2F2F2" w:themeFill="background1" w:themeFillShade="F2"/>
            <w:vAlign w:val="center"/>
          </w:tcPr>
          <w:p w14:paraId="4BB963D3" w14:textId="77777777" w:rsidR="00A6185F" w:rsidRDefault="003466A2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 m</w:t>
            </w:r>
            <w:r w:rsidR="00CF1640">
              <w:rPr>
                <w:rFonts w:cstheme="minorHAnsi"/>
                <w:sz w:val="20"/>
              </w:rPr>
              <w:t>ontant total de carburant utilisé</w:t>
            </w:r>
          </w:p>
          <w:p w14:paraId="2391D3E1" w14:textId="05709965" w:rsidR="00CF1640" w:rsidRPr="00603980" w:rsidRDefault="00CF1640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 xml:space="preserve"> </w:t>
            </w:r>
            <w:r w:rsidR="003466A2">
              <w:rPr>
                <w:rFonts w:cstheme="minorHAnsi"/>
                <w:sz w:val="20"/>
              </w:rPr>
              <w:t>(L)</w:t>
            </w:r>
          </w:p>
        </w:tc>
        <w:tc>
          <w:tcPr>
            <w:tcW w:w="1372" w:type="dxa"/>
            <w:vAlign w:val="center"/>
          </w:tcPr>
          <w:p w14:paraId="2C7A1CB5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3AC078B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9AA5DC0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7" w:type="dxa"/>
            <w:vAlign w:val="center"/>
          </w:tcPr>
          <w:p w14:paraId="77DB6B0F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37A71643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200DCCE7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CF1640" w:rsidRPr="00915986" w14:paraId="63D43E31" w14:textId="77777777" w:rsidTr="00A6185F">
        <w:trPr>
          <w:trHeight w:val="1642"/>
        </w:trPr>
        <w:tc>
          <w:tcPr>
            <w:tcW w:w="2229" w:type="dxa"/>
            <w:gridSpan w:val="2"/>
            <w:shd w:val="clear" w:color="auto" w:fill="F2F2F2" w:themeFill="background1" w:themeFillShade="F2"/>
            <w:vAlign w:val="center"/>
          </w:tcPr>
          <w:p w14:paraId="2E7CD793" w14:textId="77777777" w:rsidR="00A6185F" w:rsidRDefault="00CF1640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Le coût total</w:t>
            </w:r>
          </w:p>
          <w:p w14:paraId="10EBA00C" w14:textId="04B1A7BE" w:rsidR="00CF1640" w:rsidRPr="00603980" w:rsidRDefault="003466A2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($)</w:t>
            </w:r>
          </w:p>
        </w:tc>
        <w:tc>
          <w:tcPr>
            <w:tcW w:w="1372" w:type="dxa"/>
            <w:vAlign w:val="center"/>
          </w:tcPr>
          <w:p w14:paraId="3A679CEA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3FB8B75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421E829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7" w:type="dxa"/>
            <w:vAlign w:val="center"/>
          </w:tcPr>
          <w:p w14:paraId="33D452DF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737C1704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7A8BE4C4" w14:textId="77777777" w:rsidR="00CF1640" w:rsidRPr="00603980" w:rsidRDefault="00CF1640" w:rsidP="00CF1640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6062DBE7" w14:textId="77777777" w:rsidR="007714EF" w:rsidRPr="00915986" w:rsidRDefault="007714EF" w:rsidP="007714EF">
      <w:pPr>
        <w:spacing w:after="0" w:line="240" w:lineRule="auto"/>
        <w:rPr>
          <w:rFonts w:cstheme="minorHAnsi"/>
        </w:rPr>
      </w:pPr>
    </w:p>
    <w:p w14:paraId="4B9B21A8" w14:textId="393BF925" w:rsidR="007714EF" w:rsidRPr="002C36C4" w:rsidRDefault="00A65FD2" w:rsidP="00897476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En te basant sur tes calculs, indique le véhicule le véhicule qui coûte le moins en carburant.</w:t>
      </w:r>
    </w:p>
    <w:p w14:paraId="196703B9" w14:textId="6607DB64" w:rsidR="007714EF" w:rsidRDefault="007714EF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5678860F" w14:textId="75362925" w:rsidR="00603980" w:rsidRDefault="00603980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39D55778" w14:textId="0AD6A01A" w:rsidR="00897476" w:rsidRDefault="00897476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66C8BF5D" w14:textId="0C848032" w:rsidR="00A6185F" w:rsidRDefault="00A6185F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5236C0B3" w14:textId="54EBFD4F" w:rsidR="00A6185F" w:rsidRDefault="00A6185F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7C61B555" w14:textId="19F73E5D" w:rsidR="00A6185F" w:rsidRDefault="00A6185F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3D202584" w14:textId="6D5C1BD9" w:rsidR="00A6185F" w:rsidRDefault="00A6185F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0FB35764" w14:textId="3DB6B877" w:rsidR="00897476" w:rsidRDefault="00897476" w:rsidP="007714EF">
      <w:pPr>
        <w:pStyle w:val="Paragraphedeliste"/>
        <w:spacing w:after="0" w:line="240" w:lineRule="auto"/>
        <w:ind w:left="0"/>
        <w:rPr>
          <w:rFonts w:cstheme="minorHAnsi"/>
          <w:lang w:val="fr-CA"/>
        </w:rPr>
      </w:pPr>
    </w:p>
    <w:p w14:paraId="3766662F" w14:textId="406C458D" w:rsidR="007714EF" w:rsidRPr="00897476" w:rsidRDefault="00897476" w:rsidP="00897476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897476">
        <w:rPr>
          <w:rFonts w:cstheme="minorHAnsi"/>
          <w:lang w:val="fr-CA"/>
        </w:rPr>
        <w:lastRenderedPageBreak/>
        <w:t xml:space="preserve">A) </w:t>
      </w:r>
      <w:r w:rsidR="007714EF" w:rsidRPr="00897476">
        <w:rPr>
          <w:rFonts w:cstheme="minorHAnsi"/>
          <w:lang w:val="fr-CA"/>
        </w:rPr>
        <w:t>Indique le nombre de k</w:t>
      </w:r>
      <w:r w:rsidR="00A65FD2">
        <w:rPr>
          <w:rFonts w:cstheme="minorHAnsi"/>
          <w:lang w:val="fr-CA"/>
        </w:rPr>
        <w:t>ilomètre</w:t>
      </w:r>
      <w:r w:rsidR="007714EF" w:rsidRPr="00897476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 xml:space="preserve">maximal </w:t>
      </w:r>
      <w:r w:rsidR="007714EF" w:rsidRPr="00897476">
        <w:rPr>
          <w:rFonts w:cstheme="minorHAnsi"/>
          <w:lang w:val="fr-CA"/>
        </w:rPr>
        <w:t xml:space="preserve">que chaque véhicule peut parcourir sur la route sans effectuer un arrêt à </w:t>
      </w:r>
      <w:r w:rsidR="00603980" w:rsidRPr="00897476">
        <w:rPr>
          <w:rFonts w:cstheme="minorHAnsi"/>
          <w:lang w:val="fr-CA"/>
        </w:rPr>
        <w:br/>
      </w:r>
      <w:r w:rsidR="007714EF" w:rsidRPr="00897476">
        <w:rPr>
          <w:rFonts w:cstheme="minorHAnsi"/>
          <w:lang w:val="fr-CA"/>
        </w:rPr>
        <w:t xml:space="preserve">une </w:t>
      </w:r>
      <w:r w:rsidR="00603980" w:rsidRPr="00897476">
        <w:rPr>
          <w:rFonts w:cstheme="minorHAnsi"/>
          <w:lang w:val="fr-CA"/>
        </w:rPr>
        <w:t>station-service</w:t>
      </w:r>
      <w:r w:rsidR="003466A2">
        <w:rPr>
          <w:rFonts w:cstheme="minorHAnsi"/>
          <w:lang w:val="fr-CA"/>
        </w:rPr>
        <w:t xml:space="preserve"> ainsi que le coût de remplissage</w:t>
      </w:r>
      <w:r w:rsidR="007714EF" w:rsidRPr="00897476">
        <w:rPr>
          <w:rFonts w:cstheme="minorHAnsi"/>
          <w:lang w:val="fr-CA"/>
        </w:rPr>
        <w:t>.</w:t>
      </w:r>
    </w:p>
    <w:p w14:paraId="161B8205" w14:textId="77777777" w:rsidR="007714EF" w:rsidRPr="00915986" w:rsidRDefault="007714EF" w:rsidP="007714EF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173" w:type="dxa"/>
        <w:tblInd w:w="421" w:type="dxa"/>
        <w:tblLook w:val="04A0" w:firstRow="1" w:lastRow="0" w:firstColumn="1" w:lastColumn="0" w:noHBand="0" w:noVBand="1"/>
      </w:tblPr>
      <w:tblGrid>
        <w:gridCol w:w="1434"/>
        <w:gridCol w:w="813"/>
        <w:gridCol w:w="1313"/>
        <w:gridCol w:w="1313"/>
        <w:gridCol w:w="1310"/>
        <w:gridCol w:w="1292"/>
        <w:gridCol w:w="1390"/>
        <w:gridCol w:w="1308"/>
      </w:tblGrid>
      <w:tr w:rsidR="00603980" w:rsidRPr="00915986" w14:paraId="6ECB2D4D" w14:textId="77777777" w:rsidTr="0000181E">
        <w:trPr>
          <w:trHeight w:val="850"/>
        </w:trPr>
        <w:tc>
          <w:tcPr>
            <w:tcW w:w="2247" w:type="dxa"/>
            <w:gridSpan w:val="2"/>
            <w:shd w:val="clear" w:color="auto" w:fill="F2F2F2" w:themeFill="background1" w:themeFillShade="F2"/>
            <w:vAlign w:val="center"/>
          </w:tcPr>
          <w:p w14:paraId="3857C8B7" w14:textId="77777777" w:rsidR="007714EF" w:rsidRPr="00603980" w:rsidRDefault="007714EF" w:rsidP="00F45B6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Le genre de véhicule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1ABBF896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sous-compact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383C5FBE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compact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7F31E046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utilitaire sport (SUV)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3775DEFB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camion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3FF81F45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Une fourgonnette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2CD47CF9" w14:textId="77777777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Un véhicule hybride</w:t>
            </w:r>
          </w:p>
        </w:tc>
      </w:tr>
      <w:tr w:rsidR="0000181E" w:rsidRPr="00915986" w14:paraId="30B4B2AA" w14:textId="77777777" w:rsidTr="0000181E">
        <w:trPr>
          <w:trHeight w:val="964"/>
        </w:trPr>
        <w:tc>
          <w:tcPr>
            <w:tcW w:w="1434" w:type="dxa"/>
            <w:vMerge w:val="restart"/>
            <w:shd w:val="clear" w:color="auto" w:fill="F2F2F2" w:themeFill="background1" w:themeFillShade="F2"/>
            <w:vAlign w:val="center"/>
          </w:tcPr>
          <w:p w14:paraId="670E1E40" w14:textId="59E65F73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 xml:space="preserve">La consommation de carburant </w:t>
            </w:r>
            <w:r w:rsidRPr="003466A2">
              <w:rPr>
                <w:rFonts w:cstheme="minorHAnsi"/>
                <w:sz w:val="20"/>
              </w:rPr>
              <w:t>(L/ 100</w:t>
            </w:r>
            <w:r w:rsidR="00A6185F">
              <w:rPr>
                <w:rFonts w:cstheme="minorHAnsi"/>
                <w:sz w:val="20"/>
              </w:rPr>
              <w:t xml:space="preserve"> </w:t>
            </w:r>
            <w:r w:rsidRPr="003466A2">
              <w:rPr>
                <w:rFonts w:cstheme="minorHAnsi"/>
                <w:sz w:val="20"/>
              </w:rPr>
              <w:t>km)</w:t>
            </w:r>
          </w:p>
        </w:tc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0395E2CE" w14:textId="31F7F0AA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Sur route</w:t>
            </w:r>
          </w:p>
        </w:tc>
        <w:tc>
          <w:tcPr>
            <w:tcW w:w="1313" w:type="dxa"/>
            <w:vAlign w:val="center"/>
          </w:tcPr>
          <w:p w14:paraId="282AA7D1" w14:textId="7029694A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5,9  </w:t>
            </w:r>
          </w:p>
        </w:tc>
        <w:tc>
          <w:tcPr>
            <w:tcW w:w="1313" w:type="dxa"/>
            <w:vAlign w:val="center"/>
          </w:tcPr>
          <w:p w14:paraId="0774D27F" w14:textId="7DE18527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1310" w:type="dxa"/>
            <w:vAlign w:val="center"/>
          </w:tcPr>
          <w:p w14:paraId="27BC1640" w14:textId="4CF576E1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1292" w:type="dxa"/>
            <w:vAlign w:val="center"/>
          </w:tcPr>
          <w:p w14:paraId="75AE4CFE" w14:textId="1470E6AC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9,3</w:t>
            </w:r>
          </w:p>
        </w:tc>
        <w:tc>
          <w:tcPr>
            <w:tcW w:w="1390" w:type="dxa"/>
            <w:vAlign w:val="center"/>
          </w:tcPr>
          <w:p w14:paraId="3ACCB1DF" w14:textId="2FD06BD1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9,4</w:t>
            </w:r>
          </w:p>
        </w:tc>
        <w:tc>
          <w:tcPr>
            <w:tcW w:w="1308" w:type="dxa"/>
            <w:vAlign w:val="center"/>
          </w:tcPr>
          <w:p w14:paraId="59D08CC1" w14:textId="427809B6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4,4</w:t>
            </w:r>
          </w:p>
        </w:tc>
      </w:tr>
      <w:tr w:rsidR="0000181E" w:rsidRPr="00915986" w14:paraId="068DDE91" w14:textId="77777777" w:rsidTr="0000181E">
        <w:trPr>
          <w:trHeight w:val="964"/>
        </w:trPr>
        <w:tc>
          <w:tcPr>
            <w:tcW w:w="1434" w:type="dxa"/>
            <w:vMerge/>
            <w:shd w:val="clear" w:color="auto" w:fill="F2F2F2" w:themeFill="background1" w:themeFillShade="F2"/>
            <w:vAlign w:val="center"/>
          </w:tcPr>
          <w:p w14:paraId="4CC091B0" w14:textId="77777777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792A3563" w14:textId="1AA046F8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En ville</w:t>
            </w:r>
          </w:p>
        </w:tc>
        <w:tc>
          <w:tcPr>
            <w:tcW w:w="1313" w:type="dxa"/>
            <w:vAlign w:val="center"/>
          </w:tcPr>
          <w:p w14:paraId="634F0927" w14:textId="12195320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7,9</w:t>
            </w:r>
          </w:p>
        </w:tc>
        <w:tc>
          <w:tcPr>
            <w:tcW w:w="1313" w:type="dxa"/>
            <w:vAlign w:val="center"/>
          </w:tcPr>
          <w:p w14:paraId="6A1F167A" w14:textId="7096BB74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8,1</w:t>
            </w:r>
          </w:p>
        </w:tc>
        <w:tc>
          <w:tcPr>
            <w:tcW w:w="1310" w:type="dxa"/>
            <w:vAlign w:val="center"/>
          </w:tcPr>
          <w:p w14:paraId="45AE2315" w14:textId="61A24042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12,7</w:t>
            </w:r>
          </w:p>
        </w:tc>
        <w:tc>
          <w:tcPr>
            <w:tcW w:w="1292" w:type="dxa"/>
            <w:vAlign w:val="center"/>
          </w:tcPr>
          <w:p w14:paraId="4484B186" w14:textId="28880C34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12,3</w:t>
            </w:r>
          </w:p>
        </w:tc>
        <w:tc>
          <w:tcPr>
            <w:tcW w:w="1390" w:type="dxa"/>
            <w:vAlign w:val="center"/>
          </w:tcPr>
          <w:p w14:paraId="319B33CD" w14:textId="0648F3C5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13,7</w:t>
            </w:r>
          </w:p>
        </w:tc>
        <w:tc>
          <w:tcPr>
            <w:tcW w:w="1308" w:type="dxa"/>
            <w:vAlign w:val="center"/>
          </w:tcPr>
          <w:p w14:paraId="2A1F1C4F" w14:textId="37BC8DFB" w:rsidR="0000181E" w:rsidRPr="00603980" w:rsidRDefault="0000181E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170C08">
              <w:rPr>
                <w:rFonts w:cstheme="minorHAnsi"/>
                <w:sz w:val="20"/>
                <w:szCs w:val="20"/>
              </w:rPr>
              <w:t>4,6</w:t>
            </w:r>
          </w:p>
        </w:tc>
      </w:tr>
      <w:tr w:rsidR="00603980" w:rsidRPr="00915986" w14:paraId="795115AE" w14:textId="77777777" w:rsidTr="0000181E">
        <w:trPr>
          <w:trHeight w:val="964"/>
        </w:trPr>
        <w:tc>
          <w:tcPr>
            <w:tcW w:w="2247" w:type="dxa"/>
            <w:gridSpan w:val="2"/>
            <w:shd w:val="clear" w:color="auto" w:fill="F2F2F2" w:themeFill="background1" w:themeFillShade="F2"/>
            <w:vAlign w:val="center"/>
          </w:tcPr>
          <w:p w14:paraId="5D5FA779" w14:textId="77777777" w:rsidR="00A6185F" w:rsidRDefault="007714EF" w:rsidP="00F45B6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La grandeur du réservoir de carburant</w:t>
            </w:r>
          </w:p>
          <w:p w14:paraId="1F36E27A" w14:textId="62FB4A56" w:rsidR="007714EF" w:rsidRPr="00603980" w:rsidRDefault="00A6185F" w:rsidP="00F45B6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(L)</w:t>
            </w:r>
          </w:p>
        </w:tc>
        <w:tc>
          <w:tcPr>
            <w:tcW w:w="1313" w:type="dxa"/>
            <w:vAlign w:val="center"/>
          </w:tcPr>
          <w:p w14:paraId="179B1713" w14:textId="6E8D0AD6" w:rsidR="007714EF" w:rsidRPr="00603980" w:rsidRDefault="007714EF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40</w:t>
            </w:r>
          </w:p>
        </w:tc>
        <w:tc>
          <w:tcPr>
            <w:tcW w:w="1313" w:type="dxa"/>
            <w:vAlign w:val="center"/>
          </w:tcPr>
          <w:p w14:paraId="33D0E295" w14:textId="613B6279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6</w:t>
            </w:r>
            <w:r w:rsidR="00A6185F">
              <w:rPr>
                <w:rFonts w:cstheme="minorHAnsi"/>
                <w:sz w:val="20"/>
              </w:rPr>
              <w:t xml:space="preserve">4 </w:t>
            </w:r>
          </w:p>
        </w:tc>
        <w:tc>
          <w:tcPr>
            <w:tcW w:w="1310" w:type="dxa"/>
            <w:vAlign w:val="center"/>
          </w:tcPr>
          <w:p w14:paraId="6F914E2F" w14:textId="5498A769" w:rsidR="007714EF" w:rsidRPr="00603980" w:rsidRDefault="00A6185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93 </w:t>
            </w:r>
          </w:p>
        </w:tc>
        <w:tc>
          <w:tcPr>
            <w:tcW w:w="1292" w:type="dxa"/>
            <w:vAlign w:val="center"/>
          </w:tcPr>
          <w:p w14:paraId="34715C08" w14:textId="4BF5B57E" w:rsidR="007714EF" w:rsidRPr="00603980" w:rsidRDefault="00A6185F" w:rsidP="00A6185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87</w:t>
            </w:r>
          </w:p>
        </w:tc>
        <w:tc>
          <w:tcPr>
            <w:tcW w:w="1390" w:type="dxa"/>
            <w:vAlign w:val="center"/>
          </w:tcPr>
          <w:p w14:paraId="7BE47B97" w14:textId="71A0219D" w:rsidR="007714EF" w:rsidRPr="00603980" w:rsidRDefault="007714E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7</w:t>
            </w:r>
            <w:r w:rsidR="00A6185F">
              <w:rPr>
                <w:rFonts w:cstheme="minorHAnsi"/>
                <w:sz w:val="20"/>
              </w:rPr>
              <w:t xml:space="preserve">6 </w:t>
            </w:r>
          </w:p>
        </w:tc>
        <w:tc>
          <w:tcPr>
            <w:tcW w:w="1308" w:type="dxa"/>
            <w:vAlign w:val="center"/>
          </w:tcPr>
          <w:p w14:paraId="07664426" w14:textId="24F86240" w:rsidR="007714EF" w:rsidRPr="00603980" w:rsidRDefault="00A6185F" w:rsidP="006039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43 </w:t>
            </w:r>
          </w:p>
        </w:tc>
      </w:tr>
      <w:tr w:rsidR="00603980" w:rsidRPr="00915986" w14:paraId="0E26D4B9" w14:textId="77777777" w:rsidTr="0000181E">
        <w:trPr>
          <w:trHeight w:val="1988"/>
        </w:trPr>
        <w:tc>
          <w:tcPr>
            <w:tcW w:w="2247" w:type="dxa"/>
            <w:gridSpan w:val="2"/>
            <w:shd w:val="clear" w:color="auto" w:fill="F2F2F2" w:themeFill="background1" w:themeFillShade="F2"/>
            <w:vAlign w:val="center"/>
          </w:tcPr>
          <w:p w14:paraId="36B9B709" w14:textId="0BA46979" w:rsidR="007714EF" w:rsidRPr="00603980" w:rsidRDefault="007714EF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03980">
              <w:rPr>
                <w:rFonts w:cstheme="minorHAnsi"/>
                <w:sz w:val="20"/>
              </w:rPr>
              <w:t>La distance maximale</w:t>
            </w:r>
            <w:r w:rsidR="0000181E">
              <w:rPr>
                <w:rFonts w:cstheme="minorHAnsi"/>
                <w:sz w:val="20"/>
              </w:rPr>
              <w:t xml:space="preserve"> (km)</w:t>
            </w:r>
          </w:p>
        </w:tc>
        <w:tc>
          <w:tcPr>
            <w:tcW w:w="1313" w:type="dxa"/>
            <w:vAlign w:val="center"/>
          </w:tcPr>
          <w:p w14:paraId="0DAFB3CE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2891B004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10" w:type="dxa"/>
            <w:vAlign w:val="center"/>
          </w:tcPr>
          <w:p w14:paraId="781A5C8C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92" w:type="dxa"/>
            <w:vAlign w:val="center"/>
          </w:tcPr>
          <w:p w14:paraId="265D518F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650EA799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7E4091D0" w14:textId="77777777" w:rsidR="007714EF" w:rsidRPr="00603980" w:rsidRDefault="007714E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6185F" w:rsidRPr="00915986" w14:paraId="683D0C51" w14:textId="77777777" w:rsidTr="0000181E">
        <w:trPr>
          <w:trHeight w:val="1988"/>
        </w:trPr>
        <w:tc>
          <w:tcPr>
            <w:tcW w:w="2247" w:type="dxa"/>
            <w:gridSpan w:val="2"/>
            <w:shd w:val="clear" w:color="auto" w:fill="F2F2F2" w:themeFill="background1" w:themeFillShade="F2"/>
            <w:vAlign w:val="center"/>
          </w:tcPr>
          <w:p w14:paraId="367F96BA" w14:textId="77777777" w:rsidR="00A6185F" w:rsidRDefault="00A6185F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 coût </w:t>
            </w:r>
          </w:p>
          <w:p w14:paraId="7F2F3246" w14:textId="77777777" w:rsidR="00A6185F" w:rsidRDefault="00A6185F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de</w:t>
            </w:r>
            <w:proofErr w:type="gramEnd"/>
            <w:r>
              <w:rPr>
                <w:rFonts w:cstheme="minorHAnsi"/>
                <w:sz w:val="20"/>
              </w:rPr>
              <w:t xml:space="preserve"> remplissage </w:t>
            </w:r>
          </w:p>
          <w:p w14:paraId="1F1EEAE3" w14:textId="36BCAC6A" w:rsidR="00A6185F" w:rsidRPr="00603980" w:rsidRDefault="00A6185F" w:rsidP="0000181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($)</w:t>
            </w:r>
          </w:p>
        </w:tc>
        <w:tc>
          <w:tcPr>
            <w:tcW w:w="1313" w:type="dxa"/>
            <w:vAlign w:val="center"/>
          </w:tcPr>
          <w:p w14:paraId="0025CBB4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45046593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10" w:type="dxa"/>
            <w:vAlign w:val="center"/>
          </w:tcPr>
          <w:p w14:paraId="54B9802F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92" w:type="dxa"/>
            <w:vAlign w:val="center"/>
          </w:tcPr>
          <w:p w14:paraId="6B7773BF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60A05D12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031F70F5" w14:textId="77777777" w:rsidR="00A6185F" w:rsidRPr="00603980" w:rsidRDefault="00A6185F" w:rsidP="00897476">
            <w:pPr>
              <w:spacing w:after="0" w:line="72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02BB6FF0" w14:textId="77777777" w:rsidR="007714EF" w:rsidRPr="00915986" w:rsidRDefault="007714EF" w:rsidP="007714EF">
      <w:pPr>
        <w:pStyle w:val="Paragraphedeliste"/>
        <w:ind w:left="0"/>
        <w:rPr>
          <w:rFonts w:cstheme="minorHAnsi"/>
          <w:lang w:val="fr-CA"/>
        </w:rPr>
      </w:pPr>
    </w:p>
    <w:p w14:paraId="5A4CFD15" w14:textId="6E4A5581" w:rsidR="003466A2" w:rsidRPr="00897476" w:rsidRDefault="003466A2" w:rsidP="003466A2">
      <w:pPr>
        <w:pStyle w:val="Paragraphedeliste"/>
        <w:numPr>
          <w:ilvl w:val="0"/>
          <w:numId w:val="12"/>
        </w:numPr>
        <w:spacing w:after="0" w:line="240" w:lineRule="auto"/>
        <w:ind w:left="1211"/>
        <w:rPr>
          <w:lang w:val="fr-CA"/>
        </w:rPr>
      </w:pPr>
      <w:r>
        <w:rPr>
          <w:rFonts w:cstheme="minorHAnsi"/>
          <w:lang w:val="fr-CA"/>
        </w:rPr>
        <w:t>Explique comment ces calculs peuvent influencer ton choix de véhicule</w:t>
      </w:r>
      <w:r w:rsidRPr="00897476">
        <w:rPr>
          <w:rFonts w:cstheme="minorHAnsi"/>
          <w:lang w:val="fr-CA"/>
        </w:rPr>
        <w:t>.</w:t>
      </w:r>
      <w:r>
        <w:rPr>
          <w:rFonts w:cstheme="minorHAnsi"/>
          <w:lang w:val="fr-CA"/>
        </w:rPr>
        <w:t xml:space="preserve"> Justifie ta réponse à l’aide d’une décision favorable et d’une décision non favorable pour deux genres de véhicules différents.</w:t>
      </w:r>
    </w:p>
    <w:p w14:paraId="540F5890" w14:textId="7AF92D48" w:rsidR="004737A6" w:rsidRPr="003466A2" w:rsidRDefault="004737A6" w:rsidP="003466A2">
      <w:pPr>
        <w:spacing w:after="0" w:line="240" w:lineRule="auto"/>
      </w:pPr>
    </w:p>
    <w:sectPr w:rsidR="004737A6" w:rsidRPr="003466A2" w:rsidSect="00170C08">
      <w:headerReference w:type="default" r:id="rId7"/>
      <w:footerReference w:type="default" r:id="rId8"/>
      <w:pgSz w:w="12240" w:h="15840"/>
      <w:pgMar w:top="720" w:right="616" w:bottom="720" w:left="72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2E4E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02A24878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C60B" w14:textId="0072699E" w:rsidR="001011A7" w:rsidRPr="001011A7" w:rsidRDefault="001011A7" w:rsidP="001011A7">
    <w:pPr>
      <w:pStyle w:val="Pieddepage"/>
      <w:tabs>
        <w:tab w:val="clear" w:pos="9360"/>
      </w:tabs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52792" wp14:editId="4255FA89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C0497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B8DD2C" wp14:editId="770CD50B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EBC142" w14:textId="399691A1" w:rsidR="001011A7" w:rsidRPr="000C732C" w:rsidRDefault="001011A7" w:rsidP="001011A7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Annexe </w:t>
                          </w:r>
                          <w:r w:rsidR="007714EF">
                            <w:rPr>
                              <w:sz w:val="20"/>
                            </w:rPr>
                            <w:t>J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907835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0620718" w14:textId="77777777" w:rsidR="001011A7" w:rsidRPr="000C732C" w:rsidRDefault="001011A7" w:rsidP="001011A7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DD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4pt;margin-top:-5.6pt;width:402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BBFccl4gAAAAoBAAAPAAAAAAAAAAAA&#10;AAAAAIoEAABkcnMvZG93bnJldi54bWxQSwUGAAAAAAQABADzAAAAmQUAAAAA&#10;" filled="f" stroked="f" strokeweight=".5pt">
              <v:textbox>
                <w:txbxContent>
                  <w:p w14:paraId="75EBC142" w14:textId="399691A1" w:rsidR="001011A7" w:rsidRPr="000C732C" w:rsidRDefault="001011A7" w:rsidP="001011A7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Annexe </w:t>
                    </w:r>
                    <w:r w:rsidR="007714EF">
                      <w:rPr>
                        <w:sz w:val="20"/>
                      </w:rPr>
                      <w:t>J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907835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70620718" w14:textId="77777777" w:rsidR="001011A7" w:rsidRPr="000C732C" w:rsidRDefault="001011A7" w:rsidP="001011A7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907835">
          <w:rPr>
            <w:noProof/>
            <w:sz w:val="20"/>
          </w:rPr>
          <w:t>3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C07B0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2200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F9E2" w14:textId="5C88706D" w:rsidR="00AE6EFB" w:rsidRDefault="00AE6EFB" w:rsidP="00AE6EFB">
    <w:pPr>
      <w:pStyle w:val="En-tt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311445E3" w:rsidR="00AE6EFB" w:rsidRPr="00295F53" w:rsidRDefault="00AE6EFB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7714EF">
                            <w:rPr>
                              <w:color w:val="FFFFFF" w:themeColor="background1"/>
                              <w:sz w:val="28"/>
                            </w:rPr>
                            <w:t>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311445E3" w:rsidR="00AE6EFB" w:rsidRPr="00295F53" w:rsidRDefault="00AE6EFB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7714EF">
                      <w:rPr>
                        <w:color w:val="FFFFFF" w:themeColor="background1"/>
                        <w:sz w:val="28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DD6016" w:rsidRPr="00DD6016">
      <w:rPr>
        <w:noProof/>
        <w:lang w:eastAsia="en-CA"/>
      </w:rPr>
      <w:t xml:space="preserve"> </w:t>
    </w:r>
    <w:r w:rsidR="007714EF">
      <w:rPr>
        <w:noProof/>
        <w:lang w:eastAsia="en-CA"/>
      </w:rPr>
      <w:t>La consommation de carburant</w:t>
    </w:r>
  </w:p>
  <w:p w14:paraId="7C40A5AC" w14:textId="1428FBC4" w:rsidR="00DD2A3F" w:rsidRPr="00DD2A3F" w:rsidRDefault="00907835">
    <w:pPr>
      <w:pStyle w:val="En-tte"/>
    </w:pPr>
  </w:p>
  <w:p w14:paraId="5720A4F4" w14:textId="77777777" w:rsidR="00DD2A3F" w:rsidRPr="00DD2A3F" w:rsidRDefault="009078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E08"/>
    <w:multiLevelType w:val="hybridMultilevel"/>
    <w:tmpl w:val="62C2167A"/>
    <w:lvl w:ilvl="0" w:tplc="6FF20A46">
      <w:start w:val="2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49589F"/>
    <w:multiLevelType w:val="hybridMultilevel"/>
    <w:tmpl w:val="6B5C3DCC"/>
    <w:lvl w:ilvl="0" w:tplc="A22AB58C">
      <w:start w:val="2"/>
      <w:numFmt w:val="upp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94C19"/>
    <w:multiLevelType w:val="hybridMultilevel"/>
    <w:tmpl w:val="2836F2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21D3"/>
    <w:multiLevelType w:val="hybridMultilevel"/>
    <w:tmpl w:val="2ADEFEA8"/>
    <w:lvl w:ilvl="0" w:tplc="E0244E7A">
      <w:start w:val="3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2C6661"/>
    <w:multiLevelType w:val="hybridMultilevel"/>
    <w:tmpl w:val="EAB239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479CA"/>
    <w:multiLevelType w:val="hybridMultilevel"/>
    <w:tmpl w:val="1C461410"/>
    <w:lvl w:ilvl="0" w:tplc="E0244E7A">
      <w:start w:val="3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687C17"/>
    <w:multiLevelType w:val="hybridMultilevel"/>
    <w:tmpl w:val="85B861FA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0ECE"/>
    <w:multiLevelType w:val="hybridMultilevel"/>
    <w:tmpl w:val="6FD48B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2651E"/>
    <w:multiLevelType w:val="hybridMultilevel"/>
    <w:tmpl w:val="291A430A"/>
    <w:lvl w:ilvl="0" w:tplc="DAEC3706">
      <w:start w:val="2"/>
      <w:numFmt w:val="upperLetter"/>
      <w:lvlText w:val="%1)"/>
      <w:lvlJc w:val="left"/>
      <w:pPr>
        <w:ind w:left="1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181E"/>
    <w:rsid w:val="00083697"/>
    <w:rsid w:val="001011A7"/>
    <w:rsid w:val="00103F5D"/>
    <w:rsid w:val="00125A93"/>
    <w:rsid w:val="00137B51"/>
    <w:rsid w:val="00170C08"/>
    <w:rsid w:val="00221863"/>
    <w:rsid w:val="0023221B"/>
    <w:rsid w:val="00273DF6"/>
    <w:rsid w:val="00295F53"/>
    <w:rsid w:val="002C36C4"/>
    <w:rsid w:val="002E1251"/>
    <w:rsid w:val="00327976"/>
    <w:rsid w:val="003466A2"/>
    <w:rsid w:val="003B316F"/>
    <w:rsid w:val="00443253"/>
    <w:rsid w:val="0046669B"/>
    <w:rsid w:val="004737A6"/>
    <w:rsid w:val="00514841"/>
    <w:rsid w:val="00522995"/>
    <w:rsid w:val="005D7D0D"/>
    <w:rsid w:val="00603980"/>
    <w:rsid w:val="0062485C"/>
    <w:rsid w:val="00704554"/>
    <w:rsid w:val="007201D7"/>
    <w:rsid w:val="00732DB2"/>
    <w:rsid w:val="007714EF"/>
    <w:rsid w:val="007761CB"/>
    <w:rsid w:val="00780B40"/>
    <w:rsid w:val="007A6D1F"/>
    <w:rsid w:val="007D13B2"/>
    <w:rsid w:val="00855D33"/>
    <w:rsid w:val="00863BA5"/>
    <w:rsid w:val="00897476"/>
    <w:rsid w:val="00907835"/>
    <w:rsid w:val="009741DD"/>
    <w:rsid w:val="0099232A"/>
    <w:rsid w:val="009A5C4F"/>
    <w:rsid w:val="009D3FDF"/>
    <w:rsid w:val="009D54D3"/>
    <w:rsid w:val="00A26D3A"/>
    <w:rsid w:val="00A35FFE"/>
    <w:rsid w:val="00A6185F"/>
    <w:rsid w:val="00A65FD2"/>
    <w:rsid w:val="00AE6EFB"/>
    <w:rsid w:val="00B2277F"/>
    <w:rsid w:val="00B763CA"/>
    <w:rsid w:val="00C30DEF"/>
    <w:rsid w:val="00C67C54"/>
    <w:rsid w:val="00CC2AF1"/>
    <w:rsid w:val="00CC3303"/>
    <w:rsid w:val="00CF1640"/>
    <w:rsid w:val="00CF2205"/>
    <w:rsid w:val="00D87F38"/>
    <w:rsid w:val="00DD6016"/>
    <w:rsid w:val="00E52AA9"/>
    <w:rsid w:val="00E5634A"/>
    <w:rsid w:val="00E9281E"/>
    <w:rsid w:val="00F45B6F"/>
    <w:rsid w:val="00F51454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2018-06-20T16:46:00Z</cp:lastPrinted>
  <dcterms:created xsi:type="dcterms:W3CDTF">2018-06-20T18:45:00Z</dcterms:created>
  <dcterms:modified xsi:type="dcterms:W3CDTF">2018-11-17T21:11:00Z</dcterms:modified>
</cp:coreProperties>
</file>