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346D" w14:textId="0A0B6036" w:rsidR="008A51E3" w:rsidRPr="008A51E3" w:rsidRDefault="008A51E3" w:rsidP="008A51E3">
      <w:pPr>
        <w:widowControl w:val="0"/>
        <w:spacing w:line="288" w:lineRule="auto"/>
        <w:jc w:val="center"/>
        <w:rPr>
          <w:rFonts w:eastAsia="Arial" w:cs="Arial"/>
          <w:b/>
          <w:szCs w:val="24"/>
          <w:lang w:val="fr-CA"/>
        </w:rPr>
      </w:pPr>
      <w:r w:rsidRPr="008A51E3">
        <w:rPr>
          <w:rFonts w:eastAsia="Arial" w:cs="Arial"/>
          <w:b/>
          <w:szCs w:val="24"/>
          <w:lang w:val="fr-CA"/>
        </w:rPr>
        <w:t>ACCORD DE FINANCEMENT</w:t>
      </w:r>
    </w:p>
    <w:p w14:paraId="7A917AD8" w14:textId="0C321912" w:rsidR="008A51E3" w:rsidRPr="008A51E3" w:rsidRDefault="008A51E3" w:rsidP="008A51E3">
      <w:pPr>
        <w:widowControl w:val="0"/>
        <w:spacing w:line="288" w:lineRule="auto"/>
        <w:jc w:val="center"/>
        <w:rPr>
          <w:rFonts w:eastAsia="Arial" w:cs="Arial"/>
          <w:b/>
          <w:szCs w:val="24"/>
          <w:lang w:val="fr-CA"/>
        </w:rPr>
      </w:pPr>
      <w:r w:rsidRPr="008A51E3">
        <w:rPr>
          <w:rFonts w:eastAsia="Arial" w:cs="Arial"/>
          <w:b/>
          <w:szCs w:val="24"/>
          <w:lang w:val="fr-CA"/>
        </w:rPr>
        <w:t xml:space="preserve">Programme </w:t>
      </w:r>
      <w:r w:rsidR="00F22853" w:rsidRPr="00F22853">
        <w:rPr>
          <w:rFonts w:eastAsia="Arial" w:cs="Arial"/>
          <w:b/>
          <w:szCs w:val="24"/>
          <w:lang w:val="fr-CA"/>
        </w:rPr>
        <w:t>de revitalisation du français langue seconde</w:t>
      </w:r>
    </w:p>
    <w:p w14:paraId="44D5261B" w14:textId="77777777" w:rsidR="002D052B" w:rsidRPr="00AF1D3C" w:rsidRDefault="002D052B" w:rsidP="002D052B">
      <w:pPr>
        <w:widowControl w:val="0"/>
        <w:spacing w:before="240"/>
        <w:rPr>
          <w:rFonts w:cs="Arial"/>
          <w:b/>
          <w:sz w:val="22"/>
          <w:szCs w:val="22"/>
          <w:lang w:val="fr-CA"/>
        </w:rPr>
      </w:pPr>
    </w:p>
    <w:p w14:paraId="4023ADBB" w14:textId="28EF7FBD" w:rsidR="002D052B" w:rsidRPr="00BE64F4" w:rsidRDefault="00DF58F2" w:rsidP="002D052B">
      <w:pPr>
        <w:widowControl w:val="0"/>
        <w:spacing w:before="240"/>
        <w:rPr>
          <w:rFonts w:cs="Arial"/>
          <w:b/>
          <w:sz w:val="22"/>
          <w:szCs w:val="22"/>
          <w:lang w:val="fr-CA"/>
        </w:rPr>
      </w:pPr>
      <w:r>
        <w:rPr>
          <w:rFonts w:eastAsia="Arial" w:cs="Arial"/>
          <w:b/>
          <w:bCs/>
          <w:sz w:val="22"/>
          <w:szCs w:val="22"/>
          <w:lang w:val="fr-CA"/>
        </w:rPr>
        <w:t>ENTRE</w:t>
      </w:r>
      <w:r w:rsidR="00DE7D80">
        <w:rPr>
          <w:rFonts w:eastAsia="Arial" w:cs="Arial"/>
          <w:b/>
          <w:bCs/>
          <w:sz w:val="22"/>
          <w:szCs w:val="22"/>
          <w:lang w:val="fr-CA"/>
        </w:rPr>
        <w:t> </w:t>
      </w:r>
      <w:r>
        <w:rPr>
          <w:rFonts w:eastAsia="Arial" w:cs="Arial"/>
          <w:b/>
          <w:bCs/>
          <w:sz w:val="22"/>
          <w:szCs w:val="22"/>
          <w:lang w:val="fr-CA"/>
        </w:rPr>
        <w:t>:</w:t>
      </w:r>
    </w:p>
    <w:p w14:paraId="33CCA332" w14:textId="77777777" w:rsidR="002D052B" w:rsidRPr="00AF1D3C" w:rsidRDefault="00DF58F2" w:rsidP="002D052B">
      <w:pPr>
        <w:widowControl w:val="0"/>
        <w:spacing w:before="240"/>
        <w:jc w:val="center"/>
        <w:rPr>
          <w:rFonts w:cs="Arial"/>
          <w:sz w:val="22"/>
          <w:szCs w:val="22"/>
          <w:lang w:val="fr-CA"/>
        </w:rPr>
      </w:pPr>
      <w:r>
        <w:rPr>
          <w:rFonts w:eastAsia="Arial" w:cs="Arial"/>
          <w:b/>
          <w:bCs/>
          <w:sz w:val="22"/>
          <w:szCs w:val="22"/>
          <w:lang w:val="fr-CA"/>
        </w:rPr>
        <w:t>LE GOUVERNEMENT DU MANITOBA,</w:t>
      </w:r>
    </w:p>
    <w:p w14:paraId="4C9D7AD9" w14:textId="2C10406D" w:rsidR="002D052B" w:rsidRPr="00AF1D3C" w:rsidRDefault="00DF58F2" w:rsidP="002D052B">
      <w:pPr>
        <w:widowControl w:val="0"/>
        <w:jc w:val="center"/>
        <w:rPr>
          <w:rFonts w:cs="Arial"/>
          <w:sz w:val="22"/>
          <w:szCs w:val="22"/>
          <w:lang w:val="fr-CA"/>
        </w:rPr>
      </w:pPr>
      <w:proofErr w:type="gramStart"/>
      <w:r>
        <w:rPr>
          <w:rFonts w:eastAsia="Arial" w:cs="Arial"/>
          <w:sz w:val="22"/>
          <w:szCs w:val="22"/>
          <w:lang w:val="fr-CA"/>
        </w:rPr>
        <w:t>représenté</w:t>
      </w:r>
      <w:proofErr w:type="gramEnd"/>
      <w:r>
        <w:rPr>
          <w:rFonts w:eastAsia="Arial" w:cs="Arial"/>
          <w:sz w:val="22"/>
          <w:szCs w:val="22"/>
          <w:lang w:val="fr-CA"/>
        </w:rPr>
        <w:t xml:space="preserve"> par l</w:t>
      </w:r>
      <w:r w:rsidR="00DA1A3A">
        <w:rPr>
          <w:rFonts w:eastAsia="Arial" w:cs="Arial"/>
          <w:sz w:val="22"/>
          <w:szCs w:val="22"/>
          <w:lang w:val="fr-CA"/>
        </w:rPr>
        <w:t>a</w:t>
      </w:r>
      <w:r>
        <w:rPr>
          <w:rFonts w:eastAsia="Arial" w:cs="Arial"/>
          <w:sz w:val="22"/>
          <w:szCs w:val="22"/>
          <w:lang w:val="fr-CA"/>
        </w:rPr>
        <w:t xml:space="preserve"> ministre de l’Éducation et de l’Apprentissage de la petite enfance</w:t>
      </w:r>
    </w:p>
    <w:p w14:paraId="507EADD3" w14:textId="183BB110" w:rsidR="002D052B" w:rsidRPr="00AF1D3C" w:rsidRDefault="00DF58F2" w:rsidP="00A27243">
      <w:pPr>
        <w:widowControl w:val="0"/>
        <w:spacing w:before="240"/>
        <w:jc w:val="right"/>
        <w:rPr>
          <w:rFonts w:cs="Arial"/>
          <w:sz w:val="22"/>
          <w:szCs w:val="22"/>
          <w:lang w:val="fr-CA"/>
        </w:rPr>
      </w:pPr>
      <w:r>
        <w:rPr>
          <w:rFonts w:eastAsia="Arial" w:cs="Arial"/>
          <w:sz w:val="22"/>
          <w:szCs w:val="22"/>
          <w:lang w:val="fr-CA"/>
        </w:rPr>
        <w:t>(</w:t>
      </w:r>
      <w:proofErr w:type="gramStart"/>
      <w:r>
        <w:rPr>
          <w:rFonts w:eastAsia="Arial" w:cs="Arial"/>
          <w:sz w:val="22"/>
          <w:szCs w:val="22"/>
          <w:lang w:val="fr-CA"/>
        </w:rPr>
        <w:t>appelé</w:t>
      </w:r>
      <w:proofErr w:type="gramEnd"/>
      <w:r>
        <w:rPr>
          <w:rFonts w:eastAsia="Arial" w:cs="Arial"/>
          <w:sz w:val="22"/>
          <w:szCs w:val="22"/>
          <w:lang w:val="fr-CA"/>
        </w:rPr>
        <w:t xml:space="preserve"> le </w:t>
      </w:r>
      <w:r w:rsidR="00BA2B3D">
        <w:rPr>
          <w:rFonts w:eastAsia="Arial" w:cs="Arial"/>
          <w:sz w:val="22"/>
          <w:szCs w:val="22"/>
          <w:lang w:val="fr-CA"/>
        </w:rPr>
        <w:t>« </w:t>
      </w:r>
      <w:r>
        <w:rPr>
          <w:rFonts w:eastAsia="Arial" w:cs="Arial"/>
          <w:b/>
          <w:bCs/>
          <w:sz w:val="22"/>
          <w:szCs w:val="22"/>
          <w:lang w:val="fr-CA"/>
        </w:rPr>
        <w:t>Manitoba</w:t>
      </w:r>
      <w:r w:rsidR="00BA2B3D">
        <w:rPr>
          <w:rFonts w:eastAsia="Arial" w:cs="Arial"/>
          <w:sz w:val="22"/>
          <w:szCs w:val="22"/>
          <w:lang w:val="fr-CA"/>
        </w:rPr>
        <w:t> »</w:t>
      </w:r>
      <w:r>
        <w:rPr>
          <w:rFonts w:eastAsia="Arial" w:cs="Arial"/>
          <w:sz w:val="22"/>
          <w:szCs w:val="22"/>
          <w:lang w:val="fr-CA"/>
        </w:rPr>
        <w:t>),</w:t>
      </w:r>
    </w:p>
    <w:p w14:paraId="26DF4D13" w14:textId="2FF82A33" w:rsidR="002D052B" w:rsidRDefault="00FA49D6" w:rsidP="002D052B">
      <w:pPr>
        <w:widowControl w:val="0"/>
        <w:spacing w:before="240"/>
        <w:jc w:val="center"/>
        <w:rPr>
          <w:rFonts w:eastAsia="Arial" w:cs="Arial"/>
          <w:sz w:val="22"/>
          <w:szCs w:val="22"/>
          <w:lang w:val="fr-CA"/>
        </w:rPr>
      </w:pPr>
      <w:r>
        <w:rPr>
          <w:rFonts w:eastAsia="Arial" w:cs="Arial"/>
          <w:sz w:val="22"/>
          <w:szCs w:val="22"/>
          <w:lang w:val="fr-CA"/>
        </w:rPr>
        <w:t>- et </w:t>
      </w:r>
      <w:r w:rsidR="004F1347">
        <w:rPr>
          <w:rFonts w:eastAsia="Arial" w:cs="Arial"/>
          <w:sz w:val="22"/>
          <w:szCs w:val="22"/>
          <w:lang w:val="fr-CA"/>
        </w:rPr>
        <w:t>–</w:t>
      </w:r>
    </w:p>
    <w:p w14:paraId="5026BF05" w14:textId="77777777" w:rsidR="004F1347" w:rsidRPr="00AF1D3C" w:rsidRDefault="004F1347" w:rsidP="004F1347">
      <w:pPr>
        <w:widowControl w:val="0"/>
        <w:spacing w:before="240"/>
        <w:jc w:val="center"/>
        <w:rPr>
          <w:rFonts w:cs="Arial"/>
          <w:sz w:val="22"/>
          <w:szCs w:val="22"/>
          <w:lang w:val="fr-CA"/>
        </w:rPr>
      </w:pPr>
      <w:bookmarkStart w:id="0" w:name="_Hlk150421105"/>
      <w:r w:rsidRPr="00527701">
        <w:rPr>
          <w:rFonts w:cs="Arial"/>
          <w:sz w:val="22"/>
          <w:szCs w:val="22"/>
          <w:highlight w:val="lightGray"/>
          <w:lang w:val="fr-CA"/>
        </w:rPr>
        <w:t>__________________</w:t>
      </w:r>
    </w:p>
    <w:bookmarkEnd w:id="0"/>
    <w:p w14:paraId="6077C719" w14:textId="106BA647" w:rsidR="002D052B" w:rsidRPr="00AF1D3C" w:rsidRDefault="00DF58F2" w:rsidP="002D052B">
      <w:pPr>
        <w:widowControl w:val="0"/>
        <w:spacing w:before="240"/>
        <w:jc w:val="right"/>
        <w:rPr>
          <w:rFonts w:cs="Arial"/>
          <w:sz w:val="22"/>
          <w:szCs w:val="22"/>
          <w:lang w:val="fr-CA"/>
        </w:rPr>
      </w:pPr>
      <w:r>
        <w:rPr>
          <w:rFonts w:eastAsia="Arial" w:cs="Arial"/>
          <w:sz w:val="22"/>
          <w:szCs w:val="22"/>
          <w:lang w:val="fr-CA"/>
        </w:rPr>
        <w:t>(</w:t>
      </w:r>
      <w:proofErr w:type="gramStart"/>
      <w:r>
        <w:rPr>
          <w:rFonts w:eastAsia="Arial" w:cs="Arial"/>
          <w:sz w:val="22"/>
          <w:szCs w:val="22"/>
          <w:lang w:val="fr-CA"/>
        </w:rPr>
        <w:t>appelé</w:t>
      </w:r>
      <w:proofErr w:type="gramEnd"/>
      <w:r>
        <w:rPr>
          <w:rFonts w:eastAsia="Arial" w:cs="Arial"/>
          <w:sz w:val="22"/>
          <w:szCs w:val="22"/>
          <w:lang w:val="fr-CA"/>
        </w:rPr>
        <w:t xml:space="preserve"> le </w:t>
      </w:r>
      <w:r w:rsidR="00BA2B3D">
        <w:rPr>
          <w:rFonts w:eastAsia="Arial" w:cs="Arial"/>
          <w:sz w:val="22"/>
          <w:szCs w:val="22"/>
          <w:lang w:val="fr-CA"/>
        </w:rPr>
        <w:t>« </w:t>
      </w:r>
      <w:r>
        <w:rPr>
          <w:rFonts w:eastAsia="Arial" w:cs="Arial"/>
          <w:b/>
          <w:bCs/>
          <w:sz w:val="22"/>
          <w:szCs w:val="22"/>
          <w:lang w:val="fr-CA"/>
        </w:rPr>
        <w:t>bénéficiaire</w:t>
      </w:r>
      <w:r w:rsidR="00BA2B3D">
        <w:rPr>
          <w:rFonts w:eastAsia="Arial" w:cs="Arial"/>
          <w:sz w:val="22"/>
          <w:szCs w:val="22"/>
          <w:lang w:val="fr-CA"/>
        </w:rPr>
        <w:t> »</w:t>
      </w:r>
      <w:r>
        <w:rPr>
          <w:rFonts w:eastAsia="Arial" w:cs="Arial"/>
          <w:sz w:val="22"/>
          <w:szCs w:val="22"/>
          <w:lang w:val="fr-CA"/>
        </w:rPr>
        <w:t>).</w:t>
      </w:r>
    </w:p>
    <w:p w14:paraId="6E1DE5CB" w14:textId="77777777" w:rsidR="002D052B" w:rsidRPr="00AF1D3C" w:rsidRDefault="002D052B" w:rsidP="002D052B">
      <w:pPr>
        <w:widowControl w:val="0"/>
        <w:rPr>
          <w:rFonts w:cs="Arial"/>
          <w:sz w:val="22"/>
          <w:szCs w:val="22"/>
          <w:lang w:val="fr-CA"/>
        </w:rPr>
      </w:pPr>
    </w:p>
    <w:p w14:paraId="0C05832D" w14:textId="358149D9" w:rsidR="002D052B" w:rsidRPr="00AF1D3C" w:rsidRDefault="00DF58F2" w:rsidP="002D052B">
      <w:pPr>
        <w:spacing w:line="259" w:lineRule="auto"/>
        <w:ind w:right="4"/>
        <w:jc w:val="both"/>
        <w:rPr>
          <w:rFonts w:cs="Arial"/>
          <w:sz w:val="22"/>
          <w:szCs w:val="22"/>
          <w:lang w:val="fr-CA"/>
        </w:rPr>
      </w:pPr>
      <w:r>
        <w:rPr>
          <w:rFonts w:eastAsia="Arial" w:cs="Arial"/>
          <w:b/>
          <w:bCs/>
          <w:sz w:val="22"/>
          <w:szCs w:val="22"/>
          <w:lang w:val="fr-CA"/>
        </w:rPr>
        <w:t>ATTENDU QUE</w:t>
      </w:r>
      <w:r>
        <w:rPr>
          <w:rFonts w:eastAsia="Arial" w:cs="Arial"/>
          <w:sz w:val="22"/>
          <w:szCs w:val="22"/>
          <w:lang w:val="fr-CA"/>
        </w:rPr>
        <w:t xml:space="preserve"> le bénéficiaire administre le projet (</w:t>
      </w:r>
      <w:r w:rsidR="001A41D8">
        <w:rPr>
          <w:rFonts w:eastAsia="Arial" w:cs="Arial"/>
          <w:sz w:val="22"/>
          <w:szCs w:val="22"/>
          <w:lang w:val="fr-CA"/>
        </w:rPr>
        <w:t>conformément à la définition énoncée ci</w:t>
      </w:r>
      <w:r w:rsidR="00AA7F10">
        <w:rPr>
          <w:rFonts w:eastAsia="Arial" w:cs="Arial"/>
          <w:sz w:val="22"/>
          <w:szCs w:val="22"/>
          <w:lang w:val="fr-CA"/>
        </w:rPr>
        <w:t>-</w:t>
      </w:r>
      <w:r w:rsidR="001A41D8">
        <w:rPr>
          <w:rFonts w:eastAsia="Arial" w:cs="Arial"/>
          <w:sz w:val="22"/>
          <w:szCs w:val="22"/>
          <w:lang w:val="fr-CA"/>
        </w:rPr>
        <w:t>après</w:t>
      </w:r>
      <w:r>
        <w:rPr>
          <w:rFonts w:eastAsia="Arial" w:cs="Arial"/>
          <w:sz w:val="22"/>
          <w:szCs w:val="22"/>
          <w:lang w:val="fr-CA"/>
        </w:rPr>
        <w:t>) et a demandé une aide financière pour la réalisation du projet;</w:t>
      </w:r>
    </w:p>
    <w:p w14:paraId="4A861483" w14:textId="77777777" w:rsidR="002D052B" w:rsidRPr="00AF1D3C" w:rsidRDefault="002D052B" w:rsidP="002D052B">
      <w:pPr>
        <w:tabs>
          <w:tab w:val="left" w:pos="0"/>
        </w:tabs>
        <w:jc w:val="both"/>
        <w:rPr>
          <w:rFonts w:cs="Arial"/>
          <w:b/>
          <w:sz w:val="22"/>
          <w:szCs w:val="22"/>
          <w:lang w:val="fr-CA"/>
        </w:rPr>
      </w:pPr>
    </w:p>
    <w:p w14:paraId="14CDC427" w14:textId="0A29454C" w:rsidR="00404763" w:rsidRPr="00AF1D3C" w:rsidRDefault="00DF58F2" w:rsidP="002D052B">
      <w:pPr>
        <w:tabs>
          <w:tab w:val="left" w:pos="0"/>
        </w:tabs>
        <w:jc w:val="both"/>
        <w:rPr>
          <w:rFonts w:cs="Arial"/>
          <w:sz w:val="22"/>
          <w:szCs w:val="22"/>
          <w:lang w:val="fr-CA"/>
        </w:rPr>
      </w:pPr>
      <w:r>
        <w:rPr>
          <w:rFonts w:eastAsia="Arial" w:cs="Arial"/>
          <w:b/>
          <w:bCs/>
          <w:sz w:val="22"/>
          <w:szCs w:val="22"/>
          <w:lang w:val="fr-CA"/>
        </w:rPr>
        <w:t>ATTENDU QUE</w:t>
      </w:r>
      <w:r>
        <w:rPr>
          <w:rFonts w:eastAsia="Arial" w:cs="Arial"/>
          <w:sz w:val="22"/>
          <w:szCs w:val="22"/>
          <w:lang w:val="fr-CA"/>
        </w:rPr>
        <w:t xml:space="preserve"> le Manitoba est disposé à fournir au bénéficiaire </w:t>
      </w:r>
      <w:r w:rsidR="001A41D8">
        <w:rPr>
          <w:rFonts w:eastAsia="Arial" w:cs="Arial"/>
          <w:sz w:val="22"/>
          <w:szCs w:val="22"/>
          <w:lang w:val="fr-CA"/>
        </w:rPr>
        <w:t xml:space="preserve">une aide financière </w:t>
      </w:r>
      <w:r>
        <w:rPr>
          <w:rFonts w:eastAsia="Arial" w:cs="Arial"/>
          <w:sz w:val="22"/>
          <w:szCs w:val="22"/>
          <w:lang w:val="fr-CA"/>
        </w:rPr>
        <w:t xml:space="preserve">pour </w:t>
      </w:r>
      <w:r w:rsidR="001A41D8">
        <w:rPr>
          <w:rFonts w:eastAsia="Arial" w:cs="Arial"/>
          <w:sz w:val="22"/>
          <w:szCs w:val="22"/>
          <w:lang w:val="fr-CA"/>
        </w:rPr>
        <w:t xml:space="preserve">la </w:t>
      </w:r>
      <w:r>
        <w:rPr>
          <w:rFonts w:eastAsia="Arial" w:cs="Arial"/>
          <w:sz w:val="22"/>
          <w:szCs w:val="22"/>
          <w:lang w:val="fr-CA"/>
        </w:rPr>
        <w:t>réalis</w:t>
      </w:r>
      <w:r w:rsidR="001A41D8">
        <w:rPr>
          <w:rFonts w:eastAsia="Arial" w:cs="Arial"/>
          <w:sz w:val="22"/>
          <w:szCs w:val="22"/>
          <w:lang w:val="fr-CA"/>
        </w:rPr>
        <w:t>ation du</w:t>
      </w:r>
      <w:r>
        <w:rPr>
          <w:rFonts w:eastAsia="Arial" w:cs="Arial"/>
          <w:sz w:val="22"/>
          <w:szCs w:val="22"/>
          <w:lang w:val="fr-CA"/>
        </w:rPr>
        <w:t xml:space="preserve"> projet sous réserve de</w:t>
      </w:r>
      <w:r w:rsidR="001A41D8">
        <w:rPr>
          <w:rFonts w:eastAsia="Arial" w:cs="Arial"/>
          <w:sz w:val="22"/>
          <w:szCs w:val="22"/>
          <w:lang w:val="fr-CA"/>
        </w:rPr>
        <w:t xml:space="preserve"> la</w:t>
      </w:r>
      <w:r>
        <w:rPr>
          <w:rFonts w:eastAsia="Arial" w:cs="Arial"/>
          <w:sz w:val="22"/>
          <w:szCs w:val="22"/>
          <w:lang w:val="fr-CA"/>
        </w:rPr>
        <w:t xml:space="preserve"> conclusion du présent accord avec le bénéficiaire;</w:t>
      </w:r>
    </w:p>
    <w:p w14:paraId="34EAC87C" w14:textId="77777777" w:rsidR="002D052B" w:rsidRPr="00AF1D3C" w:rsidRDefault="002D052B" w:rsidP="002D052B">
      <w:pPr>
        <w:jc w:val="both"/>
        <w:rPr>
          <w:rFonts w:cs="Arial"/>
          <w:sz w:val="22"/>
          <w:szCs w:val="22"/>
          <w:lang w:val="fr-CA"/>
        </w:rPr>
      </w:pPr>
    </w:p>
    <w:p w14:paraId="2E1A1F5B" w14:textId="77777777" w:rsidR="002D052B" w:rsidRPr="00AF1D3C" w:rsidRDefault="00DF58F2" w:rsidP="002D052B">
      <w:pPr>
        <w:tabs>
          <w:tab w:val="left" w:pos="0"/>
        </w:tabs>
        <w:jc w:val="both"/>
        <w:rPr>
          <w:rFonts w:cs="Arial"/>
          <w:sz w:val="22"/>
          <w:szCs w:val="22"/>
          <w:lang w:val="fr-CA"/>
        </w:rPr>
      </w:pPr>
      <w:r>
        <w:rPr>
          <w:rFonts w:eastAsia="Arial" w:cs="Arial"/>
          <w:b/>
          <w:bCs/>
          <w:sz w:val="22"/>
          <w:szCs w:val="22"/>
          <w:lang w:val="fr-CA"/>
        </w:rPr>
        <w:t>PAR CONSÉQUENT,</w:t>
      </w:r>
      <w:r>
        <w:rPr>
          <w:rFonts w:eastAsia="Arial" w:cs="Arial"/>
          <w:sz w:val="22"/>
          <w:szCs w:val="22"/>
          <w:lang w:val="fr-CA"/>
        </w:rPr>
        <w:t xml:space="preserve"> le Manitoba et le bénéficiaire conviennent de ce qui suit :</w:t>
      </w:r>
    </w:p>
    <w:p w14:paraId="3B31A586" w14:textId="77777777" w:rsidR="002D052B" w:rsidRPr="00AF1D3C" w:rsidRDefault="002D052B" w:rsidP="002D052B">
      <w:pPr>
        <w:widowControl w:val="0"/>
        <w:rPr>
          <w:rFonts w:cs="Arial"/>
          <w:sz w:val="22"/>
          <w:szCs w:val="22"/>
          <w:lang w:val="fr-CA"/>
        </w:rPr>
      </w:pPr>
    </w:p>
    <w:p w14:paraId="7AA7D9BF" w14:textId="77777777" w:rsidR="002D052B" w:rsidRPr="00404763" w:rsidRDefault="00DF58F2" w:rsidP="00FA49D6">
      <w:pPr>
        <w:pStyle w:val="Heading1"/>
        <w:rPr>
          <w:lang w:val="en-CA"/>
        </w:rPr>
      </w:pPr>
      <w:r>
        <w:rPr>
          <w:rFonts w:eastAsia="Arial Bold"/>
        </w:rPr>
        <w:t>DÉFINITIONS ET INTERPRÉTATION</w:t>
      </w:r>
    </w:p>
    <w:p w14:paraId="14596CF3" w14:textId="1345FC56" w:rsidR="002D052B" w:rsidRPr="00AF1D3C" w:rsidRDefault="00DF58F2" w:rsidP="002D052B">
      <w:pPr>
        <w:pStyle w:val="Heading2"/>
        <w:jc w:val="both"/>
        <w:rPr>
          <w:lang w:val="fr-CA"/>
        </w:rPr>
      </w:pPr>
      <w:r>
        <w:rPr>
          <w:rFonts w:eastAsia="Arial"/>
          <w:szCs w:val="22"/>
          <w:lang w:val="fr-CA"/>
        </w:rPr>
        <w:t>Sauf indication contraire dans le contexte, les définitions qui suivent s’appliquent au présent accord :</w:t>
      </w:r>
    </w:p>
    <w:p w14:paraId="45B563CB" w14:textId="0EC00F5B" w:rsidR="00404763" w:rsidRPr="00AF1D3C" w:rsidRDefault="00BA2B3D" w:rsidP="002D052B">
      <w:pPr>
        <w:pStyle w:val="Heading3"/>
        <w:jc w:val="both"/>
        <w:rPr>
          <w:b/>
          <w:lang w:val="fr-CA"/>
        </w:rPr>
      </w:pPr>
      <w:r>
        <w:rPr>
          <w:rFonts w:eastAsia="Arial"/>
          <w:b/>
          <w:bCs/>
          <w:szCs w:val="22"/>
          <w:lang w:val="fr-CA"/>
        </w:rPr>
        <w:t>« </w:t>
      </w:r>
      <w:proofErr w:type="gramStart"/>
      <w:r>
        <w:rPr>
          <w:rFonts w:eastAsia="Arial"/>
          <w:b/>
          <w:bCs/>
          <w:szCs w:val="22"/>
          <w:lang w:val="fr-CA"/>
        </w:rPr>
        <w:t>contribution</w:t>
      </w:r>
      <w:proofErr w:type="gramEnd"/>
      <w:r>
        <w:rPr>
          <w:rFonts w:eastAsia="Arial"/>
          <w:b/>
          <w:bCs/>
          <w:szCs w:val="22"/>
          <w:lang w:val="fr-CA"/>
        </w:rPr>
        <w:t> »</w:t>
      </w:r>
      <w:r>
        <w:rPr>
          <w:rFonts w:eastAsia="Arial"/>
          <w:szCs w:val="22"/>
          <w:lang w:val="fr-CA"/>
        </w:rPr>
        <w:t xml:space="preserve"> s</w:t>
      </w:r>
      <w:r w:rsidR="00DF58F2">
        <w:rPr>
          <w:rFonts w:eastAsia="Arial"/>
          <w:szCs w:val="22"/>
          <w:lang w:val="fr-CA"/>
        </w:rPr>
        <w:t>’</w:t>
      </w:r>
      <w:r>
        <w:rPr>
          <w:rFonts w:eastAsia="Arial"/>
          <w:szCs w:val="22"/>
          <w:lang w:val="fr-CA"/>
        </w:rPr>
        <w:t xml:space="preserve">entend </w:t>
      </w:r>
      <w:r w:rsidR="00167CDC">
        <w:rPr>
          <w:rFonts w:eastAsia="Arial"/>
          <w:szCs w:val="22"/>
          <w:lang w:val="fr-CA"/>
        </w:rPr>
        <w:t>de la somme d</w:t>
      </w:r>
      <w:r w:rsidR="00DF58F2">
        <w:rPr>
          <w:rFonts w:eastAsia="Arial"/>
          <w:szCs w:val="22"/>
          <w:lang w:val="fr-CA"/>
        </w:rPr>
        <w:t>’</w:t>
      </w:r>
      <w:r w:rsidR="00167CDC">
        <w:rPr>
          <w:rFonts w:eastAsia="Arial"/>
          <w:szCs w:val="22"/>
          <w:lang w:val="fr-CA"/>
        </w:rPr>
        <w:t xml:space="preserve">argent </w:t>
      </w:r>
      <w:r>
        <w:rPr>
          <w:rFonts w:eastAsia="Arial"/>
          <w:szCs w:val="22"/>
          <w:lang w:val="fr-CA"/>
        </w:rPr>
        <w:t>que le Manitoba doit verser au bénéficiaire en vertu du présent accord;</w:t>
      </w:r>
    </w:p>
    <w:p w14:paraId="5AC24174" w14:textId="2BCF92A7" w:rsidR="002D052B" w:rsidRPr="00AF1D3C" w:rsidRDefault="00BA2B3D" w:rsidP="002D052B">
      <w:pPr>
        <w:pStyle w:val="Heading3"/>
        <w:jc w:val="both"/>
        <w:rPr>
          <w:lang w:val="fr-CA"/>
        </w:rPr>
      </w:pPr>
      <w:r>
        <w:rPr>
          <w:rFonts w:eastAsia="Arial"/>
          <w:b/>
          <w:bCs/>
          <w:szCs w:val="22"/>
          <w:lang w:val="fr-CA"/>
        </w:rPr>
        <w:t>« </w:t>
      </w:r>
      <w:proofErr w:type="gramStart"/>
      <w:r>
        <w:rPr>
          <w:rFonts w:eastAsia="Arial"/>
          <w:b/>
          <w:bCs/>
          <w:szCs w:val="22"/>
          <w:lang w:val="fr-CA"/>
        </w:rPr>
        <w:t>frais</w:t>
      </w:r>
      <w:proofErr w:type="gramEnd"/>
      <w:r>
        <w:rPr>
          <w:rFonts w:eastAsia="Arial"/>
          <w:b/>
          <w:bCs/>
          <w:szCs w:val="22"/>
          <w:lang w:val="fr-CA"/>
        </w:rPr>
        <w:t xml:space="preserve"> admissibles »</w:t>
      </w:r>
      <w:r>
        <w:rPr>
          <w:rFonts w:eastAsia="Arial"/>
          <w:szCs w:val="22"/>
          <w:lang w:val="fr-CA"/>
        </w:rPr>
        <w:t xml:space="preserve"> s</w:t>
      </w:r>
      <w:r w:rsidR="00DF58F2">
        <w:rPr>
          <w:rFonts w:eastAsia="Arial"/>
          <w:szCs w:val="22"/>
          <w:lang w:val="fr-CA"/>
        </w:rPr>
        <w:t>’</w:t>
      </w:r>
      <w:r>
        <w:rPr>
          <w:rFonts w:eastAsia="Arial"/>
          <w:szCs w:val="22"/>
          <w:lang w:val="fr-CA"/>
        </w:rPr>
        <w:t>entend des dépenses que le bénéficiaire a effectivement engagées pour assurer l</w:t>
      </w:r>
      <w:r w:rsidR="00DF58F2">
        <w:rPr>
          <w:rFonts w:eastAsia="Arial"/>
          <w:szCs w:val="22"/>
          <w:lang w:val="fr-CA"/>
        </w:rPr>
        <w:t>’</w:t>
      </w:r>
      <w:r>
        <w:rPr>
          <w:rFonts w:eastAsia="Arial"/>
          <w:szCs w:val="22"/>
          <w:lang w:val="fr-CA"/>
        </w:rPr>
        <w:t xml:space="preserve">administration et la gestion du projet entre le </w:t>
      </w:r>
      <w:r w:rsidRPr="00527701">
        <w:rPr>
          <w:rFonts w:eastAsia="Arial"/>
          <w:szCs w:val="22"/>
          <w:lang w:val="fr-CA"/>
        </w:rPr>
        <w:t>1</w:t>
      </w:r>
      <w:r w:rsidRPr="00527701">
        <w:rPr>
          <w:rFonts w:eastAsia="Arial"/>
          <w:szCs w:val="22"/>
          <w:vertAlign w:val="superscript"/>
          <w:lang w:val="fr-CA"/>
        </w:rPr>
        <w:t>er</w:t>
      </w:r>
      <w:r w:rsidR="00167CDC" w:rsidRPr="00527701">
        <w:rPr>
          <w:rFonts w:eastAsia="Arial"/>
          <w:szCs w:val="22"/>
          <w:lang w:val="fr-CA"/>
        </w:rPr>
        <w:t> </w:t>
      </w:r>
      <w:r w:rsidRPr="00527701">
        <w:rPr>
          <w:rFonts w:eastAsia="Arial"/>
          <w:szCs w:val="22"/>
          <w:lang w:val="fr-CA"/>
        </w:rPr>
        <w:t>juillet</w:t>
      </w:r>
      <w:r w:rsidR="00DE7D80" w:rsidRPr="00527701">
        <w:rPr>
          <w:rFonts w:eastAsia="Arial"/>
          <w:szCs w:val="22"/>
          <w:lang w:val="fr-CA"/>
        </w:rPr>
        <w:t> </w:t>
      </w:r>
      <w:r w:rsidR="004F1347" w:rsidRPr="00527701">
        <w:rPr>
          <w:rFonts w:eastAsia="Arial"/>
          <w:szCs w:val="22"/>
          <w:highlight w:val="lightGray"/>
          <w:lang w:val="fr-CA"/>
        </w:rPr>
        <w:t>____</w:t>
      </w:r>
      <w:r w:rsidR="004F1347" w:rsidRPr="00527701">
        <w:rPr>
          <w:rFonts w:eastAsia="Arial"/>
          <w:szCs w:val="22"/>
          <w:lang w:val="fr-CA"/>
        </w:rPr>
        <w:t xml:space="preserve"> </w:t>
      </w:r>
      <w:r w:rsidRPr="00527701">
        <w:rPr>
          <w:rFonts w:eastAsia="Arial"/>
          <w:szCs w:val="22"/>
          <w:lang w:val="fr-CA"/>
        </w:rPr>
        <w:t>et le 30</w:t>
      </w:r>
      <w:r w:rsidR="00DE7D80" w:rsidRPr="00527701">
        <w:rPr>
          <w:rFonts w:eastAsia="Arial"/>
          <w:szCs w:val="22"/>
          <w:lang w:val="fr-CA"/>
        </w:rPr>
        <w:t> </w:t>
      </w:r>
      <w:r w:rsidRPr="00527701">
        <w:rPr>
          <w:rFonts w:eastAsia="Arial"/>
          <w:szCs w:val="22"/>
          <w:lang w:val="fr-CA"/>
        </w:rPr>
        <w:t>juin</w:t>
      </w:r>
      <w:r w:rsidR="00DE7D80" w:rsidRPr="00527701">
        <w:rPr>
          <w:rFonts w:eastAsia="Arial"/>
          <w:szCs w:val="22"/>
          <w:lang w:val="fr-CA"/>
        </w:rPr>
        <w:t> </w:t>
      </w:r>
      <w:r w:rsidR="004F1347" w:rsidRPr="00527701">
        <w:rPr>
          <w:rFonts w:eastAsia="Arial"/>
          <w:szCs w:val="22"/>
          <w:highlight w:val="lightGray"/>
          <w:lang w:val="fr-CA"/>
        </w:rPr>
        <w:t>____</w:t>
      </w:r>
      <w:r w:rsidRPr="00527701">
        <w:rPr>
          <w:rFonts w:eastAsia="Arial"/>
          <w:szCs w:val="22"/>
          <w:lang w:val="fr-CA"/>
        </w:rPr>
        <w:t>, y</w:t>
      </w:r>
      <w:r>
        <w:rPr>
          <w:rFonts w:eastAsia="Arial"/>
          <w:szCs w:val="22"/>
          <w:lang w:val="fr-CA"/>
        </w:rPr>
        <w:t xml:space="preserve"> compris tous les biens et services approuvés par le Manitoba et </w:t>
      </w:r>
      <w:r w:rsidR="00167CDC" w:rsidRPr="00167CDC">
        <w:rPr>
          <w:rFonts w:eastAsia="Arial"/>
          <w:szCs w:val="22"/>
          <w:lang w:val="fr-CA"/>
        </w:rPr>
        <w:t xml:space="preserve">dont les détails figurent </w:t>
      </w:r>
      <w:r>
        <w:rPr>
          <w:rFonts w:eastAsia="Arial"/>
          <w:szCs w:val="22"/>
          <w:lang w:val="fr-CA"/>
        </w:rPr>
        <w:t>dans le budget du projet (</w:t>
      </w:r>
      <w:r w:rsidRPr="00CD159C">
        <w:rPr>
          <w:rFonts w:eastAsia="Arial"/>
          <w:szCs w:val="22"/>
          <w:lang w:val="fr-CA"/>
        </w:rPr>
        <w:t>annexe</w:t>
      </w:r>
      <w:r w:rsidR="00CD159C">
        <w:rPr>
          <w:rFonts w:eastAsia="Arial"/>
          <w:szCs w:val="22"/>
          <w:lang w:val="fr-CA"/>
        </w:rPr>
        <w:t> </w:t>
      </w:r>
      <w:r>
        <w:rPr>
          <w:rFonts w:eastAsia="Arial"/>
          <w:szCs w:val="22"/>
          <w:lang w:val="fr-CA"/>
        </w:rPr>
        <w:t>« C »);</w:t>
      </w:r>
    </w:p>
    <w:p w14:paraId="6955EFC1" w14:textId="1DFED772" w:rsidR="002D052B" w:rsidRPr="00AF1D3C" w:rsidRDefault="00BA2B3D" w:rsidP="002D052B">
      <w:pPr>
        <w:pStyle w:val="Heading3"/>
        <w:jc w:val="both"/>
        <w:rPr>
          <w:lang w:val="fr-CA"/>
        </w:rPr>
      </w:pPr>
      <w:r>
        <w:rPr>
          <w:rFonts w:eastAsia="Arial"/>
          <w:b/>
          <w:bCs/>
          <w:szCs w:val="22"/>
          <w:lang w:val="fr-CA"/>
        </w:rPr>
        <w:t>« </w:t>
      </w:r>
      <w:proofErr w:type="gramStart"/>
      <w:r>
        <w:rPr>
          <w:rFonts w:eastAsia="Arial"/>
          <w:b/>
          <w:bCs/>
          <w:szCs w:val="22"/>
          <w:lang w:val="fr-CA"/>
        </w:rPr>
        <w:t>exercice</w:t>
      </w:r>
      <w:proofErr w:type="gramEnd"/>
      <w:r>
        <w:rPr>
          <w:rFonts w:eastAsia="Arial"/>
          <w:b/>
          <w:bCs/>
          <w:szCs w:val="22"/>
          <w:lang w:val="fr-CA"/>
        </w:rPr>
        <w:t> »</w:t>
      </w:r>
      <w:r>
        <w:rPr>
          <w:rFonts w:eastAsia="Arial"/>
          <w:szCs w:val="22"/>
          <w:lang w:val="fr-CA"/>
        </w:rPr>
        <w:t xml:space="preserve"> s</w:t>
      </w:r>
      <w:r w:rsidR="00DF58F2">
        <w:rPr>
          <w:rFonts w:eastAsia="Arial"/>
          <w:szCs w:val="22"/>
          <w:lang w:val="fr-CA"/>
        </w:rPr>
        <w:t>’</w:t>
      </w:r>
      <w:r>
        <w:rPr>
          <w:rFonts w:eastAsia="Arial"/>
          <w:szCs w:val="22"/>
          <w:lang w:val="fr-CA"/>
        </w:rPr>
        <w:t xml:space="preserve">entend de la période de </w:t>
      </w:r>
      <w:r w:rsidR="00167CDC">
        <w:rPr>
          <w:rFonts w:eastAsia="Arial"/>
          <w:szCs w:val="22"/>
          <w:lang w:val="fr-CA"/>
        </w:rPr>
        <w:t>douze (</w:t>
      </w:r>
      <w:r>
        <w:rPr>
          <w:rFonts w:eastAsia="Arial"/>
          <w:szCs w:val="22"/>
          <w:lang w:val="fr-CA"/>
        </w:rPr>
        <w:t>12</w:t>
      </w:r>
      <w:r w:rsidR="00167CDC">
        <w:rPr>
          <w:rFonts w:eastAsia="Arial"/>
          <w:szCs w:val="22"/>
          <w:lang w:val="fr-CA"/>
        </w:rPr>
        <w:t>)</w:t>
      </w:r>
      <w:r w:rsidR="00DE7D80">
        <w:rPr>
          <w:rFonts w:eastAsia="Arial"/>
          <w:szCs w:val="22"/>
          <w:lang w:val="fr-CA"/>
        </w:rPr>
        <w:t> </w:t>
      </w:r>
      <w:r>
        <w:rPr>
          <w:rFonts w:eastAsia="Arial"/>
          <w:szCs w:val="22"/>
          <w:lang w:val="fr-CA"/>
        </w:rPr>
        <w:t xml:space="preserve">mois qui commence </w:t>
      </w:r>
      <w:r w:rsidR="00167CDC">
        <w:rPr>
          <w:rFonts w:eastAsia="Arial"/>
          <w:szCs w:val="22"/>
          <w:lang w:val="fr-CA"/>
        </w:rPr>
        <w:t>le</w:t>
      </w:r>
      <w:r>
        <w:rPr>
          <w:rFonts w:eastAsia="Arial"/>
          <w:szCs w:val="22"/>
          <w:lang w:val="fr-CA"/>
        </w:rPr>
        <w:t xml:space="preserve"> 1</w:t>
      </w:r>
      <w:r w:rsidRPr="00167CDC">
        <w:rPr>
          <w:rFonts w:eastAsia="Arial"/>
          <w:szCs w:val="22"/>
          <w:vertAlign w:val="superscript"/>
          <w:lang w:val="fr-CA"/>
        </w:rPr>
        <w:t>er</w:t>
      </w:r>
      <w:r w:rsidR="00167CDC">
        <w:rPr>
          <w:rFonts w:eastAsia="Arial"/>
          <w:szCs w:val="22"/>
          <w:lang w:val="fr-CA"/>
        </w:rPr>
        <w:t> </w:t>
      </w:r>
      <w:r>
        <w:rPr>
          <w:rFonts w:eastAsia="Arial"/>
          <w:szCs w:val="22"/>
          <w:lang w:val="fr-CA"/>
        </w:rPr>
        <w:t>avril d</w:t>
      </w:r>
      <w:r w:rsidR="00DF58F2">
        <w:rPr>
          <w:rFonts w:eastAsia="Arial"/>
          <w:szCs w:val="22"/>
          <w:lang w:val="fr-CA"/>
        </w:rPr>
        <w:t>’</w:t>
      </w:r>
      <w:r>
        <w:rPr>
          <w:rFonts w:eastAsia="Arial"/>
          <w:szCs w:val="22"/>
          <w:lang w:val="fr-CA"/>
        </w:rPr>
        <w:t>une année et qui se termine le 31 mars de l</w:t>
      </w:r>
      <w:r w:rsidR="00DF58F2">
        <w:rPr>
          <w:rFonts w:eastAsia="Arial"/>
          <w:szCs w:val="22"/>
          <w:lang w:val="fr-CA"/>
        </w:rPr>
        <w:t>’</w:t>
      </w:r>
      <w:r>
        <w:rPr>
          <w:rFonts w:eastAsia="Arial"/>
          <w:szCs w:val="22"/>
          <w:lang w:val="fr-CA"/>
        </w:rPr>
        <w:t>année suivante;</w:t>
      </w:r>
    </w:p>
    <w:p w14:paraId="20DBBF8B" w14:textId="557387D4" w:rsidR="002D052B" w:rsidRPr="00AF1D3C" w:rsidRDefault="00BA2B3D" w:rsidP="002D052B">
      <w:pPr>
        <w:pStyle w:val="Heading3"/>
        <w:jc w:val="both"/>
        <w:rPr>
          <w:lang w:val="fr-CA"/>
        </w:rPr>
      </w:pPr>
      <w:r>
        <w:rPr>
          <w:rFonts w:eastAsia="Arial"/>
          <w:b/>
          <w:bCs/>
          <w:szCs w:val="22"/>
          <w:lang w:val="fr-CA"/>
        </w:rPr>
        <w:t>« </w:t>
      </w:r>
      <w:proofErr w:type="gramStart"/>
      <w:r>
        <w:rPr>
          <w:rFonts w:eastAsia="Arial"/>
          <w:b/>
          <w:bCs/>
          <w:szCs w:val="22"/>
          <w:lang w:val="fr-CA"/>
        </w:rPr>
        <w:t>partie</w:t>
      </w:r>
      <w:proofErr w:type="gramEnd"/>
      <w:r>
        <w:rPr>
          <w:rFonts w:eastAsia="Arial"/>
          <w:b/>
          <w:bCs/>
          <w:szCs w:val="22"/>
          <w:lang w:val="fr-CA"/>
        </w:rPr>
        <w:t> »</w:t>
      </w:r>
      <w:r>
        <w:rPr>
          <w:rFonts w:eastAsia="Arial"/>
          <w:szCs w:val="22"/>
          <w:lang w:val="fr-CA"/>
        </w:rPr>
        <w:t xml:space="preserve"> s</w:t>
      </w:r>
      <w:r w:rsidR="00DF58F2">
        <w:rPr>
          <w:rFonts w:eastAsia="Arial"/>
          <w:szCs w:val="22"/>
          <w:lang w:val="fr-CA"/>
        </w:rPr>
        <w:t>’</w:t>
      </w:r>
      <w:r>
        <w:rPr>
          <w:rFonts w:eastAsia="Arial"/>
          <w:szCs w:val="22"/>
          <w:lang w:val="fr-CA"/>
        </w:rPr>
        <w:t xml:space="preserve">entend du Manitoba ou du bénéficiaire et </w:t>
      </w:r>
      <w:r>
        <w:rPr>
          <w:rFonts w:eastAsia="Arial"/>
          <w:b/>
          <w:bCs/>
          <w:szCs w:val="22"/>
          <w:lang w:val="fr-CA"/>
        </w:rPr>
        <w:t>« parties »</w:t>
      </w:r>
      <w:r>
        <w:rPr>
          <w:rFonts w:eastAsia="Arial"/>
          <w:szCs w:val="22"/>
          <w:lang w:val="fr-CA"/>
        </w:rPr>
        <w:t xml:space="preserve"> s</w:t>
      </w:r>
      <w:r w:rsidR="00DF58F2">
        <w:rPr>
          <w:rFonts w:eastAsia="Arial"/>
          <w:szCs w:val="22"/>
          <w:lang w:val="fr-CA"/>
        </w:rPr>
        <w:t>’</w:t>
      </w:r>
      <w:r>
        <w:rPr>
          <w:rFonts w:eastAsia="Arial"/>
          <w:szCs w:val="22"/>
          <w:lang w:val="fr-CA"/>
        </w:rPr>
        <w:t>entend du Manitoba et du bénéficiaire;</w:t>
      </w:r>
    </w:p>
    <w:p w14:paraId="294FF7B6" w14:textId="5DF9A09C" w:rsidR="002D052B" w:rsidRPr="00AF1D3C" w:rsidRDefault="00BA2B3D" w:rsidP="002D052B">
      <w:pPr>
        <w:pStyle w:val="Heading3"/>
        <w:jc w:val="both"/>
        <w:rPr>
          <w:lang w:val="fr-CA"/>
        </w:rPr>
      </w:pPr>
      <w:r>
        <w:rPr>
          <w:rFonts w:eastAsia="Arial"/>
          <w:b/>
          <w:bCs/>
          <w:szCs w:val="22"/>
          <w:lang w:val="fr-CA"/>
        </w:rPr>
        <w:t>« </w:t>
      </w:r>
      <w:proofErr w:type="gramStart"/>
      <w:r>
        <w:rPr>
          <w:rFonts w:eastAsia="Arial"/>
          <w:b/>
          <w:bCs/>
          <w:szCs w:val="22"/>
          <w:lang w:val="fr-CA"/>
        </w:rPr>
        <w:t>projet</w:t>
      </w:r>
      <w:proofErr w:type="gramEnd"/>
      <w:r>
        <w:rPr>
          <w:rFonts w:eastAsia="Arial"/>
          <w:b/>
          <w:bCs/>
          <w:szCs w:val="22"/>
          <w:lang w:val="fr-CA"/>
        </w:rPr>
        <w:t> »</w:t>
      </w:r>
      <w:r>
        <w:rPr>
          <w:rFonts w:eastAsia="Arial"/>
          <w:szCs w:val="22"/>
          <w:lang w:val="fr-CA"/>
        </w:rPr>
        <w:t xml:space="preserve"> s</w:t>
      </w:r>
      <w:r w:rsidR="00DF58F2">
        <w:rPr>
          <w:rFonts w:eastAsia="Arial"/>
          <w:szCs w:val="22"/>
          <w:lang w:val="fr-CA"/>
        </w:rPr>
        <w:t>’</w:t>
      </w:r>
      <w:r w:rsidR="008A500F">
        <w:rPr>
          <w:rFonts w:eastAsia="Arial"/>
          <w:szCs w:val="22"/>
          <w:lang w:val="fr-CA"/>
        </w:rPr>
        <w:t xml:space="preserve">entend des </w:t>
      </w:r>
      <w:r w:rsidR="008A500F" w:rsidRPr="008A51E3">
        <w:rPr>
          <w:rFonts w:eastAsia="Arial"/>
          <w:szCs w:val="22"/>
          <w:lang w:val="fr-CA"/>
        </w:rPr>
        <w:t>initiatives approuvées</w:t>
      </w:r>
      <w:r w:rsidRPr="008A51E3">
        <w:rPr>
          <w:rFonts w:eastAsia="Arial"/>
          <w:szCs w:val="22"/>
          <w:lang w:val="fr-CA"/>
        </w:rPr>
        <w:t>, décrit</w:t>
      </w:r>
      <w:r w:rsidR="008A500F" w:rsidRPr="008A51E3">
        <w:rPr>
          <w:rFonts w:eastAsia="Arial"/>
          <w:szCs w:val="22"/>
          <w:lang w:val="fr-CA"/>
        </w:rPr>
        <w:t>es</w:t>
      </w:r>
      <w:r>
        <w:rPr>
          <w:rFonts w:eastAsia="Arial"/>
          <w:szCs w:val="22"/>
          <w:lang w:val="fr-CA"/>
        </w:rPr>
        <w:t xml:space="preserve"> plus en détail à </w:t>
      </w:r>
      <w:r w:rsidRPr="00CD159C">
        <w:rPr>
          <w:rFonts w:eastAsia="Arial"/>
          <w:szCs w:val="22"/>
          <w:lang w:val="fr-CA"/>
        </w:rPr>
        <w:t>l</w:t>
      </w:r>
      <w:r w:rsidR="00DF58F2">
        <w:rPr>
          <w:rFonts w:eastAsia="Arial"/>
          <w:szCs w:val="22"/>
          <w:lang w:val="fr-CA"/>
        </w:rPr>
        <w:t>’</w:t>
      </w:r>
      <w:r w:rsidR="00CD159C" w:rsidRPr="00CD159C">
        <w:rPr>
          <w:rFonts w:eastAsia="Arial"/>
          <w:szCs w:val="22"/>
          <w:lang w:val="fr-CA"/>
        </w:rPr>
        <w:t>annexe</w:t>
      </w:r>
      <w:r w:rsidR="00CD159C">
        <w:rPr>
          <w:rFonts w:eastAsia="Arial"/>
          <w:szCs w:val="22"/>
          <w:lang w:val="fr-CA"/>
        </w:rPr>
        <w:t> </w:t>
      </w:r>
      <w:r w:rsidRPr="00CD159C">
        <w:rPr>
          <w:rFonts w:eastAsia="Arial"/>
          <w:szCs w:val="22"/>
          <w:lang w:val="fr-CA"/>
        </w:rPr>
        <w:t>« A »;</w:t>
      </w:r>
    </w:p>
    <w:p w14:paraId="7BDECE24" w14:textId="7156D963" w:rsidR="002D052B" w:rsidRPr="00AF1D3C" w:rsidRDefault="00BA2B3D" w:rsidP="002D052B">
      <w:pPr>
        <w:pStyle w:val="Heading3"/>
        <w:jc w:val="both"/>
        <w:rPr>
          <w:lang w:val="fr-CA"/>
        </w:rPr>
      </w:pPr>
      <w:r w:rsidRPr="00CD159C">
        <w:rPr>
          <w:rFonts w:eastAsia="Arial"/>
          <w:b/>
          <w:bCs/>
          <w:szCs w:val="22"/>
          <w:lang w:val="fr-CA"/>
        </w:rPr>
        <w:t>« </w:t>
      </w:r>
      <w:proofErr w:type="gramStart"/>
      <w:r w:rsidRPr="00CD159C">
        <w:rPr>
          <w:rFonts w:eastAsia="Arial"/>
          <w:b/>
          <w:bCs/>
          <w:szCs w:val="22"/>
          <w:lang w:val="fr-CA"/>
        </w:rPr>
        <w:t>budget</w:t>
      </w:r>
      <w:proofErr w:type="gramEnd"/>
      <w:r w:rsidRPr="00CD159C">
        <w:rPr>
          <w:rFonts w:eastAsia="Arial"/>
          <w:b/>
          <w:bCs/>
          <w:szCs w:val="22"/>
          <w:lang w:val="fr-CA"/>
        </w:rPr>
        <w:t xml:space="preserve"> du projet »</w:t>
      </w:r>
      <w:r w:rsidRPr="00CD159C">
        <w:rPr>
          <w:rFonts w:eastAsia="Arial"/>
          <w:szCs w:val="22"/>
          <w:lang w:val="fr-CA"/>
        </w:rPr>
        <w:t xml:space="preserve"> s</w:t>
      </w:r>
      <w:r w:rsidR="00DF58F2">
        <w:rPr>
          <w:rFonts w:eastAsia="Arial"/>
          <w:szCs w:val="22"/>
          <w:lang w:val="fr-CA"/>
        </w:rPr>
        <w:t>’</w:t>
      </w:r>
      <w:r w:rsidRPr="00CD159C">
        <w:rPr>
          <w:rFonts w:eastAsia="Arial"/>
          <w:szCs w:val="22"/>
          <w:lang w:val="fr-CA"/>
        </w:rPr>
        <w:t>entend de l</w:t>
      </w:r>
      <w:r w:rsidR="00DF58F2">
        <w:rPr>
          <w:rFonts w:eastAsia="Arial"/>
          <w:szCs w:val="22"/>
          <w:lang w:val="fr-CA"/>
        </w:rPr>
        <w:t>’</w:t>
      </w:r>
      <w:r w:rsidRPr="00CD159C">
        <w:rPr>
          <w:rFonts w:eastAsia="Arial"/>
          <w:szCs w:val="22"/>
          <w:lang w:val="fr-CA"/>
        </w:rPr>
        <w:t>affectation de la contribution aux frais admissibles</w:t>
      </w:r>
      <w:r w:rsidR="00694BAF" w:rsidRPr="00CD159C">
        <w:rPr>
          <w:rFonts w:eastAsia="Arial"/>
          <w:szCs w:val="22"/>
          <w:lang w:val="fr-CA"/>
        </w:rPr>
        <w:t xml:space="preserve"> énumérés</w:t>
      </w:r>
      <w:r w:rsidRPr="00CD159C">
        <w:rPr>
          <w:rFonts w:eastAsia="Arial"/>
          <w:szCs w:val="22"/>
          <w:lang w:val="fr-CA"/>
        </w:rPr>
        <w:t xml:space="preserve"> à l</w:t>
      </w:r>
      <w:r w:rsidR="00DF58F2">
        <w:rPr>
          <w:rFonts w:eastAsia="Arial"/>
          <w:szCs w:val="22"/>
          <w:lang w:val="fr-CA"/>
        </w:rPr>
        <w:t>’</w:t>
      </w:r>
      <w:r w:rsidR="00CD159C" w:rsidRPr="00CD159C">
        <w:rPr>
          <w:rFonts w:eastAsia="Arial"/>
          <w:szCs w:val="22"/>
          <w:lang w:val="fr-CA"/>
        </w:rPr>
        <w:t>annexe</w:t>
      </w:r>
      <w:r w:rsidRPr="00CD159C">
        <w:rPr>
          <w:rFonts w:eastAsia="Arial"/>
          <w:szCs w:val="22"/>
          <w:lang w:val="fr-CA"/>
        </w:rPr>
        <w:t> </w:t>
      </w:r>
      <w:r w:rsidR="00694BAF" w:rsidRPr="00CD159C">
        <w:rPr>
          <w:rFonts w:eastAsia="Arial"/>
          <w:szCs w:val="22"/>
          <w:lang w:val="fr-CA"/>
        </w:rPr>
        <w:t>«</w:t>
      </w:r>
      <w:r w:rsidR="00694BAF">
        <w:rPr>
          <w:rFonts w:eastAsia="Arial"/>
          <w:szCs w:val="22"/>
          <w:lang w:val="fr-CA"/>
        </w:rPr>
        <w:t> C »</w:t>
      </w:r>
      <w:r w:rsidR="00AA20AE">
        <w:rPr>
          <w:rFonts w:eastAsia="Arial"/>
          <w:szCs w:val="22"/>
          <w:lang w:val="fr-CA"/>
        </w:rPr>
        <w:t>;</w:t>
      </w:r>
    </w:p>
    <w:p w14:paraId="2D9730CB" w14:textId="1E93D880" w:rsidR="00404763" w:rsidRPr="00AF1D3C" w:rsidRDefault="00BA2B3D" w:rsidP="002D052B">
      <w:pPr>
        <w:pStyle w:val="Heading3"/>
        <w:jc w:val="both"/>
        <w:rPr>
          <w:lang w:val="fr-CA"/>
        </w:rPr>
      </w:pPr>
      <w:r>
        <w:rPr>
          <w:rFonts w:eastAsia="Arial"/>
          <w:b/>
          <w:bCs/>
          <w:szCs w:val="22"/>
          <w:lang w:val="fr-CA"/>
        </w:rPr>
        <w:lastRenderedPageBreak/>
        <w:t>« </w:t>
      </w:r>
      <w:proofErr w:type="gramStart"/>
      <w:r>
        <w:rPr>
          <w:rFonts w:eastAsia="Arial"/>
          <w:b/>
          <w:bCs/>
          <w:szCs w:val="22"/>
          <w:lang w:val="fr-CA"/>
        </w:rPr>
        <w:t>date</w:t>
      </w:r>
      <w:proofErr w:type="gramEnd"/>
      <w:r>
        <w:rPr>
          <w:rFonts w:eastAsia="Arial"/>
          <w:b/>
          <w:bCs/>
          <w:szCs w:val="22"/>
          <w:lang w:val="fr-CA"/>
        </w:rPr>
        <w:t xml:space="preserve"> d</w:t>
      </w:r>
      <w:r w:rsidR="00DF58F2">
        <w:rPr>
          <w:rFonts w:eastAsia="Arial"/>
          <w:b/>
          <w:bCs/>
          <w:szCs w:val="22"/>
          <w:lang w:val="fr-CA"/>
        </w:rPr>
        <w:t>’</w:t>
      </w:r>
      <w:r>
        <w:rPr>
          <w:rFonts w:eastAsia="Arial"/>
          <w:b/>
          <w:bCs/>
          <w:szCs w:val="22"/>
          <w:lang w:val="fr-CA"/>
        </w:rPr>
        <w:t xml:space="preserve">achèvement du projet » </w:t>
      </w:r>
      <w:r>
        <w:rPr>
          <w:rFonts w:eastAsia="Arial"/>
          <w:szCs w:val="22"/>
          <w:lang w:val="fr-CA"/>
        </w:rPr>
        <w:t>s</w:t>
      </w:r>
      <w:r w:rsidR="00DF58F2">
        <w:rPr>
          <w:rFonts w:eastAsia="Arial"/>
          <w:szCs w:val="22"/>
          <w:lang w:val="fr-CA"/>
        </w:rPr>
        <w:t>’</w:t>
      </w:r>
      <w:r>
        <w:rPr>
          <w:rFonts w:eastAsia="Arial"/>
          <w:szCs w:val="22"/>
          <w:lang w:val="fr-CA"/>
        </w:rPr>
        <w:t xml:space="preserve">entend de la date indiquée </w:t>
      </w:r>
      <w:r w:rsidRPr="00CD159C">
        <w:rPr>
          <w:rFonts w:eastAsia="Arial"/>
          <w:szCs w:val="22"/>
          <w:lang w:val="fr-CA"/>
        </w:rPr>
        <w:t>à l</w:t>
      </w:r>
      <w:r w:rsidR="00DF58F2">
        <w:rPr>
          <w:rFonts w:eastAsia="Arial"/>
          <w:szCs w:val="22"/>
          <w:lang w:val="fr-CA"/>
        </w:rPr>
        <w:t>’</w:t>
      </w:r>
      <w:r w:rsidR="00CD159C" w:rsidRPr="00CD159C">
        <w:rPr>
          <w:rFonts w:eastAsia="Arial"/>
          <w:szCs w:val="22"/>
          <w:lang w:val="fr-CA"/>
        </w:rPr>
        <w:t>annexe </w:t>
      </w:r>
      <w:r w:rsidRPr="00CD159C">
        <w:rPr>
          <w:rFonts w:eastAsia="Arial"/>
          <w:szCs w:val="22"/>
          <w:lang w:val="fr-CA"/>
        </w:rPr>
        <w:t xml:space="preserve">« A » </w:t>
      </w:r>
      <w:r w:rsidR="00CD159C" w:rsidRPr="00CD159C">
        <w:rPr>
          <w:rFonts w:eastAsia="Arial"/>
          <w:szCs w:val="22"/>
          <w:lang w:val="fr-CA"/>
        </w:rPr>
        <w:t>d</w:t>
      </w:r>
      <w:r w:rsidR="00DF58F2">
        <w:rPr>
          <w:rFonts w:eastAsia="Arial"/>
          <w:szCs w:val="22"/>
          <w:lang w:val="fr-CA"/>
        </w:rPr>
        <w:t>’</w:t>
      </w:r>
      <w:r w:rsidR="00CD159C" w:rsidRPr="00CD159C">
        <w:rPr>
          <w:rFonts w:eastAsia="Arial"/>
          <w:szCs w:val="22"/>
          <w:lang w:val="fr-CA"/>
        </w:rPr>
        <w:t>ici</w:t>
      </w:r>
      <w:r w:rsidRPr="00CD159C">
        <w:rPr>
          <w:rFonts w:eastAsia="Arial"/>
          <w:szCs w:val="22"/>
          <w:lang w:val="fr-CA"/>
        </w:rPr>
        <w:t xml:space="preserve"> laquelle le bénéficiaire doit terminer le projet ou toute date ultérieure convenue par écrit par le Manitoba;</w:t>
      </w:r>
    </w:p>
    <w:p w14:paraId="1C379D03" w14:textId="0BADFADF" w:rsidR="002D052B" w:rsidRPr="00AF1D3C" w:rsidRDefault="00BA2B3D" w:rsidP="002D052B">
      <w:pPr>
        <w:pStyle w:val="Heading3"/>
        <w:jc w:val="both"/>
        <w:rPr>
          <w:lang w:val="fr-CA"/>
        </w:rPr>
      </w:pPr>
      <w:r w:rsidRPr="00CD159C">
        <w:rPr>
          <w:rFonts w:eastAsia="Arial"/>
          <w:b/>
          <w:bCs/>
          <w:szCs w:val="22"/>
          <w:lang w:val="fr-CA"/>
        </w:rPr>
        <w:t>« </w:t>
      </w:r>
      <w:proofErr w:type="gramStart"/>
      <w:r w:rsidRPr="00CD159C">
        <w:rPr>
          <w:rFonts w:eastAsia="Arial"/>
          <w:b/>
          <w:bCs/>
          <w:szCs w:val="22"/>
          <w:lang w:val="fr-CA"/>
        </w:rPr>
        <w:t>date</w:t>
      </w:r>
      <w:proofErr w:type="gramEnd"/>
      <w:r w:rsidRPr="00CD159C">
        <w:rPr>
          <w:rFonts w:eastAsia="Arial"/>
          <w:b/>
          <w:bCs/>
          <w:szCs w:val="22"/>
          <w:lang w:val="fr-CA"/>
        </w:rPr>
        <w:t xml:space="preserve"> de début »</w:t>
      </w:r>
      <w:r w:rsidRPr="00CD159C">
        <w:rPr>
          <w:rFonts w:eastAsia="Arial"/>
          <w:szCs w:val="22"/>
          <w:lang w:val="fr-CA"/>
        </w:rPr>
        <w:t xml:space="preserve"> s</w:t>
      </w:r>
      <w:r w:rsidR="00DF58F2">
        <w:rPr>
          <w:rFonts w:eastAsia="Arial"/>
          <w:szCs w:val="22"/>
          <w:lang w:val="fr-CA"/>
        </w:rPr>
        <w:t>’</w:t>
      </w:r>
      <w:r w:rsidRPr="00CD159C">
        <w:rPr>
          <w:rFonts w:eastAsia="Arial"/>
          <w:szCs w:val="22"/>
          <w:lang w:val="fr-CA"/>
        </w:rPr>
        <w:t>entend de la date indiquée à l</w:t>
      </w:r>
      <w:r w:rsidR="00DF58F2">
        <w:rPr>
          <w:rFonts w:eastAsia="Arial"/>
          <w:szCs w:val="22"/>
          <w:lang w:val="fr-CA"/>
        </w:rPr>
        <w:t>’</w:t>
      </w:r>
      <w:r w:rsidR="00CD159C" w:rsidRPr="00CD159C">
        <w:rPr>
          <w:rFonts w:eastAsia="Arial"/>
          <w:szCs w:val="22"/>
          <w:lang w:val="fr-CA"/>
        </w:rPr>
        <w:t>annexe </w:t>
      </w:r>
      <w:r w:rsidRPr="00CD159C">
        <w:rPr>
          <w:rFonts w:eastAsia="Arial"/>
          <w:szCs w:val="22"/>
          <w:lang w:val="fr-CA"/>
        </w:rPr>
        <w:t>« A », soit</w:t>
      </w:r>
      <w:r>
        <w:rPr>
          <w:rFonts w:eastAsia="Arial"/>
          <w:szCs w:val="22"/>
          <w:lang w:val="fr-CA"/>
        </w:rPr>
        <w:t xml:space="preserve"> la date la plus tôt à laquelle le bénéficiaire peut commencer à engager des </w:t>
      </w:r>
      <w:r w:rsidR="00CD159C">
        <w:rPr>
          <w:rFonts w:eastAsia="Arial"/>
          <w:szCs w:val="22"/>
          <w:lang w:val="fr-CA"/>
        </w:rPr>
        <w:t>frais</w:t>
      </w:r>
      <w:r>
        <w:rPr>
          <w:rFonts w:eastAsia="Arial"/>
          <w:szCs w:val="22"/>
          <w:lang w:val="fr-CA"/>
        </w:rPr>
        <w:t xml:space="preserve"> </w:t>
      </w:r>
      <w:r w:rsidR="00AA20AE">
        <w:rPr>
          <w:rFonts w:eastAsia="Arial"/>
          <w:szCs w:val="22"/>
          <w:lang w:val="fr-CA"/>
        </w:rPr>
        <w:t>admissibles</w:t>
      </w:r>
      <w:r>
        <w:rPr>
          <w:rFonts w:eastAsia="Arial"/>
          <w:szCs w:val="22"/>
          <w:lang w:val="fr-CA"/>
        </w:rPr>
        <w:t>;</w:t>
      </w:r>
    </w:p>
    <w:p w14:paraId="1C8F3796" w14:textId="5BE9C5E5" w:rsidR="002D052B" w:rsidRPr="00AF1D3C" w:rsidRDefault="00BA2B3D" w:rsidP="002D052B">
      <w:pPr>
        <w:pStyle w:val="Heading3"/>
        <w:jc w:val="both"/>
        <w:rPr>
          <w:lang w:val="fr-CA"/>
        </w:rPr>
      </w:pPr>
      <w:r>
        <w:rPr>
          <w:rFonts w:eastAsia="Arial"/>
          <w:b/>
          <w:bCs/>
          <w:szCs w:val="22"/>
          <w:lang w:val="fr-CA"/>
        </w:rPr>
        <w:t>« </w:t>
      </w:r>
      <w:proofErr w:type="gramStart"/>
      <w:r>
        <w:rPr>
          <w:rFonts w:eastAsia="Arial"/>
          <w:b/>
          <w:bCs/>
          <w:szCs w:val="22"/>
          <w:lang w:val="fr-CA"/>
        </w:rPr>
        <w:t>durée</w:t>
      </w:r>
      <w:proofErr w:type="gramEnd"/>
      <w:r>
        <w:rPr>
          <w:rFonts w:eastAsia="Arial"/>
          <w:b/>
          <w:bCs/>
          <w:szCs w:val="22"/>
          <w:lang w:val="fr-CA"/>
        </w:rPr>
        <w:t> »</w:t>
      </w:r>
      <w:r>
        <w:rPr>
          <w:rFonts w:eastAsia="Arial"/>
          <w:szCs w:val="22"/>
          <w:lang w:val="fr-CA"/>
        </w:rPr>
        <w:t xml:space="preserve"> s</w:t>
      </w:r>
      <w:r w:rsidR="00DF58F2">
        <w:rPr>
          <w:rFonts w:eastAsia="Arial"/>
          <w:szCs w:val="22"/>
          <w:lang w:val="fr-CA"/>
        </w:rPr>
        <w:t>’</w:t>
      </w:r>
      <w:r>
        <w:rPr>
          <w:rFonts w:eastAsia="Arial"/>
          <w:szCs w:val="22"/>
          <w:lang w:val="fr-CA"/>
        </w:rPr>
        <w:t>entend de la durée du présent accord visée au paragraphe</w:t>
      </w:r>
      <w:r w:rsidR="00487D31">
        <w:rPr>
          <w:rFonts w:eastAsia="Arial"/>
          <w:szCs w:val="22"/>
          <w:lang w:val="fr-CA"/>
        </w:rPr>
        <w:t> </w:t>
      </w:r>
      <w:r w:rsidR="00136F31" w:rsidRPr="00404763">
        <w:rPr>
          <w:lang w:val="en-CA"/>
        </w:rPr>
        <w:fldChar w:fldCharType="begin"/>
      </w:r>
      <w:r w:rsidR="00136F31" w:rsidRPr="00AF1D3C">
        <w:rPr>
          <w:lang w:val="fr-CA"/>
        </w:rPr>
        <w:instrText xml:space="preserve"> REF _Ref120479718 \r \h </w:instrText>
      </w:r>
      <w:r w:rsidR="00136F31" w:rsidRPr="00404763">
        <w:rPr>
          <w:lang w:val="en-CA"/>
        </w:rPr>
      </w:r>
      <w:r w:rsidR="00136F31" w:rsidRPr="00404763">
        <w:rPr>
          <w:lang w:val="en-CA"/>
        </w:rPr>
        <w:fldChar w:fldCharType="separate"/>
      </w:r>
      <w:r w:rsidR="00BB6B69">
        <w:rPr>
          <w:lang w:val="fr-CA"/>
        </w:rPr>
        <w:t>2.1</w:t>
      </w:r>
      <w:r w:rsidR="00136F31" w:rsidRPr="00404763">
        <w:rPr>
          <w:lang w:val="en-CA"/>
        </w:rPr>
        <w:fldChar w:fldCharType="end"/>
      </w:r>
      <w:r>
        <w:rPr>
          <w:rFonts w:eastAsia="Arial"/>
          <w:szCs w:val="22"/>
          <w:lang w:val="fr-CA"/>
        </w:rPr>
        <w:t>;</w:t>
      </w:r>
    </w:p>
    <w:p w14:paraId="3D543183" w14:textId="0D670C94" w:rsidR="002D052B" w:rsidRPr="00AF1D3C" w:rsidRDefault="00BA2B3D" w:rsidP="002D052B">
      <w:pPr>
        <w:pStyle w:val="Heading3"/>
        <w:jc w:val="both"/>
        <w:rPr>
          <w:lang w:val="fr-CA"/>
        </w:rPr>
      </w:pPr>
      <w:r>
        <w:rPr>
          <w:rFonts w:eastAsia="Arial"/>
          <w:b/>
          <w:bCs/>
          <w:szCs w:val="22"/>
          <w:lang w:val="fr-CA"/>
        </w:rPr>
        <w:t>« </w:t>
      </w:r>
      <w:proofErr w:type="gramStart"/>
      <w:r>
        <w:rPr>
          <w:rFonts w:eastAsia="Arial"/>
          <w:b/>
          <w:bCs/>
          <w:szCs w:val="22"/>
          <w:lang w:val="fr-CA"/>
        </w:rPr>
        <w:t>tiers</w:t>
      </w:r>
      <w:proofErr w:type="gramEnd"/>
      <w:r>
        <w:rPr>
          <w:rFonts w:eastAsia="Arial"/>
          <w:b/>
          <w:bCs/>
          <w:szCs w:val="22"/>
          <w:lang w:val="fr-CA"/>
        </w:rPr>
        <w:t> »</w:t>
      </w:r>
      <w:r>
        <w:rPr>
          <w:rFonts w:eastAsia="Arial"/>
          <w:szCs w:val="22"/>
          <w:lang w:val="fr-CA"/>
        </w:rPr>
        <w:t xml:space="preserve"> s</w:t>
      </w:r>
      <w:r w:rsidR="00DF58F2">
        <w:rPr>
          <w:rFonts w:eastAsia="Arial"/>
          <w:szCs w:val="22"/>
          <w:lang w:val="fr-CA"/>
        </w:rPr>
        <w:t>’</w:t>
      </w:r>
      <w:r>
        <w:rPr>
          <w:rFonts w:eastAsia="Arial"/>
          <w:szCs w:val="22"/>
          <w:lang w:val="fr-CA"/>
        </w:rPr>
        <w:t>entend d</w:t>
      </w:r>
      <w:r w:rsidR="00DF58F2">
        <w:rPr>
          <w:rFonts w:eastAsia="Arial"/>
          <w:szCs w:val="22"/>
          <w:lang w:val="fr-CA"/>
        </w:rPr>
        <w:t>’</w:t>
      </w:r>
      <w:r>
        <w:rPr>
          <w:rFonts w:eastAsia="Arial"/>
          <w:szCs w:val="22"/>
          <w:lang w:val="fr-CA"/>
        </w:rPr>
        <w:t>une personne, d</w:t>
      </w:r>
      <w:r w:rsidR="00DF58F2">
        <w:rPr>
          <w:rFonts w:eastAsia="Arial"/>
          <w:szCs w:val="22"/>
          <w:lang w:val="fr-CA"/>
        </w:rPr>
        <w:t>’</w:t>
      </w:r>
      <w:r>
        <w:rPr>
          <w:rFonts w:eastAsia="Arial"/>
          <w:szCs w:val="22"/>
          <w:lang w:val="fr-CA"/>
        </w:rPr>
        <w:t>une société, d</w:t>
      </w:r>
      <w:r w:rsidR="00DF58F2">
        <w:rPr>
          <w:rFonts w:eastAsia="Arial"/>
          <w:szCs w:val="22"/>
          <w:lang w:val="fr-CA"/>
        </w:rPr>
        <w:t>’</w:t>
      </w:r>
      <w:r>
        <w:rPr>
          <w:rFonts w:eastAsia="Arial"/>
          <w:szCs w:val="22"/>
          <w:lang w:val="fr-CA"/>
        </w:rPr>
        <w:t>un organisme ou d</w:t>
      </w:r>
      <w:r w:rsidR="00DF58F2">
        <w:rPr>
          <w:rFonts w:eastAsia="Arial"/>
          <w:szCs w:val="22"/>
          <w:lang w:val="fr-CA"/>
        </w:rPr>
        <w:t>’</w:t>
      </w:r>
      <w:r>
        <w:rPr>
          <w:rFonts w:eastAsia="Arial"/>
          <w:szCs w:val="22"/>
          <w:lang w:val="fr-CA"/>
        </w:rPr>
        <w:t xml:space="preserve">une autre </w:t>
      </w:r>
      <w:r w:rsidRPr="00CD159C">
        <w:rPr>
          <w:rFonts w:eastAsia="Arial"/>
          <w:szCs w:val="22"/>
          <w:lang w:val="fr-CA"/>
        </w:rPr>
        <w:t>entité qui n</w:t>
      </w:r>
      <w:r w:rsidR="00DF58F2">
        <w:rPr>
          <w:rFonts w:eastAsia="Arial"/>
          <w:szCs w:val="22"/>
          <w:lang w:val="fr-CA"/>
        </w:rPr>
        <w:t>’</w:t>
      </w:r>
      <w:r w:rsidRPr="00CD159C">
        <w:rPr>
          <w:rFonts w:eastAsia="Arial"/>
          <w:szCs w:val="22"/>
          <w:lang w:val="fr-CA"/>
        </w:rPr>
        <w:t>est ni le Manitoba ni le bénéficiaire.</w:t>
      </w:r>
    </w:p>
    <w:p w14:paraId="61FC3505" w14:textId="6FCD1D7A" w:rsidR="002D052B" w:rsidRPr="00AF1D3C" w:rsidRDefault="00DF58F2" w:rsidP="002D052B">
      <w:pPr>
        <w:pStyle w:val="Heading2"/>
        <w:jc w:val="both"/>
        <w:rPr>
          <w:lang w:val="fr-CA"/>
        </w:rPr>
      </w:pPr>
      <w:r w:rsidRPr="00CD159C">
        <w:rPr>
          <w:rFonts w:eastAsia="Arial"/>
          <w:szCs w:val="22"/>
          <w:lang w:val="fr-CA"/>
        </w:rPr>
        <w:t xml:space="preserve">Les </w:t>
      </w:r>
      <w:r w:rsidR="00CD159C" w:rsidRPr="00CD159C">
        <w:rPr>
          <w:rFonts w:eastAsia="Arial"/>
          <w:szCs w:val="22"/>
          <w:lang w:val="fr-CA"/>
        </w:rPr>
        <w:t>annexe</w:t>
      </w:r>
      <w:r w:rsidRPr="00CD159C">
        <w:rPr>
          <w:rFonts w:eastAsia="Arial"/>
          <w:szCs w:val="22"/>
          <w:lang w:val="fr-CA"/>
        </w:rPr>
        <w:t>s et documents suivants sont incorporés au présent accord et en font partie intégrante :</w:t>
      </w:r>
    </w:p>
    <w:p w14:paraId="238AF721" w14:textId="66FC58A1" w:rsidR="00404763" w:rsidRPr="00AF1D3C" w:rsidRDefault="00522C06" w:rsidP="002D052B">
      <w:pPr>
        <w:pStyle w:val="Heading3"/>
        <w:jc w:val="both"/>
        <w:rPr>
          <w:lang w:val="fr-CA"/>
        </w:rPr>
      </w:pPr>
      <w:proofErr w:type="gramStart"/>
      <w:r>
        <w:rPr>
          <w:rFonts w:eastAsia="Arial"/>
          <w:szCs w:val="22"/>
          <w:lang w:val="fr-CA"/>
        </w:rPr>
        <w:t>a</w:t>
      </w:r>
      <w:r w:rsidR="00CD159C" w:rsidRPr="00CD159C">
        <w:rPr>
          <w:rFonts w:eastAsia="Arial"/>
          <w:szCs w:val="22"/>
          <w:lang w:val="fr-CA"/>
        </w:rPr>
        <w:t>nnexe</w:t>
      </w:r>
      <w:proofErr w:type="gramEnd"/>
      <w:r w:rsidR="00CD159C" w:rsidRPr="00CD159C">
        <w:rPr>
          <w:rFonts w:eastAsia="Arial"/>
          <w:szCs w:val="22"/>
          <w:lang w:val="fr-CA"/>
        </w:rPr>
        <w:t> « A » </w:t>
      </w:r>
      <w:r w:rsidR="001B481F">
        <w:rPr>
          <w:rFonts w:eastAsia="Arial"/>
          <w:szCs w:val="22"/>
          <w:lang w:val="fr-CA"/>
        </w:rPr>
        <w:t>–</w:t>
      </w:r>
      <w:r w:rsidR="00CD159C" w:rsidRPr="00CD159C">
        <w:rPr>
          <w:rFonts w:eastAsia="Arial"/>
          <w:szCs w:val="22"/>
          <w:lang w:val="fr-CA"/>
        </w:rPr>
        <w:t xml:space="preserve"> Description du projet;</w:t>
      </w:r>
    </w:p>
    <w:p w14:paraId="25377F90" w14:textId="04D5B45D" w:rsidR="002D052B" w:rsidRPr="00AF1D3C" w:rsidRDefault="00522C06" w:rsidP="002D052B">
      <w:pPr>
        <w:pStyle w:val="Heading3"/>
        <w:jc w:val="both"/>
        <w:rPr>
          <w:lang w:val="fr-CA"/>
        </w:rPr>
      </w:pPr>
      <w:proofErr w:type="gramStart"/>
      <w:r>
        <w:rPr>
          <w:rFonts w:eastAsia="Arial"/>
          <w:szCs w:val="22"/>
          <w:lang w:val="fr-CA"/>
        </w:rPr>
        <w:t>a</w:t>
      </w:r>
      <w:r w:rsidR="00CD159C" w:rsidRPr="00CD159C">
        <w:rPr>
          <w:rFonts w:eastAsia="Arial"/>
          <w:szCs w:val="22"/>
          <w:lang w:val="fr-CA"/>
        </w:rPr>
        <w:t>nnexe</w:t>
      </w:r>
      <w:proofErr w:type="gramEnd"/>
      <w:r w:rsidR="00CD159C" w:rsidRPr="00CD159C">
        <w:rPr>
          <w:rFonts w:eastAsia="Arial"/>
          <w:szCs w:val="22"/>
          <w:lang w:val="fr-CA"/>
        </w:rPr>
        <w:t> « B » </w:t>
      </w:r>
      <w:r w:rsidR="001B481F">
        <w:rPr>
          <w:rFonts w:eastAsia="Arial"/>
          <w:szCs w:val="22"/>
          <w:lang w:val="fr-CA"/>
        </w:rPr>
        <w:t>–</w:t>
      </w:r>
      <w:r w:rsidR="00CD159C" w:rsidRPr="00CD159C">
        <w:rPr>
          <w:rFonts w:eastAsia="Arial"/>
          <w:szCs w:val="22"/>
          <w:lang w:val="fr-CA"/>
        </w:rPr>
        <w:t xml:space="preserve"> Calendrier des paiements;</w:t>
      </w:r>
    </w:p>
    <w:p w14:paraId="5D25713B" w14:textId="4306A525" w:rsidR="002D052B" w:rsidRPr="00AF1D3C" w:rsidRDefault="00522C06" w:rsidP="002D052B">
      <w:pPr>
        <w:pStyle w:val="Heading3"/>
        <w:jc w:val="both"/>
        <w:rPr>
          <w:lang w:val="fr-CA"/>
        </w:rPr>
      </w:pPr>
      <w:proofErr w:type="gramStart"/>
      <w:r>
        <w:rPr>
          <w:rFonts w:eastAsia="Arial"/>
          <w:szCs w:val="22"/>
          <w:lang w:val="fr-CA"/>
        </w:rPr>
        <w:t>a</w:t>
      </w:r>
      <w:r w:rsidR="00CD159C" w:rsidRPr="00CD159C">
        <w:rPr>
          <w:rFonts w:eastAsia="Arial"/>
          <w:szCs w:val="22"/>
          <w:lang w:val="fr-CA"/>
        </w:rPr>
        <w:t>nnexe</w:t>
      </w:r>
      <w:proofErr w:type="gramEnd"/>
      <w:r w:rsidR="00CD159C" w:rsidRPr="00CD159C">
        <w:rPr>
          <w:rFonts w:eastAsia="Arial"/>
          <w:szCs w:val="22"/>
          <w:lang w:val="fr-CA"/>
        </w:rPr>
        <w:t> « C » </w:t>
      </w:r>
      <w:r w:rsidR="001B481F">
        <w:rPr>
          <w:rFonts w:eastAsia="Arial"/>
          <w:szCs w:val="22"/>
          <w:lang w:val="fr-CA"/>
        </w:rPr>
        <w:t>–</w:t>
      </w:r>
      <w:r w:rsidR="00CD159C" w:rsidRPr="00CD159C">
        <w:rPr>
          <w:rFonts w:eastAsia="Arial"/>
          <w:szCs w:val="22"/>
          <w:lang w:val="fr-CA"/>
        </w:rPr>
        <w:t xml:space="preserve"> Budget du projet;</w:t>
      </w:r>
    </w:p>
    <w:p w14:paraId="0075CDF0" w14:textId="3558FDC0" w:rsidR="002D052B" w:rsidRPr="00AF1D3C" w:rsidRDefault="00522C06" w:rsidP="002D052B">
      <w:pPr>
        <w:pStyle w:val="Heading3"/>
        <w:jc w:val="both"/>
        <w:rPr>
          <w:lang w:val="fr-CA"/>
        </w:rPr>
      </w:pPr>
      <w:proofErr w:type="gramStart"/>
      <w:r>
        <w:rPr>
          <w:rFonts w:eastAsia="Arial"/>
          <w:szCs w:val="22"/>
          <w:lang w:val="fr-CA"/>
        </w:rPr>
        <w:t>a</w:t>
      </w:r>
      <w:r w:rsidR="00CD159C" w:rsidRPr="00CD159C">
        <w:rPr>
          <w:rFonts w:eastAsia="Arial"/>
          <w:szCs w:val="22"/>
          <w:lang w:val="fr-CA"/>
        </w:rPr>
        <w:t>nnexe</w:t>
      </w:r>
      <w:proofErr w:type="gramEnd"/>
      <w:r w:rsidR="00CD159C" w:rsidRPr="00CD159C">
        <w:rPr>
          <w:rFonts w:eastAsia="Arial"/>
          <w:szCs w:val="22"/>
          <w:lang w:val="fr-CA"/>
        </w:rPr>
        <w:t> « D » </w:t>
      </w:r>
      <w:r w:rsidR="001B481F">
        <w:rPr>
          <w:rFonts w:eastAsia="Arial"/>
          <w:szCs w:val="22"/>
          <w:lang w:val="fr-CA"/>
        </w:rPr>
        <w:t>–</w:t>
      </w:r>
      <w:r w:rsidR="00CD159C">
        <w:rPr>
          <w:rFonts w:eastAsia="Arial"/>
          <w:szCs w:val="22"/>
          <w:lang w:val="fr-CA"/>
        </w:rPr>
        <w:t xml:space="preserve"> Politique et lignes directrices du Manitoba sur les conflits d</w:t>
      </w:r>
      <w:r w:rsidR="00DF58F2">
        <w:rPr>
          <w:rFonts w:eastAsia="Arial"/>
          <w:szCs w:val="22"/>
          <w:lang w:val="fr-CA"/>
        </w:rPr>
        <w:t>’</w:t>
      </w:r>
      <w:r w:rsidR="00CD159C">
        <w:rPr>
          <w:rFonts w:eastAsia="Arial"/>
          <w:szCs w:val="22"/>
          <w:lang w:val="fr-CA"/>
        </w:rPr>
        <w:t>intérêts.</w:t>
      </w:r>
    </w:p>
    <w:p w14:paraId="426A1A13" w14:textId="27F8F505" w:rsidR="002D052B" w:rsidRPr="00AF1D3C" w:rsidRDefault="00DF58F2" w:rsidP="002D052B">
      <w:pPr>
        <w:pStyle w:val="Heading2"/>
        <w:jc w:val="both"/>
        <w:rPr>
          <w:lang w:val="fr-CA"/>
        </w:rPr>
      </w:pPr>
      <w:r>
        <w:rPr>
          <w:rFonts w:eastAsia="Arial"/>
          <w:szCs w:val="22"/>
          <w:lang w:val="fr-CA"/>
        </w:rPr>
        <w:t xml:space="preserve">En cas de divergence entre les dispositions contenues dans le corps du texte de l’accord et celles de l’une ou l’autre </w:t>
      </w:r>
      <w:r w:rsidRPr="00CD159C">
        <w:rPr>
          <w:rFonts w:eastAsia="Arial"/>
          <w:szCs w:val="22"/>
          <w:lang w:val="fr-CA"/>
        </w:rPr>
        <w:t xml:space="preserve">de ses </w:t>
      </w:r>
      <w:r w:rsidR="00CD159C" w:rsidRPr="00CD159C">
        <w:rPr>
          <w:rFonts w:eastAsia="Arial"/>
          <w:szCs w:val="22"/>
          <w:lang w:val="fr-CA"/>
        </w:rPr>
        <w:t>annexe</w:t>
      </w:r>
      <w:r w:rsidRPr="00CD159C">
        <w:rPr>
          <w:rFonts w:eastAsia="Arial"/>
          <w:szCs w:val="22"/>
          <w:lang w:val="fr-CA"/>
        </w:rPr>
        <w:t>s, les dispositions</w:t>
      </w:r>
      <w:r>
        <w:rPr>
          <w:rFonts w:eastAsia="Arial"/>
          <w:szCs w:val="22"/>
          <w:lang w:val="fr-CA"/>
        </w:rPr>
        <w:t xml:space="preserve"> du corps du texte de l’accord auront préséance.</w:t>
      </w:r>
    </w:p>
    <w:p w14:paraId="7B7712FB" w14:textId="4BAF4788" w:rsidR="002D052B" w:rsidRPr="00AF1D3C" w:rsidRDefault="00DF58F2" w:rsidP="002D052B">
      <w:pPr>
        <w:pStyle w:val="Heading2"/>
        <w:jc w:val="both"/>
        <w:rPr>
          <w:lang w:val="fr-CA"/>
        </w:rPr>
      </w:pPr>
      <w:r>
        <w:rPr>
          <w:rFonts w:eastAsia="Arial"/>
          <w:szCs w:val="22"/>
          <w:lang w:val="fr-CA"/>
        </w:rPr>
        <w:t>Dans le présent accord, le pluriel ou le singulier s’applique, le cas échéant, à l’unité et à la pluralité, selon le contexte. Les termes sexospécifiques s’appliquent aux personnes physiques de n’importe quel genre ainsi qu’aux personnes morales.</w:t>
      </w:r>
    </w:p>
    <w:p w14:paraId="222028D0" w14:textId="2FAB2493" w:rsidR="002D052B" w:rsidRPr="00AF1D3C" w:rsidRDefault="00DF58F2" w:rsidP="002D052B">
      <w:pPr>
        <w:pStyle w:val="Heading2"/>
        <w:jc w:val="both"/>
        <w:rPr>
          <w:lang w:val="fr-CA"/>
        </w:rPr>
      </w:pPr>
      <w:r>
        <w:rPr>
          <w:rFonts w:eastAsia="Arial"/>
          <w:szCs w:val="22"/>
          <w:lang w:val="fr-CA"/>
        </w:rPr>
        <w:t>Les rubriques du présent accord ne sont inscrites que pour en faciliter la consultation et ne sauraient avoir d’incidence sur la portée, l’intention ou l’interprétation d’une de ses dispositions.</w:t>
      </w:r>
    </w:p>
    <w:p w14:paraId="46CA7054" w14:textId="3D46B732" w:rsidR="002D052B" w:rsidRPr="00AF1D3C" w:rsidRDefault="0044289A" w:rsidP="002D052B">
      <w:pPr>
        <w:pStyle w:val="Heading2"/>
        <w:jc w:val="both"/>
        <w:rPr>
          <w:lang w:val="fr-CA"/>
        </w:rPr>
      </w:pPr>
      <w:r>
        <w:rPr>
          <w:rFonts w:eastAsia="Arial"/>
          <w:szCs w:val="22"/>
          <w:lang w:val="fr-CA"/>
        </w:rPr>
        <w:t>Les renvois à des devises dans le présent accord se rapportent à des montants exprimés en dollars canadiens.</w:t>
      </w:r>
    </w:p>
    <w:p w14:paraId="5F442C44" w14:textId="0756EADB" w:rsidR="002D052B" w:rsidRPr="00AF1D3C" w:rsidRDefault="00DF58F2" w:rsidP="002D052B">
      <w:pPr>
        <w:pStyle w:val="Heading2"/>
        <w:jc w:val="both"/>
        <w:rPr>
          <w:lang w:val="fr-CA"/>
        </w:rPr>
      </w:pPr>
      <w:r>
        <w:rPr>
          <w:rFonts w:eastAsia="Arial"/>
          <w:szCs w:val="22"/>
          <w:lang w:val="fr-CA"/>
        </w:rPr>
        <w:t>Dans l’interprétation du présent accord, les obligations d’une partie sont, à toutes fins et intentions, réputées être des obligations individuelles et solidaires et en aucun cas l’une ou l’autre des parties ne sera réputée être conjointement ou d’une autre manière responsable de l’exécution des obligations de l’autre partie aux termes du présent accord.</w:t>
      </w:r>
    </w:p>
    <w:p w14:paraId="5563202B" w14:textId="77777777" w:rsidR="002D052B" w:rsidRPr="00AF1D3C" w:rsidRDefault="00DF58F2" w:rsidP="002D052B">
      <w:pPr>
        <w:pStyle w:val="Heading2"/>
        <w:jc w:val="both"/>
        <w:rPr>
          <w:lang w:val="fr-CA"/>
        </w:rPr>
      </w:pPr>
      <w:r>
        <w:rPr>
          <w:rFonts w:eastAsia="Arial"/>
          <w:szCs w:val="22"/>
          <w:lang w:val="fr-CA"/>
        </w:rPr>
        <w:t>Le présent accord annule tous les accords antérieurs conclus entre les parties qui se rapportent au projet.</w:t>
      </w:r>
    </w:p>
    <w:p w14:paraId="56D5E7F0" w14:textId="77777777" w:rsidR="002D052B" w:rsidRPr="00404763" w:rsidRDefault="00DF58F2" w:rsidP="00BC69B9">
      <w:pPr>
        <w:pStyle w:val="Heading1"/>
        <w:keepNext/>
        <w:jc w:val="both"/>
        <w:rPr>
          <w:lang w:val="en-CA"/>
        </w:rPr>
      </w:pPr>
      <w:r>
        <w:rPr>
          <w:rFonts w:eastAsia="Arial Bold"/>
          <w:bCs/>
          <w:szCs w:val="22"/>
          <w:lang w:val="fr-CA"/>
        </w:rPr>
        <w:lastRenderedPageBreak/>
        <w:t>DURÉE</w:t>
      </w:r>
    </w:p>
    <w:p w14:paraId="672FC59E" w14:textId="0D04B6AA" w:rsidR="002D052B" w:rsidRPr="00AF1D3C" w:rsidRDefault="00DF58F2" w:rsidP="00BC69B9">
      <w:pPr>
        <w:pStyle w:val="Heading2"/>
        <w:keepNext/>
        <w:jc w:val="both"/>
        <w:rPr>
          <w:b/>
          <w:lang w:val="fr-CA"/>
        </w:rPr>
      </w:pPr>
      <w:bookmarkStart w:id="1" w:name="_Ref120479718"/>
      <w:r>
        <w:rPr>
          <w:rFonts w:eastAsia="Arial"/>
          <w:szCs w:val="22"/>
          <w:lang w:val="fr-CA"/>
        </w:rPr>
        <w:t xml:space="preserve">Le présent accord entre en vigueur le </w:t>
      </w:r>
      <w:r w:rsidRPr="00527701">
        <w:rPr>
          <w:rFonts w:eastAsia="Arial"/>
          <w:szCs w:val="22"/>
          <w:lang w:val="fr-CA"/>
        </w:rPr>
        <w:t>1</w:t>
      </w:r>
      <w:r w:rsidRPr="00527701">
        <w:rPr>
          <w:rFonts w:eastAsia="Arial"/>
          <w:szCs w:val="22"/>
          <w:vertAlign w:val="superscript"/>
          <w:lang w:val="fr-CA"/>
        </w:rPr>
        <w:t>er</w:t>
      </w:r>
      <w:r w:rsidR="0044289A" w:rsidRPr="00527701">
        <w:rPr>
          <w:rFonts w:eastAsia="Arial"/>
          <w:szCs w:val="22"/>
          <w:lang w:val="fr-CA"/>
        </w:rPr>
        <w:t> </w:t>
      </w:r>
      <w:r w:rsidRPr="00527701">
        <w:rPr>
          <w:rFonts w:eastAsia="Arial"/>
          <w:szCs w:val="22"/>
          <w:lang w:val="fr-CA"/>
        </w:rPr>
        <w:t>juillet</w:t>
      </w:r>
      <w:r w:rsidR="00DE7D80" w:rsidRPr="00527701">
        <w:rPr>
          <w:rFonts w:eastAsia="Arial"/>
          <w:szCs w:val="22"/>
          <w:lang w:val="fr-CA"/>
        </w:rPr>
        <w:t> </w:t>
      </w:r>
      <w:r w:rsidR="00527701" w:rsidRPr="00527701">
        <w:rPr>
          <w:highlight w:val="lightGray"/>
          <w:lang w:val="fr-CA"/>
        </w:rPr>
        <w:t>____</w:t>
      </w:r>
      <w:r w:rsidR="004F1347" w:rsidRPr="00527701">
        <w:rPr>
          <w:rFonts w:eastAsia="Arial"/>
          <w:szCs w:val="22"/>
          <w:lang w:val="fr-CA"/>
        </w:rPr>
        <w:t xml:space="preserve"> </w:t>
      </w:r>
      <w:r w:rsidRPr="00527701">
        <w:rPr>
          <w:rFonts w:eastAsia="Arial"/>
          <w:szCs w:val="22"/>
          <w:lang w:val="fr-CA"/>
        </w:rPr>
        <w:t>et le reste jusqu’au 30</w:t>
      </w:r>
      <w:r w:rsidR="00DE7D80" w:rsidRPr="00527701">
        <w:rPr>
          <w:rFonts w:eastAsia="Arial"/>
          <w:szCs w:val="22"/>
          <w:lang w:val="fr-CA"/>
        </w:rPr>
        <w:t> </w:t>
      </w:r>
      <w:r w:rsidRPr="00527701">
        <w:rPr>
          <w:rFonts w:eastAsia="Arial"/>
          <w:szCs w:val="22"/>
          <w:lang w:val="fr-CA"/>
        </w:rPr>
        <w:t>juin</w:t>
      </w:r>
      <w:r w:rsidR="00DE7D80" w:rsidRPr="00527701">
        <w:rPr>
          <w:rFonts w:eastAsia="Arial"/>
          <w:szCs w:val="22"/>
          <w:lang w:val="fr-CA"/>
        </w:rPr>
        <w:t> </w:t>
      </w:r>
      <w:r w:rsidR="00527701" w:rsidRPr="00527701">
        <w:rPr>
          <w:highlight w:val="lightGray"/>
          <w:lang w:val="fr-CA"/>
        </w:rPr>
        <w:t>____</w:t>
      </w:r>
      <w:r w:rsidRPr="00527701">
        <w:rPr>
          <w:rFonts w:eastAsia="Arial"/>
          <w:szCs w:val="22"/>
          <w:lang w:val="fr-CA"/>
        </w:rPr>
        <w:t>,</w:t>
      </w:r>
      <w:r w:rsidRPr="00A27243">
        <w:rPr>
          <w:rFonts w:eastAsia="Arial"/>
          <w:szCs w:val="22"/>
          <w:lang w:val="fr-CA"/>
        </w:rPr>
        <w:t xml:space="preserve"> à</w:t>
      </w:r>
      <w:r>
        <w:rPr>
          <w:rFonts w:eastAsia="Arial"/>
          <w:szCs w:val="22"/>
          <w:lang w:val="fr-CA"/>
        </w:rPr>
        <w:t xml:space="preserve"> moins qu’il soit résilié avant cette date conformément aux termes du présent accord.</w:t>
      </w:r>
      <w:bookmarkEnd w:id="1"/>
    </w:p>
    <w:p w14:paraId="2EBD19AA" w14:textId="77777777" w:rsidR="002D052B" w:rsidRPr="00F43EB1" w:rsidRDefault="00DF58F2" w:rsidP="002D052B">
      <w:pPr>
        <w:pStyle w:val="Heading1"/>
        <w:jc w:val="both"/>
        <w:rPr>
          <w:lang w:val="fr-CA"/>
        </w:rPr>
      </w:pPr>
      <w:r>
        <w:rPr>
          <w:rFonts w:eastAsia="Arial Bold"/>
          <w:bCs/>
          <w:szCs w:val="22"/>
          <w:lang w:val="fr-CA"/>
        </w:rPr>
        <w:t>AFFIRMATIONS ET GARANTIES DU BÉNÉFICIAIRE</w:t>
      </w:r>
    </w:p>
    <w:p w14:paraId="278E4B60" w14:textId="77777777" w:rsidR="002D052B" w:rsidRPr="00AF1D3C" w:rsidRDefault="00DF58F2" w:rsidP="002D052B">
      <w:pPr>
        <w:pStyle w:val="Heading2"/>
        <w:jc w:val="both"/>
        <w:rPr>
          <w:lang w:val="fr-CA"/>
        </w:rPr>
      </w:pPr>
      <w:r>
        <w:rPr>
          <w:rFonts w:eastAsia="Arial"/>
          <w:szCs w:val="22"/>
          <w:lang w:val="fr-CA"/>
        </w:rPr>
        <w:t>Le bénéficiaire affirme et garantit ce qui suit :</w:t>
      </w:r>
    </w:p>
    <w:p w14:paraId="18EE79B2" w14:textId="45FDFE04" w:rsidR="002D052B" w:rsidRPr="00AF1D3C" w:rsidRDefault="0044289A" w:rsidP="002D052B">
      <w:pPr>
        <w:pStyle w:val="Heading3"/>
        <w:jc w:val="both"/>
        <w:rPr>
          <w:lang w:val="fr-CA"/>
        </w:rPr>
      </w:pPr>
      <w:proofErr w:type="gramStart"/>
      <w:r>
        <w:rPr>
          <w:rFonts w:eastAsia="Arial"/>
          <w:szCs w:val="22"/>
          <w:lang w:val="fr-CA"/>
        </w:rPr>
        <w:t>il</w:t>
      </w:r>
      <w:proofErr w:type="gramEnd"/>
      <w:r>
        <w:rPr>
          <w:rFonts w:eastAsia="Arial"/>
          <w:szCs w:val="22"/>
          <w:lang w:val="fr-CA"/>
        </w:rPr>
        <w:t xml:space="preserve"> est un </w:t>
      </w:r>
      <w:r w:rsidR="00537C56">
        <w:rPr>
          <w:rFonts w:eastAsia="Arial"/>
          <w:szCs w:val="22"/>
          <w:lang w:val="fr-CA"/>
        </w:rPr>
        <w:t xml:space="preserve">organisme </w:t>
      </w:r>
      <w:r>
        <w:rPr>
          <w:rFonts w:eastAsia="Arial"/>
          <w:szCs w:val="22"/>
          <w:lang w:val="fr-CA"/>
        </w:rPr>
        <w:t xml:space="preserve">sans but lucratif valide et </w:t>
      </w:r>
      <w:r w:rsidR="00537C56">
        <w:rPr>
          <w:rFonts w:eastAsia="Arial"/>
          <w:szCs w:val="22"/>
          <w:lang w:val="fr-CA"/>
        </w:rPr>
        <w:t>en règle</w:t>
      </w:r>
      <w:r>
        <w:rPr>
          <w:rFonts w:eastAsia="Arial"/>
          <w:szCs w:val="22"/>
          <w:lang w:val="fr-CA"/>
        </w:rPr>
        <w:t>, dûment constitué en vertu des lois du Manitoba, et il respectera les exigences suivantes :</w:t>
      </w:r>
    </w:p>
    <w:p w14:paraId="0FBF50A6" w14:textId="27320BDE" w:rsidR="002D052B" w:rsidRPr="00AF1D3C" w:rsidRDefault="00537C56" w:rsidP="002D052B">
      <w:pPr>
        <w:pStyle w:val="Heading4"/>
        <w:jc w:val="both"/>
        <w:rPr>
          <w:lang w:val="fr-CA"/>
        </w:rPr>
      </w:pPr>
      <w:proofErr w:type="gramStart"/>
      <w:r>
        <w:rPr>
          <w:rFonts w:eastAsia="Arial"/>
          <w:szCs w:val="22"/>
          <w:lang w:val="fr-CA"/>
        </w:rPr>
        <w:t>il</w:t>
      </w:r>
      <w:proofErr w:type="gramEnd"/>
      <w:r>
        <w:rPr>
          <w:rFonts w:eastAsia="Arial"/>
          <w:szCs w:val="22"/>
          <w:lang w:val="fr-CA"/>
        </w:rPr>
        <w:t xml:space="preserve"> demeurera un organisme sans but lucratif valide et en règle;</w:t>
      </w:r>
    </w:p>
    <w:p w14:paraId="39859F83" w14:textId="0ED2BEF6" w:rsidR="002D052B" w:rsidRPr="00AF1D3C" w:rsidRDefault="00537C56" w:rsidP="002D052B">
      <w:pPr>
        <w:pStyle w:val="Heading4"/>
        <w:jc w:val="both"/>
        <w:rPr>
          <w:lang w:val="fr-CA"/>
        </w:rPr>
      </w:pPr>
      <w:proofErr w:type="gramStart"/>
      <w:r>
        <w:rPr>
          <w:rFonts w:eastAsia="Arial"/>
          <w:szCs w:val="22"/>
          <w:lang w:val="fr-CA"/>
        </w:rPr>
        <w:t>il</w:t>
      </w:r>
      <w:proofErr w:type="gramEnd"/>
      <w:r>
        <w:rPr>
          <w:rFonts w:eastAsia="Arial"/>
          <w:szCs w:val="22"/>
          <w:lang w:val="fr-CA"/>
        </w:rPr>
        <w:t xml:space="preserve"> se conformera aux exigences d</w:t>
      </w:r>
      <w:r w:rsidR="00DF58F2">
        <w:rPr>
          <w:rFonts w:eastAsia="Arial"/>
          <w:szCs w:val="22"/>
          <w:lang w:val="fr-CA"/>
        </w:rPr>
        <w:t>’</w:t>
      </w:r>
      <w:r>
        <w:rPr>
          <w:rFonts w:eastAsia="Arial"/>
          <w:szCs w:val="22"/>
          <w:lang w:val="fr-CA"/>
        </w:rPr>
        <w:t xml:space="preserve">enregistrement et de dépôt de la </w:t>
      </w:r>
      <w:r w:rsidRPr="00537C56">
        <w:rPr>
          <w:rFonts w:eastAsia="Arial"/>
          <w:szCs w:val="22"/>
          <w:lang w:val="fr-CA"/>
        </w:rPr>
        <w:t>Loi sur les corporations</w:t>
      </w:r>
      <w:r>
        <w:rPr>
          <w:rFonts w:eastAsia="Arial"/>
          <w:szCs w:val="22"/>
          <w:lang w:val="fr-CA"/>
        </w:rPr>
        <w:t xml:space="preserve"> (Manitoba);</w:t>
      </w:r>
    </w:p>
    <w:p w14:paraId="564528B3" w14:textId="68E0C153" w:rsidR="002D052B" w:rsidRPr="00AF1D3C" w:rsidRDefault="00114543" w:rsidP="002D052B">
      <w:pPr>
        <w:pStyle w:val="Heading4"/>
        <w:jc w:val="both"/>
        <w:rPr>
          <w:lang w:val="fr-CA"/>
        </w:rPr>
      </w:pPr>
      <w:proofErr w:type="gramStart"/>
      <w:r w:rsidRPr="00A93578">
        <w:rPr>
          <w:rFonts w:eastAsia="Arial"/>
          <w:szCs w:val="22"/>
          <w:lang w:val="fr-CA"/>
        </w:rPr>
        <w:t>il</w:t>
      </w:r>
      <w:proofErr w:type="gramEnd"/>
      <w:r w:rsidR="00F62C99" w:rsidRPr="00A93578">
        <w:rPr>
          <w:rFonts w:eastAsia="Arial"/>
          <w:szCs w:val="22"/>
          <w:lang w:val="fr-CA"/>
        </w:rPr>
        <w:t xml:space="preserve"> ne modifiera pas </w:t>
      </w:r>
      <w:r w:rsidRPr="00A93578">
        <w:rPr>
          <w:rFonts w:eastAsia="Arial"/>
          <w:szCs w:val="22"/>
          <w:lang w:val="fr-CA"/>
        </w:rPr>
        <w:t>l</w:t>
      </w:r>
      <w:r w:rsidR="00DF58F2">
        <w:rPr>
          <w:rFonts w:eastAsia="Arial"/>
          <w:szCs w:val="22"/>
          <w:lang w:val="fr-CA"/>
        </w:rPr>
        <w:t>’</w:t>
      </w:r>
      <w:r w:rsidRPr="00A93578">
        <w:rPr>
          <w:rFonts w:eastAsia="Arial"/>
          <w:szCs w:val="22"/>
          <w:lang w:val="fr-CA"/>
        </w:rPr>
        <w:t xml:space="preserve">entreprise ou </w:t>
      </w:r>
      <w:r w:rsidR="00F62C99" w:rsidRPr="00A93578">
        <w:rPr>
          <w:rFonts w:eastAsia="Arial"/>
          <w:szCs w:val="22"/>
          <w:lang w:val="fr-CA"/>
        </w:rPr>
        <w:t xml:space="preserve">le </w:t>
      </w:r>
      <w:r w:rsidRPr="00A93578">
        <w:rPr>
          <w:rFonts w:eastAsia="Arial"/>
          <w:szCs w:val="22"/>
          <w:lang w:val="fr-CA"/>
        </w:rPr>
        <w:t>but</w:t>
      </w:r>
      <w:r w:rsidR="00F62C99" w:rsidRPr="00A93578">
        <w:rPr>
          <w:rFonts w:eastAsia="Arial"/>
          <w:szCs w:val="22"/>
          <w:lang w:val="fr-CA"/>
        </w:rPr>
        <w:t xml:space="preserve"> en vue desquels l</w:t>
      </w:r>
      <w:r w:rsidR="00DF58F2">
        <w:rPr>
          <w:rFonts w:eastAsia="Arial"/>
          <w:szCs w:val="22"/>
          <w:lang w:val="fr-CA"/>
        </w:rPr>
        <w:t>’</w:t>
      </w:r>
      <w:r w:rsidR="00F62C99" w:rsidRPr="00A93578">
        <w:rPr>
          <w:rFonts w:eastAsia="Arial"/>
          <w:szCs w:val="22"/>
          <w:lang w:val="fr-CA"/>
        </w:rPr>
        <w:t>organisme exerce ses activités</w:t>
      </w:r>
      <w:r w:rsidR="00546FF6" w:rsidRPr="00A93578">
        <w:rPr>
          <w:rFonts w:eastAsia="Arial"/>
          <w:szCs w:val="22"/>
          <w:lang w:val="fr-CA"/>
        </w:rPr>
        <w:t xml:space="preserve"> et </w:t>
      </w:r>
      <w:r w:rsidR="00A93578">
        <w:rPr>
          <w:rFonts w:eastAsia="Arial"/>
          <w:szCs w:val="22"/>
          <w:lang w:val="fr-CA"/>
        </w:rPr>
        <w:t>qu</w:t>
      </w:r>
      <w:r w:rsidR="00DF58F2">
        <w:rPr>
          <w:rFonts w:eastAsia="Arial"/>
          <w:szCs w:val="22"/>
          <w:lang w:val="fr-CA"/>
        </w:rPr>
        <w:t>’</w:t>
      </w:r>
      <w:r w:rsidR="00A93578">
        <w:rPr>
          <w:rFonts w:eastAsia="Arial"/>
          <w:szCs w:val="22"/>
          <w:lang w:val="fr-CA"/>
        </w:rPr>
        <w:t xml:space="preserve">il a énoncés dans </w:t>
      </w:r>
      <w:r w:rsidR="00F62C99" w:rsidRPr="00A93578">
        <w:rPr>
          <w:rFonts w:eastAsia="Arial"/>
          <w:szCs w:val="22"/>
          <w:lang w:val="fr-CA"/>
        </w:rPr>
        <w:t>ses documents constitutifs ou ses règlements administratifs</w:t>
      </w:r>
      <w:r w:rsidRPr="00A93578">
        <w:rPr>
          <w:rFonts w:eastAsia="Arial"/>
          <w:szCs w:val="22"/>
          <w:lang w:val="fr-CA"/>
        </w:rPr>
        <w:t>;</w:t>
      </w:r>
    </w:p>
    <w:p w14:paraId="36373923" w14:textId="44249209" w:rsidR="002D052B" w:rsidRPr="00AF1D3C" w:rsidRDefault="00DF58F2" w:rsidP="002D052B">
      <w:pPr>
        <w:pStyle w:val="BodyTextIndent"/>
        <w:ind w:firstLine="720"/>
        <w:jc w:val="both"/>
        <w:rPr>
          <w:lang w:val="fr-CA"/>
        </w:rPr>
      </w:pPr>
      <w:proofErr w:type="gramStart"/>
      <w:r>
        <w:rPr>
          <w:rFonts w:eastAsia="Arial"/>
          <w:szCs w:val="22"/>
          <w:lang w:val="fr-CA"/>
        </w:rPr>
        <w:t>pendant</w:t>
      </w:r>
      <w:proofErr w:type="gramEnd"/>
      <w:r>
        <w:rPr>
          <w:rFonts w:eastAsia="Arial"/>
          <w:szCs w:val="22"/>
          <w:lang w:val="fr-CA"/>
        </w:rPr>
        <w:t xml:space="preserve"> la durée d</w:t>
      </w:r>
      <w:r w:rsidR="00EA5232">
        <w:rPr>
          <w:rFonts w:eastAsia="Arial"/>
          <w:szCs w:val="22"/>
          <w:lang w:val="fr-CA"/>
        </w:rPr>
        <w:t xml:space="preserve">u présent </w:t>
      </w:r>
      <w:r>
        <w:rPr>
          <w:rFonts w:eastAsia="Arial"/>
          <w:szCs w:val="22"/>
          <w:lang w:val="fr-CA"/>
        </w:rPr>
        <w:t>accord;</w:t>
      </w:r>
    </w:p>
    <w:p w14:paraId="7F97D2F2" w14:textId="7F2C1664" w:rsidR="002D052B" w:rsidRPr="00AF1D3C" w:rsidRDefault="00A93578" w:rsidP="002D052B">
      <w:pPr>
        <w:pStyle w:val="Heading3"/>
        <w:jc w:val="both"/>
        <w:rPr>
          <w:lang w:val="fr-CA"/>
        </w:rPr>
      </w:pPr>
      <w:proofErr w:type="gramStart"/>
      <w:r w:rsidRPr="00A93578">
        <w:rPr>
          <w:rFonts w:eastAsia="Arial"/>
          <w:szCs w:val="22"/>
          <w:lang w:val="fr-CA"/>
        </w:rPr>
        <w:t>le</w:t>
      </w:r>
      <w:proofErr w:type="gramEnd"/>
      <w:r w:rsidRPr="00A93578">
        <w:rPr>
          <w:rFonts w:eastAsia="Arial"/>
          <w:szCs w:val="22"/>
          <w:lang w:val="fr-CA"/>
        </w:rPr>
        <w:t xml:space="preserve"> bénéficiaire dispose des compétences et des pouvoirs appropriés, à titre de personne morale, pour signer le présent accord, le retourner au Manitoba et l</w:t>
      </w:r>
      <w:r w:rsidR="00DF58F2">
        <w:rPr>
          <w:rFonts w:eastAsia="Arial"/>
          <w:szCs w:val="22"/>
          <w:lang w:val="fr-CA"/>
        </w:rPr>
        <w:t>’</w:t>
      </w:r>
      <w:r w:rsidRPr="00A93578">
        <w:rPr>
          <w:rFonts w:eastAsia="Arial"/>
          <w:szCs w:val="22"/>
          <w:lang w:val="fr-CA"/>
        </w:rPr>
        <w:t>exécuter, et il a été autorisé à le faire par une procédure interne en bonne et due forme;</w:t>
      </w:r>
    </w:p>
    <w:p w14:paraId="7E8488F1" w14:textId="6CA018F1" w:rsidR="002D052B" w:rsidRPr="00AF1D3C" w:rsidRDefault="00DF58F2" w:rsidP="002D052B">
      <w:pPr>
        <w:pStyle w:val="Heading3"/>
        <w:jc w:val="both"/>
        <w:rPr>
          <w:lang w:val="fr-CA"/>
        </w:rPr>
      </w:pPr>
      <w:proofErr w:type="gramStart"/>
      <w:r>
        <w:rPr>
          <w:rFonts w:eastAsia="Arial"/>
          <w:szCs w:val="22"/>
          <w:lang w:val="fr-CA"/>
        </w:rPr>
        <w:t>toutes</w:t>
      </w:r>
      <w:proofErr w:type="gramEnd"/>
      <w:r>
        <w:rPr>
          <w:rFonts w:eastAsia="Arial"/>
          <w:szCs w:val="22"/>
          <w:lang w:val="fr-CA"/>
        </w:rPr>
        <w:t xml:space="preserve"> les déclarations et affirmations faites au sujet de la demande d’aide financière du bénéficiaire </w:t>
      </w:r>
      <w:r w:rsidR="00A85BB3">
        <w:rPr>
          <w:rFonts w:eastAsia="Arial"/>
          <w:szCs w:val="22"/>
          <w:lang w:val="fr-CA"/>
        </w:rPr>
        <w:t xml:space="preserve">présentée </w:t>
      </w:r>
      <w:r>
        <w:rPr>
          <w:rFonts w:eastAsia="Arial"/>
          <w:szCs w:val="22"/>
          <w:lang w:val="fr-CA"/>
        </w:rPr>
        <w:t>pour le projet sont véridiques et exactes;</w:t>
      </w:r>
    </w:p>
    <w:p w14:paraId="3D868FA5" w14:textId="24D1F774" w:rsidR="002D052B" w:rsidRPr="00AF1D3C" w:rsidRDefault="00DF58F2" w:rsidP="002D052B">
      <w:pPr>
        <w:pStyle w:val="Heading3"/>
        <w:jc w:val="both"/>
        <w:rPr>
          <w:lang w:val="fr-CA"/>
        </w:rPr>
      </w:pPr>
      <w:proofErr w:type="gramStart"/>
      <w:r>
        <w:rPr>
          <w:rFonts w:eastAsia="Arial"/>
          <w:szCs w:val="22"/>
          <w:lang w:val="fr-CA"/>
        </w:rPr>
        <w:t>la</w:t>
      </w:r>
      <w:proofErr w:type="gramEnd"/>
      <w:r>
        <w:rPr>
          <w:rFonts w:eastAsia="Arial"/>
          <w:szCs w:val="22"/>
          <w:lang w:val="fr-CA"/>
        </w:rPr>
        <w:t xml:space="preserve"> description du projet énoncée </w:t>
      </w:r>
      <w:r w:rsidR="002B3744">
        <w:rPr>
          <w:rFonts w:eastAsia="Arial"/>
          <w:szCs w:val="22"/>
          <w:lang w:val="fr-CA"/>
        </w:rPr>
        <w:t xml:space="preserve">dans </w:t>
      </w:r>
      <w:r>
        <w:rPr>
          <w:rFonts w:eastAsia="Arial"/>
          <w:szCs w:val="22"/>
          <w:lang w:val="fr-CA"/>
        </w:rPr>
        <w:t>le présent accord reflète adéquatement ce que le bénéficiaire a l’intention de faire, et tous les renseignements pertinents ont été divulgués au Manitoba;</w:t>
      </w:r>
    </w:p>
    <w:p w14:paraId="6E417DC9" w14:textId="73B00D4D" w:rsidR="002D052B" w:rsidRPr="00AF1D3C" w:rsidRDefault="00DF58F2" w:rsidP="002D052B">
      <w:pPr>
        <w:pStyle w:val="Heading3"/>
        <w:jc w:val="both"/>
        <w:rPr>
          <w:lang w:val="fr-CA"/>
        </w:rPr>
      </w:pPr>
      <w:proofErr w:type="gramStart"/>
      <w:r>
        <w:rPr>
          <w:rFonts w:eastAsia="Arial"/>
          <w:szCs w:val="22"/>
          <w:lang w:val="fr-CA"/>
        </w:rPr>
        <w:t>le</w:t>
      </w:r>
      <w:proofErr w:type="gramEnd"/>
      <w:r>
        <w:rPr>
          <w:rFonts w:eastAsia="Arial"/>
          <w:szCs w:val="22"/>
          <w:lang w:val="fr-CA"/>
        </w:rPr>
        <w:t xml:space="preserve"> bénéficiaire dispose de suffisamment de fonds pour payer tous les </w:t>
      </w:r>
      <w:r w:rsidR="00A85BB3">
        <w:rPr>
          <w:rFonts w:eastAsia="Arial"/>
          <w:szCs w:val="22"/>
          <w:lang w:val="fr-CA"/>
        </w:rPr>
        <w:t>frais nécessaires à l</w:t>
      </w:r>
      <w:r>
        <w:rPr>
          <w:rFonts w:eastAsia="Arial"/>
          <w:szCs w:val="22"/>
          <w:lang w:val="fr-CA"/>
        </w:rPr>
        <w:t>’</w:t>
      </w:r>
      <w:r w:rsidR="00A85BB3">
        <w:rPr>
          <w:rFonts w:eastAsia="Arial"/>
          <w:szCs w:val="22"/>
          <w:lang w:val="fr-CA"/>
        </w:rPr>
        <w:t>exécution et à l</w:t>
      </w:r>
      <w:r>
        <w:rPr>
          <w:rFonts w:eastAsia="Arial"/>
          <w:szCs w:val="22"/>
          <w:lang w:val="fr-CA"/>
        </w:rPr>
        <w:t>’</w:t>
      </w:r>
      <w:r w:rsidR="00A85BB3">
        <w:rPr>
          <w:rFonts w:eastAsia="Arial"/>
          <w:szCs w:val="22"/>
          <w:lang w:val="fr-CA"/>
        </w:rPr>
        <w:t xml:space="preserve">achèvement du </w:t>
      </w:r>
      <w:r>
        <w:rPr>
          <w:rFonts w:eastAsia="Arial"/>
          <w:szCs w:val="22"/>
          <w:lang w:val="fr-CA"/>
        </w:rPr>
        <w:t>projet;</w:t>
      </w:r>
    </w:p>
    <w:p w14:paraId="618387D8" w14:textId="6059C5D9" w:rsidR="002D052B" w:rsidRPr="00AF1D3C" w:rsidRDefault="00DF58F2" w:rsidP="002D052B">
      <w:pPr>
        <w:pStyle w:val="Heading3"/>
        <w:jc w:val="both"/>
        <w:rPr>
          <w:lang w:val="fr-CA"/>
        </w:rPr>
      </w:pPr>
      <w:proofErr w:type="gramStart"/>
      <w:r>
        <w:rPr>
          <w:rFonts w:eastAsia="Arial"/>
          <w:szCs w:val="22"/>
          <w:lang w:val="fr-CA"/>
        </w:rPr>
        <w:t>le</w:t>
      </w:r>
      <w:proofErr w:type="gramEnd"/>
      <w:r>
        <w:rPr>
          <w:rFonts w:eastAsia="Arial"/>
          <w:szCs w:val="22"/>
          <w:lang w:val="fr-CA"/>
        </w:rPr>
        <w:t xml:space="preserve"> bénéficiaire possède et continuera </w:t>
      </w:r>
      <w:r w:rsidR="00A85BB3">
        <w:rPr>
          <w:rFonts w:eastAsia="Arial"/>
          <w:szCs w:val="22"/>
          <w:lang w:val="fr-CA"/>
        </w:rPr>
        <w:t>de</w:t>
      </w:r>
      <w:r>
        <w:rPr>
          <w:rFonts w:eastAsia="Arial"/>
          <w:szCs w:val="22"/>
          <w:lang w:val="fr-CA"/>
        </w:rPr>
        <w:t xml:space="preserve"> posséder tous les droits, intérêts </w:t>
      </w:r>
      <w:r w:rsidR="00EC0CE7">
        <w:rPr>
          <w:rFonts w:eastAsia="Arial"/>
          <w:szCs w:val="22"/>
          <w:lang w:val="fr-CA"/>
        </w:rPr>
        <w:t xml:space="preserve">et </w:t>
      </w:r>
      <w:r>
        <w:rPr>
          <w:rFonts w:eastAsia="Arial"/>
          <w:szCs w:val="22"/>
          <w:lang w:val="fr-CA"/>
        </w:rPr>
        <w:t xml:space="preserve">pouvoirs et </w:t>
      </w:r>
      <w:r w:rsidR="00EC0CE7">
        <w:rPr>
          <w:rFonts w:eastAsia="Arial"/>
          <w:szCs w:val="22"/>
          <w:lang w:val="fr-CA"/>
        </w:rPr>
        <w:t xml:space="preserve">toute </w:t>
      </w:r>
      <w:r>
        <w:rPr>
          <w:rFonts w:eastAsia="Arial"/>
          <w:szCs w:val="22"/>
          <w:lang w:val="fr-CA"/>
        </w:rPr>
        <w:t>l’expertise nécessaires pour mener à bien, gérer et achever le projet et pour s’acquitter de ses obligations en vertu du présent accord;</w:t>
      </w:r>
    </w:p>
    <w:p w14:paraId="0DFF652E" w14:textId="1EAE2B6C" w:rsidR="00404763" w:rsidRPr="00AF1D3C" w:rsidRDefault="00DF58F2" w:rsidP="002D052B">
      <w:pPr>
        <w:pStyle w:val="Heading3"/>
        <w:jc w:val="both"/>
        <w:rPr>
          <w:lang w:val="fr-CA"/>
        </w:rPr>
      </w:pPr>
      <w:proofErr w:type="gramStart"/>
      <w:r>
        <w:rPr>
          <w:rFonts w:eastAsia="Arial"/>
          <w:szCs w:val="22"/>
          <w:lang w:val="fr-CA"/>
        </w:rPr>
        <w:t>le</w:t>
      </w:r>
      <w:proofErr w:type="gramEnd"/>
      <w:r>
        <w:rPr>
          <w:rFonts w:eastAsia="Arial"/>
          <w:szCs w:val="22"/>
          <w:lang w:val="fr-CA"/>
        </w:rPr>
        <w:t xml:space="preserve"> bénéficiaire est propriétaire de toute la propriété intellectuelle, y compris les brevets, les droits d’auteur, les marques et les dessins industriels, qu’il peut utiliser dans le cadre de la réalisation du projet, ou il </w:t>
      </w:r>
      <w:r w:rsidR="005F49FB">
        <w:rPr>
          <w:rFonts w:eastAsia="Arial"/>
          <w:szCs w:val="22"/>
          <w:lang w:val="fr-CA"/>
        </w:rPr>
        <w:t>jouit</w:t>
      </w:r>
      <w:r>
        <w:rPr>
          <w:rFonts w:eastAsia="Arial"/>
          <w:szCs w:val="22"/>
          <w:lang w:val="fr-CA"/>
        </w:rPr>
        <w:t xml:space="preserve"> de droits d’utilisation ou d’une licence d’usage de cette propriété intellectuelle auprès de la personne qui est légalement autorisée à accorder ce droit ou cette licence;</w:t>
      </w:r>
    </w:p>
    <w:p w14:paraId="19D944EB" w14:textId="2CD72FC8" w:rsidR="002D052B" w:rsidRPr="00AF1D3C" w:rsidRDefault="00DF58F2" w:rsidP="002D052B">
      <w:pPr>
        <w:pStyle w:val="Heading3"/>
        <w:jc w:val="both"/>
        <w:rPr>
          <w:lang w:val="fr-CA"/>
        </w:rPr>
      </w:pPr>
      <w:proofErr w:type="gramStart"/>
      <w:r>
        <w:rPr>
          <w:rFonts w:eastAsia="Arial"/>
          <w:szCs w:val="22"/>
          <w:lang w:val="fr-CA"/>
        </w:rPr>
        <w:t>il</w:t>
      </w:r>
      <w:proofErr w:type="gramEnd"/>
      <w:r>
        <w:rPr>
          <w:rFonts w:eastAsia="Arial"/>
          <w:szCs w:val="22"/>
          <w:lang w:val="fr-CA"/>
        </w:rPr>
        <w:t xml:space="preserve"> n’y a pas d’actions, de poursuites</w:t>
      </w:r>
      <w:r w:rsidR="0087618F">
        <w:rPr>
          <w:rFonts w:eastAsia="Arial"/>
          <w:szCs w:val="22"/>
          <w:lang w:val="fr-CA"/>
        </w:rPr>
        <w:t>,</w:t>
      </w:r>
      <w:r>
        <w:rPr>
          <w:rFonts w:eastAsia="Arial"/>
          <w:szCs w:val="22"/>
          <w:lang w:val="fr-CA"/>
        </w:rPr>
        <w:t xml:space="preserve"> ni de procédures judiciaires qui sont en instance ou qui, à </w:t>
      </w:r>
      <w:r w:rsidR="00A85BB3">
        <w:rPr>
          <w:rFonts w:eastAsia="Arial"/>
          <w:szCs w:val="22"/>
          <w:lang w:val="fr-CA"/>
        </w:rPr>
        <w:t xml:space="preserve">la </w:t>
      </w:r>
      <w:r>
        <w:rPr>
          <w:rFonts w:eastAsia="Arial"/>
          <w:szCs w:val="22"/>
          <w:lang w:val="fr-CA"/>
        </w:rPr>
        <w:t>connaissance</w:t>
      </w:r>
      <w:r w:rsidR="00A85BB3">
        <w:rPr>
          <w:rFonts w:eastAsia="Arial"/>
          <w:szCs w:val="22"/>
          <w:lang w:val="fr-CA"/>
        </w:rPr>
        <w:t xml:space="preserve"> du bénéficiaire</w:t>
      </w:r>
      <w:r>
        <w:rPr>
          <w:rFonts w:eastAsia="Arial"/>
          <w:szCs w:val="22"/>
          <w:lang w:val="fr-CA"/>
        </w:rPr>
        <w:t>, pourraient être intentées contre lui ou lui porter atteinte, ce qui pourrait grandement nuire à sa situation financière;</w:t>
      </w:r>
    </w:p>
    <w:p w14:paraId="3F35AF7B" w14:textId="72B27396" w:rsidR="002D052B" w:rsidRPr="00AF1D3C" w:rsidRDefault="00DF58F2" w:rsidP="002D052B">
      <w:pPr>
        <w:pStyle w:val="Heading3"/>
        <w:jc w:val="both"/>
        <w:rPr>
          <w:lang w:val="fr-CA"/>
        </w:rPr>
      </w:pPr>
      <w:proofErr w:type="gramStart"/>
      <w:r>
        <w:rPr>
          <w:rFonts w:eastAsia="Arial"/>
          <w:szCs w:val="22"/>
          <w:lang w:val="fr-CA"/>
        </w:rPr>
        <w:lastRenderedPageBreak/>
        <w:t>le</w:t>
      </w:r>
      <w:proofErr w:type="gramEnd"/>
      <w:r>
        <w:rPr>
          <w:rFonts w:eastAsia="Arial"/>
          <w:szCs w:val="22"/>
          <w:lang w:val="fr-CA"/>
        </w:rPr>
        <w:t xml:space="preserve"> bénéficiaire n’est pas en défaut aux termes d’un autre </w:t>
      </w:r>
      <w:r w:rsidR="00A85BB3">
        <w:rPr>
          <w:rFonts w:eastAsia="Arial"/>
          <w:szCs w:val="22"/>
          <w:lang w:val="fr-CA"/>
        </w:rPr>
        <w:t xml:space="preserve">accord </w:t>
      </w:r>
      <w:r>
        <w:rPr>
          <w:rFonts w:eastAsia="Arial"/>
          <w:szCs w:val="22"/>
          <w:lang w:val="fr-CA"/>
        </w:rPr>
        <w:t xml:space="preserve">conclu avec le Manitoba et n’a pas d’arriérés dus au gouvernement du Manitoba en vertu d’une loi ou d’un autre </w:t>
      </w:r>
      <w:r w:rsidR="00A85BB3">
        <w:rPr>
          <w:rFonts w:eastAsia="Arial"/>
          <w:szCs w:val="22"/>
          <w:lang w:val="fr-CA"/>
        </w:rPr>
        <w:t xml:space="preserve">accord </w:t>
      </w:r>
      <w:r>
        <w:rPr>
          <w:rFonts w:eastAsia="Arial"/>
          <w:szCs w:val="22"/>
          <w:lang w:val="fr-CA"/>
        </w:rPr>
        <w:t xml:space="preserve">conclu avec </w:t>
      </w:r>
      <w:r w:rsidR="00A85BB3">
        <w:rPr>
          <w:rFonts w:eastAsia="Arial"/>
          <w:szCs w:val="22"/>
          <w:lang w:val="fr-CA"/>
        </w:rPr>
        <w:t>celui-ci</w:t>
      </w:r>
      <w:r>
        <w:rPr>
          <w:rFonts w:eastAsia="Arial"/>
          <w:szCs w:val="22"/>
          <w:lang w:val="fr-CA"/>
        </w:rPr>
        <w:t>.</w:t>
      </w:r>
    </w:p>
    <w:p w14:paraId="0999DFCC" w14:textId="556398D3" w:rsidR="002D052B" w:rsidRPr="00AF1D3C" w:rsidRDefault="00DF58F2" w:rsidP="002D052B">
      <w:pPr>
        <w:pStyle w:val="Heading2"/>
        <w:jc w:val="both"/>
        <w:rPr>
          <w:lang w:val="fr-CA"/>
        </w:rPr>
      </w:pPr>
      <w:r>
        <w:rPr>
          <w:rFonts w:eastAsia="Arial"/>
          <w:szCs w:val="22"/>
          <w:lang w:val="fr-CA"/>
        </w:rPr>
        <w:t xml:space="preserve">Le bénéficiaire </w:t>
      </w:r>
      <w:r w:rsidR="00EC0CE7">
        <w:rPr>
          <w:rFonts w:eastAsia="Arial"/>
          <w:szCs w:val="22"/>
          <w:lang w:val="fr-CA"/>
        </w:rPr>
        <w:t>déclare</w:t>
      </w:r>
      <w:r>
        <w:rPr>
          <w:rFonts w:eastAsia="Arial"/>
          <w:szCs w:val="22"/>
          <w:lang w:val="fr-CA"/>
        </w:rPr>
        <w:t xml:space="preserve"> que toutes les affirmations et garanties énoncées ci-dessus sont véridiques dans les faits et sur le fond, et reconnaît que le Manitoba s’est appuyé sur celles-ci pour conclure le présent accord.</w:t>
      </w:r>
    </w:p>
    <w:p w14:paraId="6F2B4DFA" w14:textId="77777777" w:rsidR="002D052B" w:rsidRPr="00404763" w:rsidRDefault="00DF58F2" w:rsidP="002D052B">
      <w:pPr>
        <w:pStyle w:val="Heading1"/>
        <w:jc w:val="both"/>
        <w:rPr>
          <w:lang w:val="en-CA"/>
        </w:rPr>
      </w:pPr>
      <w:r>
        <w:rPr>
          <w:rFonts w:eastAsia="Arial Bold"/>
          <w:bCs/>
          <w:szCs w:val="22"/>
          <w:lang w:val="fr-CA"/>
        </w:rPr>
        <w:t>OBLIGATIONS DU BÉNÉFICIAIRE</w:t>
      </w:r>
    </w:p>
    <w:p w14:paraId="6B5B6ADA" w14:textId="0EA14207" w:rsidR="002D052B" w:rsidRPr="00AF1D3C" w:rsidRDefault="00DF58F2" w:rsidP="002D052B">
      <w:pPr>
        <w:pStyle w:val="Heading2"/>
        <w:jc w:val="both"/>
        <w:rPr>
          <w:lang w:val="fr-CA"/>
        </w:rPr>
      </w:pPr>
      <w:r>
        <w:rPr>
          <w:rFonts w:eastAsia="Arial"/>
          <w:szCs w:val="22"/>
          <w:lang w:val="fr-CA"/>
        </w:rPr>
        <w:t xml:space="preserve">Le bénéficiaire s’engage à faire tout le nécessaire pour </w:t>
      </w:r>
      <w:r w:rsidR="00A85BB3">
        <w:rPr>
          <w:rFonts w:eastAsia="Arial"/>
          <w:szCs w:val="22"/>
          <w:lang w:val="fr-CA"/>
        </w:rPr>
        <w:t xml:space="preserve">administrer </w:t>
      </w:r>
      <w:r>
        <w:rPr>
          <w:rFonts w:eastAsia="Arial"/>
          <w:szCs w:val="22"/>
          <w:lang w:val="fr-CA"/>
        </w:rPr>
        <w:t xml:space="preserve">le projet conformément au présent accord, </w:t>
      </w:r>
      <w:r w:rsidR="00BF037A">
        <w:rPr>
          <w:rFonts w:eastAsia="Arial"/>
          <w:szCs w:val="22"/>
          <w:lang w:val="fr-CA"/>
        </w:rPr>
        <w:t>notamment</w:t>
      </w:r>
      <w:r w:rsidR="00DE7D80">
        <w:rPr>
          <w:rFonts w:eastAsia="Arial"/>
          <w:szCs w:val="22"/>
          <w:lang w:val="fr-CA"/>
        </w:rPr>
        <w:t> </w:t>
      </w:r>
      <w:r>
        <w:rPr>
          <w:rFonts w:eastAsia="Arial"/>
          <w:szCs w:val="22"/>
          <w:lang w:val="fr-CA"/>
        </w:rPr>
        <w:t>:</w:t>
      </w:r>
    </w:p>
    <w:p w14:paraId="2D1F10ED" w14:textId="40C6904B" w:rsidR="002D052B" w:rsidRPr="00AF1D3C" w:rsidRDefault="00DF58F2" w:rsidP="002D052B">
      <w:pPr>
        <w:pStyle w:val="Heading3"/>
        <w:jc w:val="both"/>
        <w:rPr>
          <w:lang w:val="fr-CA"/>
        </w:rPr>
      </w:pPr>
      <w:proofErr w:type="gramStart"/>
      <w:r>
        <w:rPr>
          <w:rFonts w:eastAsia="Arial"/>
          <w:szCs w:val="22"/>
          <w:lang w:val="fr-CA"/>
        </w:rPr>
        <w:t>conformément</w:t>
      </w:r>
      <w:proofErr w:type="gramEnd"/>
      <w:r>
        <w:rPr>
          <w:rFonts w:eastAsia="Arial"/>
          <w:szCs w:val="22"/>
          <w:lang w:val="fr-CA"/>
        </w:rPr>
        <w:t xml:space="preserve"> à la description du projet figurant </w:t>
      </w:r>
      <w:r w:rsidRPr="00C74F57">
        <w:rPr>
          <w:rFonts w:eastAsia="Arial"/>
          <w:szCs w:val="22"/>
          <w:lang w:val="fr-CA"/>
        </w:rPr>
        <w:t>à l</w:t>
      </w:r>
      <w:r>
        <w:rPr>
          <w:rFonts w:eastAsia="Arial"/>
          <w:szCs w:val="22"/>
          <w:lang w:val="fr-CA"/>
        </w:rPr>
        <w:t>’</w:t>
      </w:r>
      <w:r w:rsidR="00CD159C" w:rsidRPr="00C74F57">
        <w:rPr>
          <w:rFonts w:eastAsia="Arial"/>
          <w:szCs w:val="22"/>
          <w:lang w:val="fr-CA"/>
        </w:rPr>
        <w:t>annexe</w:t>
      </w:r>
      <w:r w:rsidR="00C74F57">
        <w:rPr>
          <w:rFonts w:eastAsia="Arial"/>
          <w:szCs w:val="22"/>
          <w:lang w:val="fr-CA"/>
        </w:rPr>
        <w:t> </w:t>
      </w:r>
      <w:r w:rsidR="00BA2B3D" w:rsidRPr="00C74F57">
        <w:rPr>
          <w:rFonts w:eastAsia="Arial"/>
          <w:szCs w:val="22"/>
          <w:lang w:val="fr-CA"/>
        </w:rPr>
        <w:t>« </w:t>
      </w:r>
      <w:r w:rsidRPr="00C74F57">
        <w:rPr>
          <w:rFonts w:eastAsia="Arial"/>
          <w:szCs w:val="22"/>
          <w:lang w:val="fr-CA"/>
        </w:rPr>
        <w:t>A</w:t>
      </w:r>
      <w:r w:rsidR="00BA2B3D" w:rsidRPr="00C74F57">
        <w:rPr>
          <w:rFonts w:eastAsia="Arial"/>
          <w:szCs w:val="22"/>
          <w:lang w:val="fr-CA"/>
        </w:rPr>
        <w:t> »</w:t>
      </w:r>
      <w:r w:rsidRPr="00C74F57">
        <w:rPr>
          <w:rFonts w:eastAsia="Arial"/>
          <w:szCs w:val="22"/>
          <w:lang w:val="fr-CA"/>
        </w:rPr>
        <w:t>;</w:t>
      </w:r>
    </w:p>
    <w:p w14:paraId="1BD924F3" w14:textId="6846C19F" w:rsidR="002D052B" w:rsidRPr="00AF1D3C" w:rsidRDefault="00DF58F2" w:rsidP="002D052B">
      <w:pPr>
        <w:pStyle w:val="Heading3"/>
        <w:jc w:val="both"/>
        <w:rPr>
          <w:lang w:val="fr-CA"/>
        </w:rPr>
      </w:pPr>
      <w:proofErr w:type="gramStart"/>
      <w:r w:rsidRPr="00C74F57">
        <w:rPr>
          <w:rFonts w:eastAsia="Arial"/>
          <w:szCs w:val="22"/>
          <w:lang w:val="fr-CA"/>
        </w:rPr>
        <w:t>conformément</w:t>
      </w:r>
      <w:proofErr w:type="gramEnd"/>
      <w:r w:rsidRPr="00C74F57">
        <w:rPr>
          <w:rFonts w:eastAsia="Arial"/>
          <w:szCs w:val="22"/>
          <w:lang w:val="fr-CA"/>
        </w:rPr>
        <w:t xml:space="preserve"> au budget du projet figurant à l</w:t>
      </w:r>
      <w:r>
        <w:rPr>
          <w:rFonts w:eastAsia="Arial"/>
          <w:szCs w:val="22"/>
          <w:lang w:val="fr-CA"/>
        </w:rPr>
        <w:t>’</w:t>
      </w:r>
      <w:r w:rsidR="00CD159C" w:rsidRPr="00C74F57">
        <w:rPr>
          <w:rFonts w:eastAsia="Arial"/>
          <w:szCs w:val="22"/>
          <w:lang w:val="fr-CA"/>
        </w:rPr>
        <w:t>annexe</w:t>
      </w:r>
      <w:r w:rsidR="00C74F57">
        <w:rPr>
          <w:rFonts w:eastAsia="Arial"/>
          <w:szCs w:val="22"/>
          <w:lang w:val="fr-CA"/>
        </w:rPr>
        <w:t> </w:t>
      </w:r>
      <w:r w:rsidR="00BA2B3D" w:rsidRPr="00C74F57">
        <w:rPr>
          <w:rFonts w:eastAsia="Arial"/>
          <w:szCs w:val="22"/>
          <w:lang w:val="fr-CA"/>
        </w:rPr>
        <w:t>« </w:t>
      </w:r>
      <w:r w:rsidRPr="00C74F57">
        <w:rPr>
          <w:rFonts w:eastAsia="Arial"/>
          <w:szCs w:val="22"/>
          <w:lang w:val="fr-CA"/>
        </w:rPr>
        <w:t>C</w:t>
      </w:r>
      <w:r w:rsidR="00BA2B3D" w:rsidRPr="00C74F57">
        <w:rPr>
          <w:rFonts w:eastAsia="Arial"/>
          <w:szCs w:val="22"/>
          <w:lang w:val="fr-CA"/>
        </w:rPr>
        <w:t> »</w:t>
      </w:r>
      <w:r w:rsidRPr="00C74F57">
        <w:rPr>
          <w:rFonts w:eastAsia="Arial"/>
          <w:szCs w:val="22"/>
          <w:lang w:val="fr-CA"/>
        </w:rPr>
        <w:t>.</w:t>
      </w:r>
    </w:p>
    <w:p w14:paraId="746B3160" w14:textId="0853F7E6" w:rsidR="002D052B" w:rsidRPr="00AF1D3C" w:rsidRDefault="00DF58F2" w:rsidP="002D052B">
      <w:pPr>
        <w:pStyle w:val="Heading2"/>
        <w:jc w:val="both"/>
        <w:rPr>
          <w:lang w:val="fr-CA"/>
        </w:rPr>
      </w:pPr>
      <w:r>
        <w:rPr>
          <w:rFonts w:eastAsia="Arial"/>
          <w:szCs w:val="22"/>
          <w:lang w:val="fr-CA"/>
        </w:rPr>
        <w:t xml:space="preserve">Le bénéficiaire </w:t>
      </w:r>
      <w:r w:rsidR="00C74F57">
        <w:rPr>
          <w:rFonts w:eastAsia="Arial"/>
          <w:szCs w:val="22"/>
          <w:lang w:val="fr-CA"/>
        </w:rPr>
        <w:t>doit s</w:t>
      </w:r>
      <w:r>
        <w:rPr>
          <w:rFonts w:eastAsia="Arial"/>
          <w:szCs w:val="22"/>
          <w:lang w:val="fr-CA"/>
        </w:rPr>
        <w:t>’</w:t>
      </w:r>
      <w:r w:rsidR="00C74F57">
        <w:rPr>
          <w:rFonts w:eastAsia="Arial"/>
          <w:szCs w:val="22"/>
          <w:lang w:val="fr-CA"/>
        </w:rPr>
        <w:t>acquitter</w:t>
      </w:r>
      <w:r>
        <w:rPr>
          <w:rFonts w:eastAsia="Arial"/>
          <w:szCs w:val="22"/>
          <w:lang w:val="fr-CA"/>
        </w:rPr>
        <w:t xml:space="preserve"> </w:t>
      </w:r>
      <w:r w:rsidR="00C74F57">
        <w:rPr>
          <w:rFonts w:eastAsia="Arial"/>
          <w:szCs w:val="22"/>
          <w:lang w:val="fr-CA"/>
        </w:rPr>
        <w:t>d</w:t>
      </w:r>
      <w:r>
        <w:rPr>
          <w:rFonts w:eastAsia="Arial"/>
          <w:szCs w:val="22"/>
          <w:lang w:val="fr-CA"/>
        </w:rPr>
        <w:t>es obligations suivantes :</w:t>
      </w:r>
    </w:p>
    <w:p w14:paraId="4F522B6E" w14:textId="4DDFFB4D" w:rsidR="002D052B" w:rsidRPr="00AF1D3C" w:rsidRDefault="00DF58F2" w:rsidP="002D052B">
      <w:pPr>
        <w:pStyle w:val="Heading3"/>
        <w:jc w:val="both"/>
        <w:rPr>
          <w:lang w:val="fr-CA"/>
        </w:rPr>
      </w:pPr>
      <w:proofErr w:type="gramStart"/>
      <w:r>
        <w:rPr>
          <w:rFonts w:eastAsia="Arial"/>
          <w:szCs w:val="22"/>
          <w:lang w:val="fr-CA"/>
        </w:rPr>
        <w:t>obtenir</w:t>
      </w:r>
      <w:proofErr w:type="gramEnd"/>
      <w:r>
        <w:rPr>
          <w:rFonts w:eastAsia="Arial"/>
          <w:szCs w:val="22"/>
          <w:lang w:val="fr-CA"/>
        </w:rPr>
        <w:t xml:space="preserve"> les licences, </w:t>
      </w:r>
      <w:r w:rsidR="00C74F57">
        <w:rPr>
          <w:rFonts w:eastAsia="Arial"/>
          <w:szCs w:val="22"/>
          <w:lang w:val="fr-CA"/>
        </w:rPr>
        <w:t xml:space="preserve">approbations et </w:t>
      </w:r>
      <w:r>
        <w:rPr>
          <w:rFonts w:eastAsia="Arial"/>
          <w:szCs w:val="22"/>
          <w:lang w:val="fr-CA"/>
        </w:rPr>
        <w:t>permis exigés pour le projet conformément à l’ensemble des lois, des règlements et des arrêtés applicables;</w:t>
      </w:r>
    </w:p>
    <w:p w14:paraId="1E590908" w14:textId="2A521A39" w:rsidR="002D052B" w:rsidRPr="00AF1D3C" w:rsidRDefault="00DF58F2" w:rsidP="002D052B">
      <w:pPr>
        <w:pStyle w:val="Heading3"/>
        <w:jc w:val="both"/>
        <w:rPr>
          <w:lang w:val="fr-CA"/>
        </w:rPr>
      </w:pPr>
      <w:proofErr w:type="gramStart"/>
      <w:r>
        <w:rPr>
          <w:rFonts w:eastAsia="Arial"/>
          <w:szCs w:val="22"/>
          <w:lang w:val="fr-CA"/>
        </w:rPr>
        <w:t>se</w:t>
      </w:r>
      <w:proofErr w:type="gramEnd"/>
      <w:r>
        <w:rPr>
          <w:rFonts w:eastAsia="Arial"/>
          <w:szCs w:val="22"/>
          <w:lang w:val="fr-CA"/>
        </w:rPr>
        <w:t xml:space="preserve"> conformer à toutes les lois et exigences réglementaires applicables, qu’elles soient fédérales, provinciales ou municipales, y compris (sans s’y limiter) toutes les lois relatives à l’environnement, au travail et aux droits de la personne, pendant toutes les phases du projet;</w:t>
      </w:r>
    </w:p>
    <w:p w14:paraId="58BC4B3A" w14:textId="3FECD442" w:rsidR="002D052B" w:rsidRPr="00AF1D3C" w:rsidRDefault="00DF58F2" w:rsidP="002D052B">
      <w:pPr>
        <w:pStyle w:val="Heading3"/>
        <w:jc w:val="both"/>
        <w:rPr>
          <w:lang w:val="fr-CA"/>
        </w:rPr>
      </w:pPr>
      <w:proofErr w:type="gramStart"/>
      <w:r>
        <w:rPr>
          <w:rFonts w:eastAsia="Arial"/>
          <w:szCs w:val="22"/>
          <w:lang w:val="fr-CA"/>
        </w:rPr>
        <w:t>réaliser</w:t>
      </w:r>
      <w:proofErr w:type="gramEnd"/>
      <w:r>
        <w:rPr>
          <w:rFonts w:eastAsia="Arial"/>
          <w:szCs w:val="22"/>
          <w:lang w:val="fr-CA"/>
        </w:rPr>
        <w:t xml:space="preserve"> le projet conformément au présent accord</w:t>
      </w:r>
      <w:r w:rsidR="00D15E5E">
        <w:rPr>
          <w:rFonts w:eastAsia="Arial"/>
          <w:szCs w:val="22"/>
          <w:lang w:val="fr-CA"/>
        </w:rPr>
        <w:t xml:space="preserve"> et</w:t>
      </w:r>
      <w:r>
        <w:rPr>
          <w:rFonts w:eastAsia="Arial"/>
          <w:szCs w:val="22"/>
          <w:lang w:val="fr-CA"/>
        </w:rPr>
        <w:t xml:space="preserve"> aux bonnes pratiques commerciales, de manière professionnelle, sûre et prudente et en utilisant un personnel qualifié et bien formé;</w:t>
      </w:r>
    </w:p>
    <w:p w14:paraId="4A9EC94F" w14:textId="5A717103" w:rsidR="00404763" w:rsidRPr="00AF1D3C" w:rsidRDefault="00DF58F2" w:rsidP="002D052B">
      <w:pPr>
        <w:pStyle w:val="Heading3"/>
        <w:jc w:val="both"/>
        <w:rPr>
          <w:lang w:val="fr-CA"/>
        </w:rPr>
      </w:pPr>
      <w:proofErr w:type="gramStart"/>
      <w:r>
        <w:rPr>
          <w:rFonts w:eastAsia="Arial"/>
          <w:szCs w:val="22"/>
          <w:lang w:val="fr-CA"/>
        </w:rPr>
        <w:t>attribuer</w:t>
      </w:r>
      <w:proofErr w:type="gramEnd"/>
      <w:r>
        <w:rPr>
          <w:rFonts w:eastAsia="Arial"/>
          <w:szCs w:val="22"/>
          <w:lang w:val="fr-CA"/>
        </w:rPr>
        <w:t xml:space="preserve"> les marchés relatifs au projet d’une manière concurrentielle, équitable, transparente et conforme aux principes d’optimisation des ressources, aux accords commerciaux applicables et aux exigences d’approvisionnement qui peuvent être fixées par le Manitoba;</w:t>
      </w:r>
    </w:p>
    <w:p w14:paraId="489DC25A" w14:textId="7EA5C4C5" w:rsidR="002D052B" w:rsidRPr="00AF1D3C" w:rsidRDefault="00DF58F2" w:rsidP="002D052B">
      <w:pPr>
        <w:pStyle w:val="Heading3"/>
        <w:jc w:val="both"/>
        <w:rPr>
          <w:lang w:val="fr-CA"/>
        </w:rPr>
      </w:pPr>
      <w:proofErr w:type="gramStart"/>
      <w:r>
        <w:rPr>
          <w:rFonts w:eastAsia="Arial"/>
          <w:szCs w:val="22"/>
          <w:lang w:val="fr-CA"/>
        </w:rPr>
        <w:t>entreprendre</w:t>
      </w:r>
      <w:proofErr w:type="gramEnd"/>
      <w:r>
        <w:rPr>
          <w:rFonts w:eastAsia="Arial"/>
          <w:szCs w:val="22"/>
          <w:lang w:val="fr-CA"/>
        </w:rPr>
        <w:t xml:space="preserve"> les travaux relatifs au projet </w:t>
      </w:r>
      <w:r w:rsidR="00C74F57">
        <w:rPr>
          <w:rFonts w:eastAsia="Arial"/>
          <w:szCs w:val="22"/>
          <w:lang w:val="fr-CA"/>
        </w:rPr>
        <w:t xml:space="preserve">dans les plus brefs délais </w:t>
      </w:r>
      <w:r>
        <w:rPr>
          <w:rFonts w:eastAsia="Arial"/>
          <w:szCs w:val="22"/>
          <w:lang w:val="fr-CA"/>
        </w:rPr>
        <w:t xml:space="preserve">et </w:t>
      </w:r>
      <w:r w:rsidR="005F49FB">
        <w:rPr>
          <w:rFonts w:eastAsia="Arial"/>
          <w:szCs w:val="22"/>
          <w:lang w:val="fr-CA"/>
        </w:rPr>
        <w:t>terminer</w:t>
      </w:r>
      <w:r>
        <w:rPr>
          <w:rFonts w:eastAsia="Arial"/>
          <w:szCs w:val="22"/>
          <w:lang w:val="fr-CA"/>
        </w:rPr>
        <w:t xml:space="preserve"> le projet au plus tard à sa date d’achèvement;</w:t>
      </w:r>
    </w:p>
    <w:p w14:paraId="6735CAB0" w14:textId="0E836FF7" w:rsidR="002D052B" w:rsidRPr="00AF1D3C" w:rsidRDefault="00DF58F2" w:rsidP="002D052B">
      <w:pPr>
        <w:pStyle w:val="Heading3"/>
        <w:jc w:val="both"/>
        <w:rPr>
          <w:lang w:val="fr-CA"/>
        </w:rPr>
      </w:pPr>
      <w:proofErr w:type="gramStart"/>
      <w:r>
        <w:rPr>
          <w:rFonts w:eastAsia="Arial"/>
          <w:szCs w:val="22"/>
          <w:lang w:val="fr-CA"/>
        </w:rPr>
        <w:t>utiliser</w:t>
      </w:r>
      <w:proofErr w:type="gramEnd"/>
      <w:r>
        <w:rPr>
          <w:rFonts w:eastAsia="Arial"/>
          <w:szCs w:val="22"/>
          <w:lang w:val="fr-CA"/>
        </w:rPr>
        <w:t xml:space="preserve"> la contribution </w:t>
      </w:r>
      <w:r w:rsidR="00775F7B">
        <w:rPr>
          <w:rFonts w:eastAsia="Arial"/>
          <w:szCs w:val="22"/>
          <w:lang w:val="fr-CA"/>
        </w:rPr>
        <w:t xml:space="preserve">reçue </w:t>
      </w:r>
      <w:r>
        <w:rPr>
          <w:rFonts w:eastAsia="Arial"/>
          <w:szCs w:val="22"/>
          <w:lang w:val="fr-CA"/>
        </w:rPr>
        <w:t>exclusivement pour payer les frais admissibles conformément au présent accord et à aucune autre fin;</w:t>
      </w:r>
    </w:p>
    <w:p w14:paraId="15ADB388" w14:textId="324D84F4" w:rsidR="002D052B" w:rsidRPr="00AF1D3C" w:rsidRDefault="00DF58F2" w:rsidP="002D052B">
      <w:pPr>
        <w:pStyle w:val="Heading3"/>
        <w:jc w:val="both"/>
        <w:rPr>
          <w:lang w:val="fr-CA"/>
        </w:rPr>
      </w:pPr>
      <w:proofErr w:type="gramStart"/>
      <w:r>
        <w:rPr>
          <w:rFonts w:eastAsia="Arial"/>
          <w:szCs w:val="22"/>
          <w:lang w:val="fr-CA"/>
        </w:rPr>
        <w:t>veiller</w:t>
      </w:r>
      <w:proofErr w:type="gramEnd"/>
      <w:r>
        <w:rPr>
          <w:rFonts w:eastAsia="Arial"/>
          <w:szCs w:val="22"/>
          <w:lang w:val="fr-CA"/>
        </w:rPr>
        <w:t xml:space="preserve"> à ce que le projet soit réalisé d’une manière qui ne viole ni n’enfreint </w:t>
      </w:r>
      <w:r w:rsidR="00C74F57">
        <w:rPr>
          <w:rFonts w:eastAsia="Arial"/>
          <w:szCs w:val="22"/>
          <w:lang w:val="fr-CA"/>
        </w:rPr>
        <w:t>d</w:t>
      </w:r>
      <w:r>
        <w:rPr>
          <w:rFonts w:eastAsia="Arial"/>
          <w:szCs w:val="22"/>
          <w:lang w:val="fr-CA"/>
        </w:rPr>
        <w:t>es droits d’auteur ou moraux en vertu de la Loi sur le droit d’auteur (Canada), ou un brevet, une marque de commerce, une appellation commerciale, un droit contractuel ou un droit au respect de la vie privée;</w:t>
      </w:r>
    </w:p>
    <w:p w14:paraId="43CD29F8" w14:textId="77777777" w:rsidR="002D052B" w:rsidRPr="00AF1D3C" w:rsidRDefault="00DF58F2" w:rsidP="002D052B">
      <w:pPr>
        <w:pStyle w:val="Heading3"/>
        <w:jc w:val="both"/>
        <w:rPr>
          <w:lang w:val="fr-CA"/>
        </w:rPr>
      </w:pPr>
      <w:proofErr w:type="gramStart"/>
      <w:r>
        <w:rPr>
          <w:rFonts w:eastAsia="Arial"/>
          <w:szCs w:val="22"/>
          <w:lang w:val="fr-CA"/>
        </w:rPr>
        <w:t>déployer</w:t>
      </w:r>
      <w:proofErr w:type="gramEnd"/>
      <w:r>
        <w:rPr>
          <w:rFonts w:eastAsia="Arial"/>
          <w:szCs w:val="22"/>
          <w:lang w:val="fr-CA"/>
        </w:rPr>
        <w:t xml:space="preserve"> des efforts raisonnables pour veiller à ce que les coûts réels du projet soient limités autant que possible;</w:t>
      </w:r>
    </w:p>
    <w:p w14:paraId="30CFE676" w14:textId="77777777" w:rsidR="002D052B" w:rsidRPr="00AF1D3C" w:rsidRDefault="00DF58F2" w:rsidP="002D052B">
      <w:pPr>
        <w:pStyle w:val="Heading3"/>
        <w:jc w:val="both"/>
        <w:rPr>
          <w:lang w:val="fr-CA"/>
        </w:rPr>
      </w:pPr>
      <w:proofErr w:type="gramStart"/>
      <w:r>
        <w:rPr>
          <w:rFonts w:eastAsia="Arial"/>
          <w:szCs w:val="22"/>
          <w:lang w:val="fr-CA"/>
        </w:rPr>
        <w:lastRenderedPageBreak/>
        <w:t>assumer</w:t>
      </w:r>
      <w:proofErr w:type="gramEnd"/>
      <w:r>
        <w:rPr>
          <w:rFonts w:eastAsia="Arial"/>
          <w:szCs w:val="22"/>
          <w:lang w:val="fr-CA"/>
        </w:rPr>
        <w:t xml:space="preserve"> la responsabilité de la totalité des coûts du projet, y compris tout déficit ou dépassement des coûts;</w:t>
      </w:r>
    </w:p>
    <w:p w14:paraId="32C90EC4" w14:textId="063F3072" w:rsidR="002D052B" w:rsidRPr="00AF1D3C" w:rsidRDefault="00DF58F2" w:rsidP="002D052B">
      <w:pPr>
        <w:pStyle w:val="Heading3"/>
        <w:jc w:val="both"/>
        <w:rPr>
          <w:lang w:val="fr-CA"/>
        </w:rPr>
      </w:pPr>
      <w:proofErr w:type="gramStart"/>
      <w:r>
        <w:rPr>
          <w:rFonts w:eastAsia="Arial"/>
          <w:szCs w:val="22"/>
          <w:lang w:val="fr-CA"/>
        </w:rPr>
        <w:t>veiller</w:t>
      </w:r>
      <w:proofErr w:type="gramEnd"/>
      <w:r>
        <w:rPr>
          <w:rFonts w:eastAsia="Arial"/>
          <w:szCs w:val="22"/>
          <w:lang w:val="fr-CA"/>
        </w:rPr>
        <w:t xml:space="preserve"> à ce que les prévisions de trésorerie, les rapports, la tenue des livres, les états financiers, les demandes de paiement, les propositions, les documents, les plans et autres produits soient préparés et fournis aux termes de l’accord dans les délais prévus;</w:t>
      </w:r>
    </w:p>
    <w:p w14:paraId="66483D22" w14:textId="77777777" w:rsidR="002D052B" w:rsidRPr="00AF1D3C" w:rsidRDefault="00DF58F2" w:rsidP="002D052B">
      <w:pPr>
        <w:pStyle w:val="Heading3"/>
        <w:jc w:val="both"/>
        <w:rPr>
          <w:lang w:val="fr-CA"/>
        </w:rPr>
      </w:pPr>
      <w:proofErr w:type="gramStart"/>
      <w:r>
        <w:rPr>
          <w:rFonts w:eastAsia="Arial"/>
          <w:szCs w:val="22"/>
          <w:lang w:val="fr-CA"/>
        </w:rPr>
        <w:t>aviser</w:t>
      </w:r>
      <w:proofErr w:type="gramEnd"/>
      <w:r>
        <w:rPr>
          <w:rFonts w:eastAsia="Arial"/>
          <w:szCs w:val="22"/>
          <w:lang w:val="fr-CA"/>
        </w:rPr>
        <w:t xml:space="preserve"> le Manitoba dans les plus brefs délais si :</w:t>
      </w:r>
    </w:p>
    <w:p w14:paraId="7C5E2993" w14:textId="40D9BC30" w:rsidR="002D052B" w:rsidRPr="00AF1D3C" w:rsidRDefault="00DF58F2" w:rsidP="002D052B">
      <w:pPr>
        <w:pStyle w:val="Heading4"/>
        <w:jc w:val="both"/>
        <w:rPr>
          <w:lang w:val="fr-CA"/>
        </w:rPr>
      </w:pPr>
      <w:proofErr w:type="gramStart"/>
      <w:r>
        <w:rPr>
          <w:rFonts w:eastAsia="Arial"/>
          <w:szCs w:val="22"/>
          <w:lang w:val="fr-CA"/>
        </w:rPr>
        <w:t>des</w:t>
      </w:r>
      <w:proofErr w:type="gramEnd"/>
      <w:r>
        <w:rPr>
          <w:rFonts w:eastAsia="Arial"/>
          <w:szCs w:val="22"/>
          <w:lang w:val="fr-CA"/>
        </w:rPr>
        <w:t xml:space="preserve"> actions, des poursuites ou d’autres procédures judiciaires pourraient être intentées ou sont engagées contre </w:t>
      </w:r>
      <w:r w:rsidR="00C74F57">
        <w:rPr>
          <w:rFonts w:eastAsia="Arial"/>
          <w:szCs w:val="22"/>
          <w:lang w:val="fr-CA"/>
        </w:rPr>
        <w:t xml:space="preserve">le bénéficiaire </w:t>
      </w:r>
      <w:r>
        <w:rPr>
          <w:rFonts w:eastAsia="Arial"/>
          <w:szCs w:val="22"/>
          <w:lang w:val="fr-CA"/>
        </w:rPr>
        <w:t xml:space="preserve">pendant la durée du présent accord, ce qui pourrait affecter ou limiter </w:t>
      </w:r>
      <w:r w:rsidR="00C74F57">
        <w:rPr>
          <w:rFonts w:eastAsia="Arial"/>
          <w:szCs w:val="22"/>
          <w:lang w:val="fr-CA"/>
        </w:rPr>
        <w:t>s</w:t>
      </w:r>
      <w:r>
        <w:rPr>
          <w:rFonts w:eastAsia="Arial"/>
          <w:szCs w:val="22"/>
          <w:lang w:val="fr-CA"/>
        </w:rPr>
        <w:t>a capacité de réaliser le projet</w:t>
      </w:r>
      <w:r w:rsidR="0013610D">
        <w:rPr>
          <w:rFonts w:eastAsia="Arial"/>
          <w:szCs w:val="22"/>
          <w:lang w:val="fr-CA"/>
        </w:rPr>
        <w:t>;</w:t>
      </w:r>
    </w:p>
    <w:p w14:paraId="436DDFA4" w14:textId="58915E2C" w:rsidR="002D052B" w:rsidRPr="00AF1D3C" w:rsidRDefault="00C74F57" w:rsidP="002D052B">
      <w:pPr>
        <w:pStyle w:val="Heading4"/>
        <w:jc w:val="both"/>
        <w:rPr>
          <w:lang w:val="fr-CA"/>
        </w:rPr>
      </w:pPr>
      <w:proofErr w:type="gramStart"/>
      <w:r>
        <w:rPr>
          <w:rFonts w:eastAsia="Arial"/>
          <w:szCs w:val="22"/>
          <w:lang w:val="fr-CA"/>
        </w:rPr>
        <w:t>une</w:t>
      </w:r>
      <w:proofErr w:type="gramEnd"/>
      <w:r>
        <w:rPr>
          <w:rFonts w:eastAsia="Arial"/>
          <w:szCs w:val="22"/>
          <w:lang w:val="fr-CA"/>
        </w:rPr>
        <w:t xml:space="preserve"> aide fédérale, provinciale ou municipale supplémentaire devient disponible pour le projet au-delà des montants </w:t>
      </w:r>
      <w:r w:rsidRPr="00C74F57">
        <w:rPr>
          <w:rFonts w:eastAsia="Arial"/>
          <w:szCs w:val="22"/>
          <w:lang w:val="fr-CA"/>
        </w:rPr>
        <w:t>indiqués à l</w:t>
      </w:r>
      <w:r w:rsidR="00DF58F2">
        <w:rPr>
          <w:rFonts w:eastAsia="Arial"/>
          <w:szCs w:val="22"/>
          <w:lang w:val="fr-CA"/>
        </w:rPr>
        <w:t>’</w:t>
      </w:r>
      <w:r w:rsidR="00CD159C" w:rsidRPr="00C74F57">
        <w:rPr>
          <w:rFonts w:eastAsia="Arial"/>
          <w:szCs w:val="22"/>
          <w:lang w:val="fr-CA"/>
        </w:rPr>
        <w:t>annexe</w:t>
      </w:r>
      <w:r w:rsidRPr="00C74F57">
        <w:rPr>
          <w:rFonts w:eastAsia="Arial"/>
          <w:szCs w:val="22"/>
          <w:lang w:val="fr-CA"/>
        </w:rPr>
        <w:t> </w:t>
      </w:r>
      <w:r w:rsidR="00AE205C">
        <w:rPr>
          <w:rFonts w:eastAsia="Arial"/>
          <w:szCs w:val="22"/>
          <w:lang w:val="fr-CA"/>
        </w:rPr>
        <w:t>«</w:t>
      </w:r>
      <w:r w:rsidR="00BA2B3D">
        <w:rPr>
          <w:rFonts w:eastAsia="Arial"/>
          <w:szCs w:val="22"/>
          <w:lang w:val="fr-CA"/>
        </w:rPr>
        <w:t> </w:t>
      </w:r>
      <w:r>
        <w:rPr>
          <w:rFonts w:eastAsia="Arial"/>
          <w:szCs w:val="22"/>
          <w:lang w:val="fr-CA"/>
        </w:rPr>
        <w:t>C</w:t>
      </w:r>
      <w:r w:rsidR="00BA2B3D">
        <w:rPr>
          <w:rFonts w:eastAsia="Arial"/>
          <w:szCs w:val="22"/>
          <w:lang w:val="fr-CA"/>
        </w:rPr>
        <w:t> »</w:t>
      </w:r>
      <w:r>
        <w:rPr>
          <w:rFonts w:eastAsia="Arial"/>
          <w:szCs w:val="22"/>
          <w:lang w:val="fr-CA"/>
        </w:rPr>
        <w:t>;</w:t>
      </w:r>
    </w:p>
    <w:p w14:paraId="69297E80" w14:textId="54B3327E" w:rsidR="002D052B" w:rsidRPr="00AF1D3C" w:rsidRDefault="00DF58F2" w:rsidP="002D052B">
      <w:pPr>
        <w:pStyle w:val="Heading4"/>
        <w:jc w:val="both"/>
        <w:rPr>
          <w:lang w:val="fr-CA"/>
        </w:rPr>
      </w:pPr>
      <w:proofErr w:type="gramStart"/>
      <w:r>
        <w:rPr>
          <w:rFonts w:eastAsia="Arial"/>
          <w:szCs w:val="22"/>
          <w:lang w:val="fr-CA"/>
        </w:rPr>
        <w:t>un</w:t>
      </w:r>
      <w:proofErr w:type="gramEnd"/>
      <w:r>
        <w:rPr>
          <w:rFonts w:eastAsia="Arial"/>
          <w:szCs w:val="22"/>
          <w:lang w:val="fr-CA"/>
        </w:rPr>
        <w:t xml:space="preserve"> changement important au projet ou au budget du projet est proposé (y compris, sans s’y limiter, une réaffectation de fonds dans le budget du projet ou des ajouts au budget du projet);</w:t>
      </w:r>
    </w:p>
    <w:p w14:paraId="77E6F23A" w14:textId="16BE3211" w:rsidR="002D052B" w:rsidRPr="00AF1D3C" w:rsidRDefault="00DF58F2" w:rsidP="002D052B">
      <w:pPr>
        <w:pStyle w:val="Heading4"/>
        <w:jc w:val="both"/>
        <w:rPr>
          <w:lang w:val="fr-CA"/>
        </w:rPr>
      </w:pPr>
      <w:proofErr w:type="gramStart"/>
      <w:r>
        <w:rPr>
          <w:rFonts w:eastAsia="Arial"/>
          <w:szCs w:val="22"/>
          <w:lang w:val="fr-CA"/>
        </w:rPr>
        <w:t>un</w:t>
      </w:r>
      <w:proofErr w:type="gramEnd"/>
      <w:r>
        <w:rPr>
          <w:rFonts w:eastAsia="Arial"/>
          <w:szCs w:val="22"/>
          <w:lang w:val="fr-CA"/>
        </w:rPr>
        <w:t xml:space="preserve"> changement important à la structure </w:t>
      </w:r>
      <w:r w:rsidR="00C74F57">
        <w:rPr>
          <w:rFonts w:eastAsia="Arial"/>
          <w:szCs w:val="22"/>
          <w:lang w:val="fr-CA"/>
        </w:rPr>
        <w:t xml:space="preserve">organisationnelle </w:t>
      </w:r>
      <w:r>
        <w:rPr>
          <w:rFonts w:eastAsia="Arial"/>
          <w:szCs w:val="22"/>
          <w:lang w:val="fr-CA"/>
        </w:rPr>
        <w:t>ou au financement du bénéficiaire est proposé;</w:t>
      </w:r>
    </w:p>
    <w:p w14:paraId="71E79354" w14:textId="77777777" w:rsidR="002D052B" w:rsidRPr="00AF1D3C" w:rsidRDefault="00DF58F2" w:rsidP="002D052B">
      <w:pPr>
        <w:pStyle w:val="Heading3"/>
        <w:jc w:val="both"/>
        <w:rPr>
          <w:lang w:val="fr-CA"/>
        </w:rPr>
      </w:pPr>
      <w:proofErr w:type="gramStart"/>
      <w:r>
        <w:rPr>
          <w:rFonts w:eastAsia="Arial"/>
          <w:szCs w:val="22"/>
          <w:lang w:val="fr-CA"/>
        </w:rPr>
        <w:t>ne</w:t>
      </w:r>
      <w:proofErr w:type="gramEnd"/>
      <w:r>
        <w:rPr>
          <w:rFonts w:eastAsia="Arial"/>
          <w:szCs w:val="22"/>
          <w:lang w:val="fr-CA"/>
        </w:rPr>
        <w:t xml:space="preserve"> pas modifier le projet ou le budget du projet de façon importante sans avoir obtenu au préalable le consentement du Manitoba;</w:t>
      </w:r>
    </w:p>
    <w:p w14:paraId="5C0BEBE2" w14:textId="77777777" w:rsidR="002D052B" w:rsidRPr="00AF1D3C" w:rsidRDefault="00DF58F2" w:rsidP="002D052B">
      <w:pPr>
        <w:pStyle w:val="Heading3"/>
        <w:jc w:val="both"/>
        <w:rPr>
          <w:lang w:val="fr-CA"/>
        </w:rPr>
      </w:pPr>
      <w:proofErr w:type="gramStart"/>
      <w:r>
        <w:rPr>
          <w:rFonts w:eastAsia="Arial"/>
          <w:szCs w:val="22"/>
          <w:lang w:val="fr-CA"/>
        </w:rPr>
        <w:t>ne</w:t>
      </w:r>
      <w:proofErr w:type="gramEnd"/>
      <w:r>
        <w:rPr>
          <w:rFonts w:eastAsia="Arial"/>
          <w:szCs w:val="22"/>
          <w:lang w:val="fr-CA"/>
        </w:rPr>
        <w:t xml:space="preserve"> pas mettre en œuvre de changement important à la propriété, à la gestion ou au financement du bénéficiaire sans avoir obtenu au préalable le consentement du Manitoba;</w:t>
      </w:r>
    </w:p>
    <w:p w14:paraId="50652C5F" w14:textId="482031A7" w:rsidR="00404763" w:rsidRPr="00AF1D3C" w:rsidRDefault="00DF58F2" w:rsidP="002D052B">
      <w:pPr>
        <w:pStyle w:val="Heading3"/>
        <w:jc w:val="both"/>
        <w:rPr>
          <w:lang w:val="fr-CA"/>
        </w:rPr>
      </w:pPr>
      <w:bookmarkStart w:id="2" w:name="_Ref120479986"/>
      <w:proofErr w:type="gramStart"/>
      <w:r>
        <w:rPr>
          <w:rFonts w:eastAsia="Arial"/>
          <w:szCs w:val="22"/>
          <w:lang w:val="fr-CA"/>
        </w:rPr>
        <w:t>pendant</w:t>
      </w:r>
      <w:proofErr w:type="gramEnd"/>
      <w:r>
        <w:rPr>
          <w:rFonts w:eastAsia="Arial"/>
          <w:szCs w:val="22"/>
          <w:lang w:val="fr-CA"/>
        </w:rPr>
        <w:t xml:space="preserve"> la durée de l’accord et pendant sept (7) ans après </w:t>
      </w:r>
      <w:r w:rsidR="000B5D5D">
        <w:rPr>
          <w:rFonts w:eastAsia="Arial"/>
          <w:szCs w:val="22"/>
          <w:lang w:val="fr-CA"/>
        </w:rPr>
        <w:t>s</w:t>
      </w:r>
      <w:r>
        <w:rPr>
          <w:rFonts w:eastAsia="Arial"/>
          <w:szCs w:val="22"/>
          <w:lang w:val="fr-CA"/>
        </w:rPr>
        <w:t xml:space="preserve">a résiliation ou </w:t>
      </w:r>
      <w:r w:rsidR="000B5D5D">
        <w:rPr>
          <w:rFonts w:eastAsia="Arial"/>
          <w:szCs w:val="22"/>
          <w:lang w:val="fr-CA"/>
        </w:rPr>
        <w:t xml:space="preserve">son </w:t>
      </w:r>
      <w:r>
        <w:rPr>
          <w:rFonts w:eastAsia="Arial"/>
          <w:szCs w:val="22"/>
          <w:lang w:val="fr-CA"/>
        </w:rPr>
        <w:t xml:space="preserve">expiration, ne pas aliéner ou céder un actif quelconque (y compris la propriété intellectuelle) produit ou acquis directement ou indirectement au moyen des fonds de contribution accordés en vertu du présent accord </w:t>
      </w:r>
      <w:r w:rsidR="00F36F44">
        <w:rPr>
          <w:rFonts w:eastAsia="Arial"/>
          <w:szCs w:val="22"/>
          <w:lang w:val="fr-CA"/>
        </w:rPr>
        <w:t>sans avoir obtenu au préalable le consentement du Manitoba</w:t>
      </w:r>
      <w:r>
        <w:rPr>
          <w:rFonts w:eastAsia="Arial"/>
          <w:szCs w:val="22"/>
          <w:lang w:val="fr-CA"/>
        </w:rPr>
        <w:t>;</w:t>
      </w:r>
      <w:bookmarkEnd w:id="2"/>
    </w:p>
    <w:p w14:paraId="5464083C" w14:textId="77777777" w:rsidR="002D052B" w:rsidRPr="00AF1D3C" w:rsidRDefault="00DF58F2" w:rsidP="002D052B">
      <w:pPr>
        <w:pStyle w:val="Heading3"/>
        <w:jc w:val="both"/>
        <w:rPr>
          <w:lang w:val="fr-CA"/>
        </w:rPr>
      </w:pPr>
      <w:proofErr w:type="gramStart"/>
      <w:r>
        <w:rPr>
          <w:rFonts w:eastAsia="Arial"/>
          <w:szCs w:val="22"/>
          <w:lang w:val="fr-CA"/>
        </w:rPr>
        <w:t>se</w:t>
      </w:r>
      <w:proofErr w:type="gramEnd"/>
      <w:r>
        <w:rPr>
          <w:rFonts w:eastAsia="Arial"/>
          <w:szCs w:val="22"/>
          <w:lang w:val="fr-CA"/>
        </w:rPr>
        <w:t xml:space="preserve"> conformer à toutes les directives et demandes raisonnables du Manitoba.</w:t>
      </w:r>
    </w:p>
    <w:p w14:paraId="1C9CC9D4" w14:textId="398939D1" w:rsidR="002D052B" w:rsidRPr="00AF1D3C" w:rsidRDefault="00DF58F2" w:rsidP="002D052B">
      <w:pPr>
        <w:pStyle w:val="Heading2"/>
        <w:jc w:val="both"/>
        <w:rPr>
          <w:lang w:val="fr-CA"/>
        </w:rPr>
      </w:pPr>
      <w:r>
        <w:rPr>
          <w:rFonts w:eastAsia="Arial"/>
          <w:szCs w:val="22"/>
          <w:lang w:val="fr-CA"/>
        </w:rPr>
        <w:t xml:space="preserve">Tous les avis de modification ou d’annulation du projet par le bénéficiaire doivent être envoyés à l’adresse </w:t>
      </w:r>
      <w:r w:rsidR="00F36F44">
        <w:rPr>
          <w:rFonts w:eastAsia="Arial"/>
          <w:szCs w:val="22"/>
          <w:lang w:val="fr-CA"/>
        </w:rPr>
        <w:t xml:space="preserve">de </w:t>
      </w:r>
      <w:r w:rsidR="00F36F44" w:rsidRPr="00DC4E7B">
        <w:rPr>
          <w:rFonts w:eastAsia="Arial"/>
          <w:szCs w:val="22"/>
          <w:lang w:val="fr-CA"/>
        </w:rPr>
        <w:t xml:space="preserve">courriel </w:t>
      </w:r>
      <w:r w:rsidRPr="00DC4E7B">
        <w:rPr>
          <w:rFonts w:eastAsia="Arial"/>
          <w:szCs w:val="22"/>
          <w:lang w:val="fr-CA"/>
        </w:rPr>
        <w:t>du Manitoba indiquée à l</w:t>
      </w:r>
      <w:r>
        <w:rPr>
          <w:rFonts w:eastAsia="Arial"/>
          <w:szCs w:val="22"/>
          <w:lang w:val="fr-CA"/>
        </w:rPr>
        <w:t>’</w:t>
      </w:r>
      <w:r w:rsidRPr="00DC4E7B">
        <w:rPr>
          <w:rFonts w:eastAsia="Arial"/>
          <w:szCs w:val="22"/>
          <w:lang w:val="fr-CA"/>
        </w:rPr>
        <w:t>a</w:t>
      </w:r>
      <w:r w:rsidR="00EA493C">
        <w:rPr>
          <w:rFonts w:eastAsia="Arial"/>
          <w:szCs w:val="22"/>
          <w:lang w:val="fr-CA"/>
        </w:rPr>
        <w:t>linéa</w:t>
      </w:r>
      <w:r w:rsidR="00487D31" w:rsidRPr="00DC4E7B">
        <w:rPr>
          <w:rFonts w:eastAsia="Arial"/>
          <w:szCs w:val="22"/>
          <w:lang w:val="fr-CA"/>
        </w:rPr>
        <w:t> </w:t>
      </w:r>
      <w:r w:rsidR="00136F31" w:rsidRPr="00DC4E7B">
        <w:rPr>
          <w:lang w:val="en-CA"/>
        </w:rPr>
        <w:fldChar w:fldCharType="begin"/>
      </w:r>
      <w:r w:rsidR="00136F31" w:rsidRPr="00AF1D3C">
        <w:rPr>
          <w:lang w:val="fr-CA"/>
        </w:rPr>
        <w:instrText xml:space="preserve"> REF _Ref120480167 \r \h </w:instrText>
      </w:r>
      <w:r w:rsidR="00DC4E7B" w:rsidRPr="00AF1D3C">
        <w:rPr>
          <w:lang w:val="fr-CA"/>
        </w:rPr>
        <w:instrText xml:space="preserve"> \* MERGEFORMAT </w:instrText>
      </w:r>
      <w:r w:rsidR="00136F31" w:rsidRPr="00DC4E7B">
        <w:rPr>
          <w:lang w:val="en-CA"/>
        </w:rPr>
      </w:r>
      <w:r w:rsidR="00136F31" w:rsidRPr="00DC4E7B">
        <w:rPr>
          <w:lang w:val="en-CA"/>
        </w:rPr>
        <w:fldChar w:fldCharType="separate"/>
      </w:r>
      <w:r w:rsidR="00BB6B69" w:rsidRPr="00BB6B69">
        <w:rPr>
          <w:rFonts w:eastAsia="Arial"/>
          <w:szCs w:val="22"/>
          <w:lang w:val="fr-CA"/>
        </w:rPr>
        <w:t>18.1a)</w:t>
      </w:r>
      <w:r w:rsidR="00136F31" w:rsidRPr="00DC4E7B">
        <w:rPr>
          <w:lang w:val="en-CA"/>
        </w:rPr>
        <w:fldChar w:fldCharType="end"/>
      </w:r>
      <w:r w:rsidRPr="00DC4E7B">
        <w:rPr>
          <w:rFonts w:eastAsia="Arial"/>
          <w:szCs w:val="22"/>
          <w:lang w:val="fr-CA"/>
        </w:rPr>
        <w:t>.</w:t>
      </w:r>
    </w:p>
    <w:p w14:paraId="45F7904C" w14:textId="6E81A95F" w:rsidR="002D052B" w:rsidRPr="00AF1D3C" w:rsidRDefault="00DF58F2" w:rsidP="002D052B">
      <w:pPr>
        <w:pStyle w:val="Heading1"/>
        <w:jc w:val="both"/>
        <w:rPr>
          <w:lang w:val="fr-CA"/>
        </w:rPr>
      </w:pPr>
      <w:bookmarkStart w:id="3" w:name="_Ref120480143"/>
      <w:r w:rsidRPr="00DC4E7B">
        <w:rPr>
          <w:rFonts w:eastAsia="Arial Bold"/>
          <w:bCs/>
          <w:szCs w:val="22"/>
          <w:lang w:val="fr-CA"/>
        </w:rPr>
        <w:t>MONTANT DE LA CONTRIBUTION ET PAIEMENTS</w:t>
      </w:r>
      <w:bookmarkEnd w:id="3"/>
    </w:p>
    <w:p w14:paraId="45679BFC" w14:textId="1D96E814" w:rsidR="00404763" w:rsidRPr="00AF1D3C" w:rsidRDefault="00DF58F2" w:rsidP="002D052B">
      <w:pPr>
        <w:pStyle w:val="Heading2"/>
        <w:jc w:val="both"/>
        <w:rPr>
          <w:lang w:val="fr-CA"/>
        </w:rPr>
      </w:pPr>
      <w:r w:rsidRPr="00DC4E7B">
        <w:rPr>
          <w:rFonts w:eastAsia="Arial"/>
          <w:szCs w:val="22"/>
          <w:lang w:val="fr-CA"/>
        </w:rPr>
        <w:t>Sous réserve que le bénéficiaire s</w:t>
      </w:r>
      <w:r>
        <w:rPr>
          <w:rFonts w:eastAsia="Arial"/>
          <w:szCs w:val="22"/>
          <w:lang w:val="fr-CA"/>
        </w:rPr>
        <w:t>’</w:t>
      </w:r>
      <w:r w:rsidRPr="00DC4E7B">
        <w:rPr>
          <w:rFonts w:eastAsia="Arial"/>
          <w:szCs w:val="22"/>
          <w:lang w:val="fr-CA"/>
        </w:rPr>
        <w:t>acquitte de ses obligations en vertu du présent accord, le Manitoba versera au bénéficiaire</w:t>
      </w:r>
      <w:r>
        <w:rPr>
          <w:rFonts w:eastAsia="Arial"/>
          <w:szCs w:val="22"/>
          <w:lang w:val="fr-CA"/>
        </w:rPr>
        <w:t xml:space="preserve"> une contribution ne dépassant pas </w:t>
      </w:r>
      <w:r w:rsidR="00527701" w:rsidRPr="00527701">
        <w:rPr>
          <w:highlight w:val="lightGray"/>
          <w:lang w:val="fr-CA"/>
        </w:rPr>
        <w:t>____</w:t>
      </w:r>
      <w:r w:rsidR="00527701" w:rsidRPr="00527701">
        <w:rPr>
          <w:lang w:val="fr-CA"/>
        </w:rPr>
        <w:t xml:space="preserve"> </w:t>
      </w:r>
      <w:r w:rsidR="004F1347">
        <w:rPr>
          <w:rFonts w:eastAsia="Arial"/>
          <w:szCs w:val="22"/>
          <w:lang w:val="fr-CA"/>
        </w:rPr>
        <w:t>au</w:t>
      </w:r>
      <w:r>
        <w:rPr>
          <w:rFonts w:eastAsia="Arial"/>
          <w:szCs w:val="22"/>
          <w:lang w:val="fr-CA"/>
        </w:rPr>
        <w:t xml:space="preserve"> titre des frais admissibles engagés conformément </w:t>
      </w:r>
      <w:r w:rsidRPr="00DC4E7B">
        <w:rPr>
          <w:rFonts w:eastAsia="Arial"/>
          <w:szCs w:val="22"/>
          <w:lang w:val="fr-CA"/>
        </w:rPr>
        <w:t>à l</w:t>
      </w:r>
      <w:r>
        <w:rPr>
          <w:rFonts w:eastAsia="Arial"/>
          <w:szCs w:val="22"/>
          <w:lang w:val="fr-CA"/>
        </w:rPr>
        <w:t>’</w:t>
      </w:r>
      <w:r w:rsidR="00CD159C" w:rsidRPr="00DC4E7B">
        <w:rPr>
          <w:rFonts w:eastAsia="Arial"/>
          <w:szCs w:val="22"/>
          <w:lang w:val="fr-CA"/>
        </w:rPr>
        <w:t>annexe</w:t>
      </w:r>
      <w:r w:rsidR="00DC4E7B" w:rsidRPr="00DC4E7B">
        <w:rPr>
          <w:rFonts w:eastAsia="Arial"/>
          <w:szCs w:val="22"/>
          <w:lang w:val="fr-CA"/>
        </w:rPr>
        <w:t> </w:t>
      </w:r>
      <w:r w:rsidR="00BA2B3D" w:rsidRPr="00DC4E7B">
        <w:rPr>
          <w:rFonts w:eastAsia="Arial"/>
          <w:szCs w:val="22"/>
          <w:lang w:val="fr-CA"/>
        </w:rPr>
        <w:t>« </w:t>
      </w:r>
      <w:r w:rsidRPr="00DC4E7B">
        <w:rPr>
          <w:rFonts w:eastAsia="Arial"/>
          <w:szCs w:val="22"/>
          <w:lang w:val="fr-CA"/>
        </w:rPr>
        <w:t>C</w:t>
      </w:r>
      <w:r w:rsidR="00BA2B3D" w:rsidRPr="00DC4E7B">
        <w:rPr>
          <w:rFonts w:eastAsia="Arial"/>
          <w:szCs w:val="22"/>
          <w:lang w:val="fr-CA"/>
        </w:rPr>
        <w:t> »</w:t>
      </w:r>
      <w:r w:rsidRPr="00DC4E7B">
        <w:rPr>
          <w:rFonts w:eastAsia="Arial"/>
          <w:szCs w:val="22"/>
          <w:lang w:val="fr-CA"/>
        </w:rPr>
        <w:t xml:space="preserve"> pend</w:t>
      </w:r>
      <w:r w:rsidR="003443A7">
        <w:rPr>
          <w:rFonts w:eastAsia="Arial"/>
          <w:szCs w:val="22"/>
          <w:lang w:val="fr-CA"/>
        </w:rPr>
        <w:t>ant la durée du présent accord.</w:t>
      </w:r>
    </w:p>
    <w:p w14:paraId="32D7ED5C" w14:textId="2B931923" w:rsidR="00404763" w:rsidRPr="00AF1D3C" w:rsidRDefault="00DF58F2" w:rsidP="002D052B">
      <w:pPr>
        <w:pStyle w:val="Heading2"/>
        <w:jc w:val="both"/>
        <w:rPr>
          <w:lang w:val="fr-CA"/>
        </w:rPr>
      </w:pPr>
      <w:r>
        <w:rPr>
          <w:rFonts w:eastAsia="Arial"/>
          <w:szCs w:val="22"/>
          <w:lang w:val="fr-CA"/>
        </w:rPr>
        <w:lastRenderedPageBreak/>
        <w:t xml:space="preserve">Toute contribution (y compris tout intérêt couru sur une contribution versée) </w:t>
      </w:r>
      <w:r w:rsidR="00616B4E">
        <w:rPr>
          <w:rFonts w:eastAsia="Arial"/>
          <w:szCs w:val="22"/>
          <w:lang w:val="fr-CA"/>
        </w:rPr>
        <w:t>fournie</w:t>
      </w:r>
      <w:r>
        <w:rPr>
          <w:rFonts w:eastAsia="Arial"/>
          <w:szCs w:val="22"/>
          <w:lang w:val="fr-CA"/>
        </w:rPr>
        <w:t xml:space="preserve"> par le Manitoba doit être utilisée uniquement pour payer les frais </w:t>
      </w:r>
      <w:r w:rsidRPr="00DC4E7B">
        <w:rPr>
          <w:rFonts w:eastAsia="Arial"/>
          <w:szCs w:val="22"/>
          <w:lang w:val="fr-CA"/>
        </w:rPr>
        <w:t>admissibles engagés pour l</w:t>
      </w:r>
      <w:r>
        <w:rPr>
          <w:rFonts w:eastAsia="Arial"/>
          <w:szCs w:val="22"/>
          <w:lang w:val="fr-CA"/>
        </w:rPr>
        <w:t>’</w:t>
      </w:r>
      <w:r w:rsidRPr="00DC4E7B">
        <w:rPr>
          <w:rFonts w:eastAsia="Arial"/>
          <w:szCs w:val="22"/>
          <w:lang w:val="fr-CA"/>
        </w:rPr>
        <w:t>administration du projet conformément au budget approuvé figurant à l</w:t>
      </w:r>
      <w:r>
        <w:rPr>
          <w:rFonts w:eastAsia="Arial"/>
          <w:szCs w:val="22"/>
          <w:lang w:val="fr-CA"/>
        </w:rPr>
        <w:t>’</w:t>
      </w:r>
      <w:r w:rsidR="00CD159C" w:rsidRPr="00DC4E7B">
        <w:rPr>
          <w:rFonts w:eastAsia="Arial"/>
          <w:szCs w:val="22"/>
          <w:lang w:val="fr-CA"/>
        </w:rPr>
        <w:t>annexe</w:t>
      </w:r>
      <w:r w:rsidR="00DC4E7B" w:rsidRPr="00DC4E7B">
        <w:rPr>
          <w:rFonts w:eastAsia="Arial"/>
          <w:szCs w:val="22"/>
          <w:lang w:val="fr-CA"/>
        </w:rPr>
        <w:t> </w:t>
      </w:r>
      <w:r w:rsidR="00BA2B3D" w:rsidRPr="00DC4E7B">
        <w:rPr>
          <w:rFonts w:eastAsia="Arial"/>
          <w:szCs w:val="22"/>
          <w:lang w:val="fr-CA"/>
        </w:rPr>
        <w:t>« </w:t>
      </w:r>
      <w:r w:rsidRPr="00DC4E7B">
        <w:rPr>
          <w:rFonts w:eastAsia="Arial"/>
          <w:szCs w:val="22"/>
          <w:lang w:val="fr-CA"/>
        </w:rPr>
        <w:t>C</w:t>
      </w:r>
      <w:r w:rsidR="00BA2B3D" w:rsidRPr="00DC4E7B">
        <w:rPr>
          <w:rFonts w:eastAsia="Arial"/>
          <w:szCs w:val="22"/>
          <w:lang w:val="fr-CA"/>
        </w:rPr>
        <w:t> »</w:t>
      </w:r>
      <w:r w:rsidRPr="00DC4E7B">
        <w:rPr>
          <w:rFonts w:eastAsia="Arial"/>
          <w:szCs w:val="22"/>
          <w:lang w:val="fr-CA"/>
        </w:rPr>
        <w:t xml:space="preserve"> et au</w:t>
      </w:r>
      <w:r w:rsidR="00DC4E7B" w:rsidRPr="00DC4E7B">
        <w:rPr>
          <w:rFonts w:eastAsia="Arial"/>
          <w:szCs w:val="22"/>
          <w:lang w:val="fr-CA"/>
        </w:rPr>
        <w:t>x termes du</w:t>
      </w:r>
      <w:r w:rsidRPr="00DC4E7B">
        <w:rPr>
          <w:rFonts w:eastAsia="Arial"/>
          <w:szCs w:val="22"/>
          <w:lang w:val="fr-CA"/>
        </w:rPr>
        <w:t xml:space="preserve"> présent accord et à aucune autre fin.</w:t>
      </w:r>
    </w:p>
    <w:p w14:paraId="20B9C1F5" w14:textId="17860EC5" w:rsidR="00404763" w:rsidRPr="00AF1D3C" w:rsidRDefault="00DF58F2" w:rsidP="002D052B">
      <w:pPr>
        <w:pStyle w:val="Heading2"/>
        <w:jc w:val="both"/>
        <w:rPr>
          <w:lang w:val="fr-CA"/>
        </w:rPr>
      </w:pPr>
      <w:r>
        <w:rPr>
          <w:rFonts w:eastAsia="Arial"/>
          <w:szCs w:val="22"/>
          <w:lang w:val="fr-CA"/>
        </w:rPr>
        <w:t>La contribution sera v</w:t>
      </w:r>
      <w:r w:rsidRPr="00DC4E7B">
        <w:rPr>
          <w:rFonts w:eastAsia="Arial"/>
          <w:szCs w:val="22"/>
          <w:lang w:val="fr-CA"/>
        </w:rPr>
        <w:t>ersée conformément au calendrier des paiements figurant à l</w:t>
      </w:r>
      <w:r>
        <w:rPr>
          <w:rFonts w:eastAsia="Arial"/>
          <w:szCs w:val="22"/>
          <w:lang w:val="fr-CA"/>
        </w:rPr>
        <w:t>’</w:t>
      </w:r>
      <w:r w:rsidR="00CD159C" w:rsidRPr="00DC4E7B">
        <w:rPr>
          <w:rFonts w:eastAsia="Arial"/>
          <w:szCs w:val="22"/>
          <w:lang w:val="fr-CA"/>
        </w:rPr>
        <w:t>annexe</w:t>
      </w:r>
      <w:r w:rsidR="00DC4E7B" w:rsidRPr="00DC4E7B">
        <w:rPr>
          <w:rFonts w:eastAsia="Arial"/>
          <w:szCs w:val="22"/>
          <w:lang w:val="fr-CA"/>
        </w:rPr>
        <w:t> </w:t>
      </w:r>
      <w:r w:rsidR="00BA2B3D" w:rsidRPr="00DC4E7B">
        <w:rPr>
          <w:rFonts w:eastAsia="Arial"/>
          <w:szCs w:val="22"/>
          <w:lang w:val="fr-CA"/>
        </w:rPr>
        <w:t>« </w:t>
      </w:r>
      <w:r w:rsidRPr="00DC4E7B">
        <w:rPr>
          <w:rFonts w:eastAsia="Arial"/>
          <w:szCs w:val="22"/>
          <w:lang w:val="fr-CA"/>
        </w:rPr>
        <w:t>B</w:t>
      </w:r>
      <w:r w:rsidR="00BA2B3D" w:rsidRPr="00DC4E7B">
        <w:rPr>
          <w:rFonts w:eastAsia="Arial"/>
          <w:szCs w:val="22"/>
          <w:lang w:val="fr-CA"/>
        </w:rPr>
        <w:t> »</w:t>
      </w:r>
      <w:r w:rsidRPr="00DC4E7B">
        <w:rPr>
          <w:rFonts w:eastAsia="Arial"/>
          <w:szCs w:val="22"/>
          <w:lang w:val="fr-CA"/>
        </w:rPr>
        <w:t>.</w:t>
      </w:r>
    </w:p>
    <w:p w14:paraId="11529E30" w14:textId="5B1F77F0" w:rsidR="002D052B" w:rsidRPr="00AF1D3C" w:rsidRDefault="00DF58F2" w:rsidP="002D052B">
      <w:pPr>
        <w:pStyle w:val="Heading2"/>
        <w:jc w:val="both"/>
        <w:rPr>
          <w:lang w:val="fr-CA"/>
        </w:rPr>
      </w:pPr>
      <w:r>
        <w:rPr>
          <w:rFonts w:eastAsia="Arial"/>
          <w:szCs w:val="22"/>
          <w:lang w:val="fr-CA"/>
        </w:rPr>
        <w:t>Les frais admissibles sont nets de tout remboursement reçu ou à recevoir par le bénéficiaire à l’égard d’une partie de la taxe sur les produits et services</w:t>
      </w:r>
      <w:r w:rsidR="00DC4E7B">
        <w:rPr>
          <w:rFonts w:eastAsia="Arial"/>
          <w:szCs w:val="22"/>
          <w:lang w:val="fr-CA"/>
        </w:rPr>
        <w:t> </w:t>
      </w:r>
      <w:r>
        <w:rPr>
          <w:rFonts w:eastAsia="Arial"/>
          <w:szCs w:val="22"/>
          <w:lang w:val="fr-CA"/>
        </w:rPr>
        <w:t>(TPS) et de tout remboursement de toute taxe provinciale ou territoriale reçu ou à recevoir.</w:t>
      </w:r>
    </w:p>
    <w:p w14:paraId="298B442C" w14:textId="4D41F8FA" w:rsidR="002D052B" w:rsidRPr="00AF1D3C" w:rsidRDefault="00DF58F2" w:rsidP="002D052B">
      <w:pPr>
        <w:pStyle w:val="Heading2"/>
        <w:jc w:val="both"/>
        <w:rPr>
          <w:lang w:val="fr-CA"/>
        </w:rPr>
      </w:pPr>
      <w:r>
        <w:rPr>
          <w:rFonts w:eastAsia="Arial"/>
          <w:szCs w:val="22"/>
          <w:lang w:val="fr-CA"/>
        </w:rPr>
        <w:t xml:space="preserve">L’engagement du Manitoba à verser la contribution, </w:t>
      </w:r>
      <w:r w:rsidR="00DC4E7B">
        <w:rPr>
          <w:rFonts w:eastAsia="Arial"/>
          <w:szCs w:val="22"/>
          <w:lang w:val="fr-CA"/>
        </w:rPr>
        <w:t xml:space="preserve">en </w:t>
      </w:r>
      <w:r>
        <w:rPr>
          <w:rFonts w:eastAsia="Arial"/>
          <w:szCs w:val="22"/>
          <w:lang w:val="fr-CA"/>
        </w:rPr>
        <w:t>totalité ou en partie, est assujetti aux modalités suivantes :</w:t>
      </w:r>
    </w:p>
    <w:p w14:paraId="5EC31051" w14:textId="5F9A7AC7" w:rsidR="002D052B" w:rsidRPr="00AF1D3C" w:rsidRDefault="00DF58F2" w:rsidP="002D052B">
      <w:pPr>
        <w:pStyle w:val="Heading3"/>
        <w:jc w:val="both"/>
        <w:rPr>
          <w:lang w:val="fr-CA"/>
        </w:rPr>
      </w:pPr>
      <w:proofErr w:type="gramStart"/>
      <w:r>
        <w:rPr>
          <w:rFonts w:eastAsia="Arial"/>
          <w:szCs w:val="22"/>
          <w:lang w:val="fr-CA"/>
        </w:rPr>
        <w:t>le</w:t>
      </w:r>
      <w:proofErr w:type="gramEnd"/>
      <w:r>
        <w:rPr>
          <w:rFonts w:eastAsia="Arial"/>
          <w:szCs w:val="22"/>
          <w:lang w:val="fr-CA"/>
        </w:rPr>
        <w:t xml:space="preserve"> bénéficiaire remplit tous ses engagements et toutes ses obligations découlant du présent accord;</w:t>
      </w:r>
    </w:p>
    <w:p w14:paraId="7C55E670" w14:textId="353F4650" w:rsidR="002D052B" w:rsidRPr="00AF1D3C" w:rsidRDefault="00DF58F2" w:rsidP="002D052B">
      <w:pPr>
        <w:pStyle w:val="Heading3"/>
        <w:jc w:val="both"/>
        <w:rPr>
          <w:lang w:val="fr-CA"/>
        </w:rPr>
      </w:pPr>
      <w:proofErr w:type="gramStart"/>
      <w:r>
        <w:rPr>
          <w:rFonts w:eastAsia="Arial"/>
          <w:szCs w:val="22"/>
          <w:lang w:val="fr-CA"/>
        </w:rPr>
        <w:t>l’Assemblée</w:t>
      </w:r>
      <w:proofErr w:type="gramEnd"/>
      <w:r>
        <w:rPr>
          <w:rFonts w:eastAsia="Arial"/>
          <w:szCs w:val="22"/>
          <w:lang w:val="fr-CA"/>
        </w:rPr>
        <w:t xml:space="preserve"> législative du Manitoba affecte dûment les fonds payables au cours de l’exercice pendant lequel ils doivent être versés;</w:t>
      </w:r>
    </w:p>
    <w:p w14:paraId="06764FED" w14:textId="6BDA6B1A" w:rsidR="002D052B" w:rsidRPr="00AF1D3C" w:rsidRDefault="00DF58F2" w:rsidP="002D052B">
      <w:pPr>
        <w:pStyle w:val="Heading3"/>
        <w:jc w:val="both"/>
        <w:rPr>
          <w:lang w:val="fr-CA"/>
        </w:rPr>
      </w:pPr>
      <w:proofErr w:type="gramStart"/>
      <w:r>
        <w:rPr>
          <w:rFonts w:eastAsia="Arial"/>
          <w:szCs w:val="22"/>
          <w:lang w:val="fr-CA"/>
        </w:rPr>
        <w:t>le</w:t>
      </w:r>
      <w:proofErr w:type="gramEnd"/>
      <w:r>
        <w:rPr>
          <w:rFonts w:eastAsia="Arial"/>
          <w:szCs w:val="22"/>
          <w:lang w:val="fr-CA"/>
        </w:rPr>
        <w:t xml:space="preserve"> ministère de l’Éducation et de l’Apprentissage de la petite enfance et </w:t>
      </w:r>
      <w:r w:rsidR="00DA1A3A" w:rsidRPr="00DA1A3A">
        <w:rPr>
          <w:rFonts w:eastAsia="Arial"/>
          <w:szCs w:val="22"/>
          <w:lang w:val="fr-CA"/>
        </w:rPr>
        <w:t xml:space="preserve">ministère de l’Éducation postsecondaire et de la Formation du Manitoba </w:t>
      </w:r>
      <w:r>
        <w:rPr>
          <w:rFonts w:eastAsia="Arial"/>
          <w:szCs w:val="22"/>
          <w:lang w:val="fr-CA"/>
        </w:rPr>
        <w:t>maintiennent les niveaux budgétaires actuels et prévus au cours de l’exercice pendant lequel les fonds doivent être versés;</w:t>
      </w:r>
    </w:p>
    <w:p w14:paraId="03E4E6AE" w14:textId="575920D9" w:rsidR="002D052B" w:rsidRPr="00AF1D3C" w:rsidRDefault="00DF58F2" w:rsidP="002D052B">
      <w:pPr>
        <w:pStyle w:val="Heading3"/>
        <w:jc w:val="both"/>
        <w:rPr>
          <w:lang w:val="fr-CA"/>
        </w:rPr>
      </w:pPr>
      <w:proofErr w:type="gramStart"/>
      <w:r>
        <w:rPr>
          <w:rFonts w:eastAsia="Arial"/>
          <w:szCs w:val="22"/>
          <w:lang w:val="fr-CA"/>
        </w:rPr>
        <w:t>le</w:t>
      </w:r>
      <w:proofErr w:type="gramEnd"/>
      <w:r>
        <w:rPr>
          <w:rFonts w:eastAsia="Arial"/>
          <w:szCs w:val="22"/>
          <w:lang w:val="fr-CA"/>
        </w:rPr>
        <w:t xml:space="preserve"> Parlement du Canada affecte dûment les fonds payables au cours de l’exercice pendant lequel ils doivent être versés;</w:t>
      </w:r>
    </w:p>
    <w:p w14:paraId="7F7261CC" w14:textId="7738A946" w:rsidR="002D052B" w:rsidRPr="00AF1D3C" w:rsidRDefault="00DF58F2" w:rsidP="002D052B">
      <w:pPr>
        <w:pStyle w:val="Heading3"/>
        <w:jc w:val="both"/>
        <w:rPr>
          <w:lang w:val="fr-CA"/>
        </w:rPr>
      </w:pPr>
      <w:proofErr w:type="gramStart"/>
      <w:r>
        <w:rPr>
          <w:rFonts w:eastAsia="Arial"/>
          <w:szCs w:val="22"/>
          <w:lang w:val="fr-CA"/>
        </w:rPr>
        <w:t>les</w:t>
      </w:r>
      <w:proofErr w:type="gramEnd"/>
      <w:r>
        <w:rPr>
          <w:rFonts w:eastAsia="Arial"/>
          <w:szCs w:val="22"/>
          <w:lang w:val="fr-CA"/>
        </w:rPr>
        <w:t xml:space="preserve"> programmes Développement des communautés de langue officielle et Mise en valeur des langues officielles du gouvernement du Canada maintiennent les niveaux budgétaires actuels et prévus au cours de l’exercice pendant lequel les fonds doivent être versés.</w:t>
      </w:r>
    </w:p>
    <w:p w14:paraId="621EBEFA" w14:textId="0A6AFA54" w:rsidR="002D052B" w:rsidRPr="00AF1D3C" w:rsidRDefault="00DF58F2" w:rsidP="002D052B">
      <w:pPr>
        <w:pStyle w:val="Heading2"/>
        <w:jc w:val="both"/>
        <w:rPr>
          <w:lang w:val="fr-CA"/>
        </w:rPr>
      </w:pPr>
      <w:r>
        <w:rPr>
          <w:rFonts w:eastAsia="Arial"/>
          <w:szCs w:val="22"/>
          <w:lang w:val="fr-CA"/>
        </w:rPr>
        <w:t>Le Manitoba peut, à sa seule discrétion, décider d’avancer une partie de la contribution au bénéficiaire. Lorsque le Manitoba exerce ce pouvoir discrétionnaire, il peut imposer des conditions au versement de l’avance.</w:t>
      </w:r>
    </w:p>
    <w:p w14:paraId="50915E00" w14:textId="0B1DFADA" w:rsidR="002D052B" w:rsidRPr="00AF1D3C" w:rsidRDefault="00DF58F2" w:rsidP="002D052B">
      <w:pPr>
        <w:pStyle w:val="Heading2"/>
        <w:jc w:val="both"/>
        <w:rPr>
          <w:lang w:val="fr-CA"/>
        </w:rPr>
      </w:pPr>
      <w:r>
        <w:rPr>
          <w:rFonts w:eastAsia="Arial"/>
          <w:szCs w:val="22"/>
          <w:lang w:val="fr-CA"/>
        </w:rPr>
        <w:t>Les fonds versés à titre de contribution ne seront pas réputés</w:t>
      </w:r>
      <w:r w:rsidR="003B53EE">
        <w:rPr>
          <w:rFonts w:eastAsia="Arial"/>
          <w:szCs w:val="22"/>
          <w:lang w:val="fr-CA"/>
        </w:rPr>
        <w:t xml:space="preserve"> acquis,</w:t>
      </w:r>
      <w:r>
        <w:rPr>
          <w:rFonts w:eastAsia="Arial"/>
          <w:szCs w:val="22"/>
          <w:lang w:val="fr-CA"/>
        </w:rPr>
        <w:t xml:space="preserve"> ou considérés comme étant acquis</w:t>
      </w:r>
      <w:r w:rsidR="003B53EE">
        <w:rPr>
          <w:rFonts w:eastAsia="Arial"/>
          <w:szCs w:val="22"/>
          <w:lang w:val="fr-CA"/>
        </w:rPr>
        <w:t>,</w:t>
      </w:r>
      <w:r>
        <w:rPr>
          <w:rFonts w:eastAsia="Arial"/>
          <w:szCs w:val="22"/>
          <w:lang w:val="fr-CA"/>
        </w:rPr>
        <w:t xml:space="preserve"> tant que le bénéficiaire ne les a pas engagés au titre des frais admissibles et</w:t>
      </w:r>
      <w:r w:rsidR="004D36D1">
        <w:rPr>
          <w:rFonts w:eastAsia="Arial"/>
          <w:szCs w:val="22"/>
          <w:lang w:val="fr-CA"/>
        </w:rPr>
        <w:t>,</w:t>
      </w:r>
      <w:r>
        <w:rPr>
          <w:rFonts w:eastAsia="Arial"/>
          <w:szCs w:val="22"/>
          <w:lang w:val="fr-CA"/>
        </w:rPr>
        <w:t xml:space="preserve"> jusqu’à ce moment-là, ils seront réputés être détenus et administrés en fiducie au bénéfice du Manitoba. Ni ces fonds ni les intérêts dans ceux-ci ne pourront faire l’objet d’une réclamation ou d’une saisie par un tiers, que ce soit en vertu d’un contrat de sûreté ou autrement.</w:t>
      </w:r>
    </w:p>
    <w:p w14:paraId="73D01664" w14:textId="434FC28D" w:rsidR="002D052B" w:rsidRPr="00AF1D3C" w:rsidRDefault="00DF58F2" w:rsidP="002D052B">
      <w:pPr>
        <w:pStyle w:val="Heading2"/>
        <w:jc w:val="both"/>
        <w:rPr>
          <w:lang w:val="fr-CA"/>
        </w:rPr>
      </w:pPr>
      <w:bookmarkStart w:id="4" w:name="_Ref120480001"/>
      <w:r>
        <w:rPr>
          <w:rFonts w:eastAsia="Arial"/>
          <w:szCs w:val="22"/>
          <w:lang w:val="fr-CA"/>
        </w:rPr>
        <w:t xml:space="preserve">Le bénéficiaire reconnaît et accepte que les montants payables par le Manitoba conformément </w:t>
      </w:r>
      <w:r w:rsidR="009316E0">
        <w:rPr>
          <w:rFonts w:eastAsia="Arial"/>
          <w:szCs w:val="22"/>
          <w:lang w:val="fr-CA"/>
        </w:rPr>
        <w:t xml:space="preserve">au </w:t>
      </w:r>
      <w:r>
        <w:rPr>
          <w:rFonts w:eastAsia="Arial"/>
          <w:szCs w:val="22"/>
          <w:lang w:val="fr-CA"/>
        </w:rPr>
        <w:t>présent accord peuvent être réduits ou annulés dans les cas suivants :</w:t>
      </w:r>
      <w:bookmarkEnd w:id="4"/>
    </w:p>
    <w:p w14:paraId="10F7E5DA" w14:textId="61072C8E" w:rsidR="002D052B" w:rsidRPr="00AF1D3C" w:rsidRDefault="00DF58F2" w:rsidP="002D052B">
      <w:pPr>
        <w:pStyle w:val="Heading3"/>
        <w:jc w:val="both"/>
        <w:rPr>
          <w:lang w:val="fr-CA"/>
        </w:rPr>
      </w:pPr>
      <w:proofErr w:type="gramStart"/>
      <w:r>
        <w:rPr>
          <w:rFonts w:eastAsia="Arial"/>
          <w:szCs w:val="22"/>
          <w:lang w:val="fr-CA"/>
        </w:rPr>
        <w:t>lorsque</w:t>
      </w:r>
      <w:proofErr w:type="gramEnd"/>
      <w:r>
        <w:rPr>
          <w:rFonts w:eastAsia="Arial"/>
          <w:szCs w:val="22"/>
          <w:lang w:val="fr-CA"/>
        </w:rPr>
        <w:t xml:space="preserve"> les niveaux de financement accordé</w:t>
      </w:r>
      <w:r w:rsidR="004C5364">
        <w:rPr>
          <w:rFonts w:eastAsia="Arial"/>
          <w:szCs w:val="22"/>
          <w:lang w:val="fr-CA"/>
        </w:rPr>
        <w:t>s</w:t>
      </w:r>
      <w:r>
        <w:rPr>
          <w:rFonts w:eastAsia="Arial"/>
          <w:szCs w:val="22"/>
          <w:lang w:val="fr-CA"/>
        </w:rPr>
        <w:t xml:space="preserve"> par le gouvernement du Manitoba ou le gouvernement du Canada pour le programme sont réduits;</w:t>
      </w:r>
    </w:p>
    <w:p w14:paraId="1139A8DA" w14:textId="1AF88DE8" w:rsidR="002D052B" w:rsidRPr="00AF1D3C" w:rsidRDefault="00DF58F2" w:rsidP="002D052B">
      <w:pPr>
        <w:pStyle w:val="Heading3"/>
        <w:jc w:val="both"/>
        <w:rPr>
          <w:lang w:val="fr-CA"/>
        </w:rPr>
      </w:pPr>
      <w:proofErr w:type="gramStart"/>
      <w:r>
        <w:rPr>
          <w:rFonts w:eastAsia="Arial"/>
          <w:szCs w:val="22"/>
          <w:lang w:val="fr-CA"/>
        </w:rPr>
        <w:lastRenderedPageBreak/>
        <w:t>lorsque</w:t>
      </w:r>
      <w:proofErr w:type="gramEnd"/>
      <w:r>
        <w:rPr>
          <w:rFonts w:eastAsia="Arial"/>
          <w:szCs w:val="22"/>
          <w:lang w:val="fr-CA"/>
        </w:rPr>
        <w:t xml:space="preserve"> le Manitoba </w:t>
      </w:r>
      <w:r w:rsidRPr="004D36D1">
        <w:rPr>
          <w:rFonts w:eastAsia="Arial"/>
          <w:szCs w:val="22"/>
          <w:lang w:val="fr-CA"/>
        </w:rPr>
        <w:t>ne reçoit pas tous les états financiers et les rapports finaux que le bénéficiaire doit fournir dans les six (6) mois suivant les dates limites indiquées à l</w:t>
      </w:r>
      <w:r>
        <w:rPr>
          <w:rFonts w:eastAsia="Arial"/>
          <w:szCs w:val="22"/>
          <w:lang w:val="fr-CA"/>
        </w:rPr>
        <w:t>’</w:t>
      </w:r>
      <w:r w:rsidR="00CD159C" w:rsidRPr="004D36D1">
        <w:rPr>
          <w:rFonts w:eastAsia="Arial"/>
          <w:szCs w:val="22"/>
          <w:lang w:val="fr-CA"/>
        </w:rPr>
        <w:t>annexe</w:t>
      </w:r>
      <w:r w:rsidR="004D36D1">
        <w:rPr>
          <w:rFonts w:eastAsia="Arial"/>
          <w:szCs w:val="22"/>
          <w:lang w:val="fr-CA"/>
        </w:rPr>
        <w:t> </w:t>
      </w:r>
      <w:r w:rsidR="00BA2B3D" w:rsidRPr="004D36D1">
        <w:rPr>
          <w:rFonts w:eastAsia="Arial"/>
          <w:szCs w:val="22"/>
          <w:lang w:val="fr-CA"/>
        </w:rPr>
        <w:t>«</w:t>
      </w:r>
      <w:r w:rsidR="00BA2B3D">
        <w:rPr>
          <w:rFonts w:eastAsia="Arial"/>
          <w:szCs w:val="22"/>
          <w:lang w:val="fr-CA"/>
        </w:rPr>
        <w:t> </w:t>
      </w:r>
      <w:r>
        <w:rPr>
          <w:rFonts w:eastAsia="Arial"/>
          <w:szCs w:val="22"/>
          <w:lang w:val="fr-CA"/>
        </w:rPr>
        <w:t>A</w:t>
      </w:r>
      <w:r w:rsidR="00BA2B3D">
        <w:rPr>
          <w:rFonts w:eastAsia="Arial"/>
          <w:szCs w:val="22"/>
          <w:lang w:val="fr-CA"/>
        </w:rPr>
        <w:t> »</w:t>
      </w:r>
      <w:r>
        <w:rPr>
          <w:rFonts w:eastAsia="Arial"/>
          <w:szCs w:val="22"/>
          <w:lang w:val="fr-CA"/>
        </w:rPr>
        <w:t>.</w:t>
      </w:r>
    </w:p>
    <w:p w14:paraId="6C0F5FB3" w14:textId="685D281E" w:rsidR="002D052B" w:rsidRPr="00AF1D3C" w:rsidRDefault="00DF58F2" w:rsidP="002D052B">
      <w:pPr>
        <w:pStyle w:val="Heading2"/>
        <w:jc w:val="both"/>
        <w:rPr>
          <w:lang w:val="fr-CA"/>
        </w:rPr>
      </w:pPr>
      <w:r>
        <w:rPr>
          <w:rFonts w:eastAsia="Arial"/>
          <w:szCs w:val="22"/>
          <w:lang w:val="fr-CA"/>
        </w:rPr>
        <w:t xml:space="preserve">Le Manitoba ne </w:t>
      </w:r>
      <w:r w:rsidR="004D36D1">
        <w:rPr>
          <w:rFonts w:eastAsia="Arial"/>
          <w:szCs w:val="22"/>
          <w:lang w:val="fr-CA"/>
        </w:rPr>
        <w:t>versera</w:t>
      </w:r>
      <w:r>
        <w:rPr>
          <w:rFonts w:eastAsia="Arial"/>
          <w:szCs w:val="22"/>
          <w:lang w:val="fr-CA"/>
        </w:rPr>
        <w:t xml:space="preserve"> aucune partie de la contribution au titre des frais admissibles engagés par le bénéficiaire avant la date de début ou après la date d’achèvement du projet.</w:t>
      </w:r>
    </w:p>
    <w:p w14:paraId="24D7522F" w14:textId="24C45D2C" w:rsidR="00404763" w:rsidRPr="00AF1D3C" w:rsidRDefault="00DF58F2" w:rsidP="002D052B">
      <w:pPr>
        <w:pStyle w:val="Heading2"/>
        <w:jc w:val="both"/>
        <w:rPr>
          <w:lang w:val="fr-CA"/>
        </w:rPr>
      </w:pPr>
      <w:r>
        <w:rPr>
          <w:rFonts w:eastAsia="Arial"/>
          <w:szCs w:val="22"/>
          <w:lang w:val="fr-CA"/>
        </w:rPr>
        <w:t>Aucune disposition du présent accord n’engage ni n’oblige le Manitoba à fournir une aide financière supplémentaire de quelque nature que ce soit pour l’administration à long terme du projet.</w:t>
      </w:r>
    </w:p>
    <w:p w14:paraId="7378AE29" w14:textId="77777777" w:rsidR="002D052B" w:rsidRPr="00AF1D3C" w:rsidRDefault="00DF58F2" w:rsidP="002D052B">
      <w:pPr>
        <w:pStyle w:val="Heading2"/>
        <w:jc w:val="both"/>
        <w:rPr>
          <w:lang w:val="fr-CA"/>
        </w:rPr>
      </w:pPr>
      <w:r>
        <w:rPr>
          <w:rFonts w:eastAsia="Arial"/>
          <w:szCs w:val="22"/>
          <w:lang w:val="fr-CA"/>
        </w:rPr>
        <w:t>Le Manitoba ne paiera aucun intérêt sur la contribution.</w:t>
      </w:r>
    </w:p>
    <w:p w14:paraId="77BE59F8" w14:textId="08DF1B9F" w:rsidR="002D052B" w:rsidRPr="00AF1D3C" w:rsidRDefault="00DF58F2" w:rsidP="002D052B">
      <w:pPr>
        <w:pStyle w:val="Heading2"/>
        <w:jc w:val="both"/>
        <w:rPr>
          <w:lang w:val="fr-CA"/>
        </w:rPr>
      </w:pPr>
      <w:r>
        <w:rPr>
          <w:rFonts w:eastAsia="Arial"/>
          <w:szCs w:val="22"/>
          <w:lang w:val="fr-CA"/>
        </w:rPr>
        <w:t>En plus des droits de compensation dont le Manitoba dispose en vertu de Loi sur la gestion des finances publiques, C.P.L.M. c.</w:t>
      </w:r>
      <w:r w:rsidR="00487D31">
        <w:rPr>
          <w:rFonts w:eastAsia="Arial"/>
          <w:szCs w:val="22"/>
          <w:lang w:val="fr-CA"/>
        </w:rPr>
        <w:t> </w:t>
      </w:r>
      <w:r>
        <w:rPr>
          <w:rFonts w:eastAsia="Arial"/>
          <w:szCs w:val="22"/>
          <w:lang w:val="fr-CA"/>
        </w:rPr>
        <w:t>F55, le bénéficiaire reconnaît et accepte que le Manitoba p</w:t>
      </w:r>
      <w:r w:rsidR="00AA20AE">
        <w:rPr>
          <w:rFonts w:eastAsia="Arial"/>
          <w:szCs w:val="22"/>
          <w:lang w:val="fr-CA"/>
        </w:rPr>
        <w:t>uisse</w:t>
      </w:r>
      <w:r>
        <w:rPr>
          <w:rFonts w:eastAsia="Arial"/>
          <w:szCs w:val="22"/>
          <w:lang w:val="fr-CA"/>
        </w:rPr>
        <w:t xml:space="preserve"> déduire la contribution de tout montant </w:t>
      </w:r>
      <w:r w:rsidR="004D36D1">
        <w:rPr>
          <w:rFonts w:eastAsia="Arial"/>
          <w:szCs w:val="22"/>
          <w:lang w:val="fr-CA"/>
        </w:rPr>
        <w:t xml:space="preserve">que le bénéficiaire </w:t>
      </w:r>
      <w:r>
        <w:rPr>
          <w:rFonts w:eastAsia="Arial"/>
          <w:szCs w:val="22"/>
          <w:lang w:val="fr-CA"/>
        </w:rPr>
        <w:t>doit en arriéré au Manitoba, que ce soit en vertu du présent accord ou d’un autre accord.</w:t>
      </w:r>
    </w:p>
    <w:p w14:paraId="5C8E81B1" w14:textId="501AA2A0" w:rsidR="002D052B" w:rsidRPr="00AF1D3C" w:rsidRDefault="00DF58F2" w:rsidP="002D052B">
      <w:pPr>
        <w:pStyle w:val="Heading2"/>
        <w:jc w:val="both"/>
        <w:rPr>
          <w:lang w:val="fr-CA"/>
        </w:rPr>
      </w:pPr>
      <w:bookmarkStart w:id="5" w:name="_Ref120480014"/>
      <w:r>
        <w:rPr>
          <w:rFonts w:eastAsia="Arial"/>
          <w:szCs w:val="22"/>
          <w:lang w:val="fr-CA"/>
        </w:rPr>
        <w:t>Le bénéficiaire reconnaît et accepte que le Manitoba se réserve le droit de retenir jusqu’à vingt pour cent (20 %) de la contribution pendant un maximum de trente (30) jours après la réception et l’approbation, par le Manitoba, de tous les rapports et états financiers que le bénéficiaire doit lui fournir conformément au présent accord. L’autorisation de libérer, en tout ou en partie, le montant retenu par le Manitoba ne sera accordé que si le bénéficiaire s’est acquitté de toutes ses obligations conformément au présent accord et qu’il a droit aux paiements du Manitoba au titre des frais admissibles approuvés.</w:t>
      </w:r>
      <w:bookmarkEnd w:id="5"/>
    </w:p>
    <w:p w14:paraId="62125437" w14:textId="77777777" w:rsidR="002D052B" w:rsidRPr="00404763" w:rsidRDefault="00DF58F2" w:rsidP="002D052B">
      <w:pPr>
        <w:pStyle w:val="Heading1"/>
        <w:jc w:val="both"/>
        <w:rPr>
          <w:lang w:val="en-CA"/>
        </w:rPr>
      </w:pPr>
      <w:bookmarkStart w:id="6" w:name="_Ref120480070"/>
      <w:r>
        <w:rPr>
          <w:rFonts w:eastAsia="Arial Bold"/>
          <w:bCs/>
          <w:szCs w:val="22"/>
          <w:lang w:val="fr-CA"/>
        </w:rPr>
        <w:t>RAPPORTS ET ÉVALUATION</w:t>
      </w:r>
      <w:bookmarkEnd w:id="6"/>
    </w:p>
    <w:p w14:paraId="7435B7EA" w14:textId="2E632C50" w:rsidR="002D052B" w:rsidRPr="00AF1D3C" w:rsidRDefault="00DF58F2" w:rsidP="002D052B">
      <w:pPr>
        <w:pStyle w:val="Heading2"/>
        <w:jc w:val="both"/>
        <w:rPr>
          <w:lang w:val="fr-CA"/>
        </w:rPr>
      </w:pPr>
      <w:r>
        <w:rPr>
          <w:rFonts w:eastAsia="Arial"/>
          <w:szCs w:val="22"/>
          <w:lang w:val="fr-CA"/>
        </w:rPr>
        <w:t xml:space="preserve">Le bénéficiaire doit fournir au </w:t>
      </w:r>
      <w:r w:rsidRPr="005D1E7A">
        <w:rPr>
          <w:rFonts w:eastAsia="Arial"/>
          <w:szCs w:val="22"/>
          <w:lang w:val="fr-CA"/>
        </w:rPr>
        <w:t>Manitoba tous les rapports et états financiers (dont la forme et la teneur sont établi</w:t>
      </w:r>
      <w:r w:rsidR="00AA20AE" w:rsidRPr="005D1E7A">
        <w:rPr>
          <w:rFonts w:eastAsia="Arial"/>
          <w:szCs w:val="22"/>
          <w:lang w:val="fr-CA"/>
        </w:rPr>
        <w:t>e</w:t>
      </w:r>
      <w:r w:rsidRPr="005D1E7A">
        <w:rPr>
          <w:rFonts w:eastAsia="Arial"/>
          <w:szCs w:val="22"/>
          <w:lang w:val="fr-CA"/>
        </w:rPr>
        <w:t>s par le Manitoba) pour le projet conformément aux exigences énoncées à l</w:t>
      </w:r>
      <w:r>
        <w:rPr>
          <w:rFonts w:eastAsia="Arial"/>
          <w:szCs w:val="22"/>
          <w:lang w:val="fr-CA"/>
        </w:rPr>
        <w:t>’</w:t>
      </w:r>
      <w:r w:rsidR="00CD159C" w:rsidRPr="005D1E7A">
        <w:rPr>
          <w:rFonts w:eastAsia="Arial"/>
          <w:szCs w:val="22"/>
          <w:lang w:val="fr-CA"/>
        </w:rPr>
        <w:t>annexe</w:t>
      </w:r>
      <w:r w:rsidR="004D36D1" w:rsidRPr="005D1E7A">
        <w:rPr>
          <w:rFonts w:eastAsia="Arial"/>
          <w:szCs w:val="22"/>
          <w:lang w:val="fr-CA"/>
        </w:rPr>
        <w:t> </w:t>
      </w:r>
      <w:r w:rsidR="00BA2B3D" w:rsidRPr="005D1E7A">
        <w:rPr>
          <w:rFonts w:eastAsia="Arial"/>
          <w:szCs w:val="22"/>
          <w:lang w:val="fr-CA"/>
        </w:rPr>
        <w:t>« </w:t>
      </w:r>
      <w:r w:rsidRPr="005D1E7A">
        <w:rPr>
          <w:rFonts w:eastAsia="Arial"/>
          <w:szCs w:val="22"/>
          <w:lang w:val="fr-CA"/>
        </w:rPr>
        <w:t>A</w:t>
      </w:r>
      <w:r w:rsidR="00BA2B3D" w:rsidRPr="005D1E7A">
        <w:rPr>
          <w:rFonts w:eastAsia="Arial"/>
          <w:szCs w:val="22"/>
          <w:lang w:val="fr-CA"/>
        </w:rPr>
        <w:t> »</w:t>
      </w:r>
      <w:r w:rsidRPr="005D1E7A">
        <w:rPr>
          <w:rFonts w:eastAsia="Arial"/>
          <w:szCs w:val="22"/>
          <w:lang w:val="fr-CA"/>
        </w:rPr>
        <w:t>.</w:t>
      </w:r>
    </w:p>
    <w:p w14:paraId="4BDD8877" w14:textId="17789A71" w:rsidR="002D052B" w:rsidRPr="00AF1D3C" w:rsidRDefault="00DF58F2" w:rsidP="002D052B">
      <w:pPr>
        <w:pStyle w:val="Heading2"/>
        <w:jc w:val="both"/>
        <w:rPr>
          <w:lang w:val="fr-CA"/>
        </w:rPr>
      </w:pPr>
      <w:r>
        <w:rPr>
          <w:rFonts w:eastAsia="Arial"/>
          <w:szCs w:val="22"/>
          <w:lang w:val="fr-CA"/>
        </w:rPr>
        <w:t xml:space="preserve">Le bénéficiaire doit mettre en place un calendrier d’évaluation qui assure que toutes les composantes </w:t>
      </w:r>
      <w:r w:rsidR="005D1E7A">
        <w:rPr>
          <w:rFonts w:eastAsia="Arial"/>
          <w:szCs w:val="22"/>
          <w:lang w:val="fr-CA"/>
        </w:rPr>
        <w:t xml:space="preserve">du </w:t>
      </w:r>
      <w:r>
        <w:rPr>
          <w:rFonts w:eastAsia="Arial"/>
          <w:szCs w:val="22"/>
          <w:lang w:val="fr-CA"/>
        </w:rPr>
        <w:t xml:space="preserve">projet sont évaluées de </w:t>
      </w:r>
      <w:r w:rsidR="005D1E7A">
        <w:rPr>
          <w:rFonts w:eastAsia="Arial"/>
          <w:szCs w:val="22"/>
          <w:lang w:val="fr-CA"/>
        </w:rPr>
        <w:t>façon systématique</w:t>
      </w:r>
      <w:r>
        <w:rPr>
          <w:rFonts w:eastAsia="Arial"/>
          <w:szCs w:val="22"/>
          <w:lang w:val="fr-CA"/>
        </w:rPr>
        <w:t>.</w:t>
      </w:r>
    </w:p>
    <w:p w14:paraId="0CC90BD5" w14:textId="39E63E9C" w:rsidR="002D052B" w:rsidRPr="00AF1D3C" w:rsidRDefault="00DF58F2" w:rsidP="002D052B">
      <w:pPr>
        <w:pStyle w:val="Heading2"/>
        <w:jc w:val="both"/>
        <w:rPr>
          <w:lang w:val="fr-CA"/>
        </w:rPr>
      </w:pPr>
      <w:r>
        <w:rPr>
          <w:rFonts w:eastAsia="Arial"/>
          <w:szCs w:val="22"/>
          <w:lang w:val="fr-CA"/>
        </w:rPr>
        <w:t>Le bénéficiaire convient de fournir sans délai d’autres rapports, documents ou renseignements liés au projet ou au présent accord que le Manitoba pourrait raisonnablement demander.</w:t>
      </w:r>
    </w:p>
    <w:p w14:paraId="17D7B29D" w14:textId="77777777" w:rsidR="002D052B" w:rsidRPr="00AF1D3C" w:rsidRDefault="00DF58F2" w:rsidP="002D052B">
      <w:pPr>
        <w:pStyle w:val="Heading1"/>
        <w:jc w:val="both"/>
        <w:rPr>
          <w:lang w:val="fr-CA"/>
        </w:rPr>
      </w:pPr>
      <w:bookmarkStart w:id="7" w:name="_Ref120480075"/>
      <w:r>
        <w:rPr>
          <w:rFonts w:eastAsia="Arial Bold"/>
          <w:bCs/>
          <w:szCs w:val="22"/>
          <w:lang w:val="fr-CA"/>
        </w:rPr>
        <w:t>DOSSIERS, ÉTATS FINANCIERS, AUDITS ET INSPECTIONS</w:t>
      </w:r>
      <w:bookmarkEnd w:id="7"/>
    </w:p>
    <w:p w14:paraId="48EBE868" w14:textId="65DE04B0" w:rsidR="002D052B" w:rsidRPr="00AF1D3C" w:rsidRDefault="00DF58F2" w:rsidP="002D052B">
      <w:pPr>
        <w:pStyle w:val="Heading2"/>
        <w:jc w:val="both"/>
        <w:rPr>
          <w:lang w:val="fr-CA"/>
        </w:rPr>
      </w:pPr>
      <w:r>
        <w:rPr>
          <w:rFonts w:eastAsia="Arial"/>
          <w:szCs w:val="22"/>
          <w:lang w:val="fr-CA"/>
        </w:rPr>
        <w:t xml:space="preserve">Le bénéficiaire établira et conservera les documents comptables et autres </w:t>
      </w:r>
      <w:r w:rsidR="005D1E7A">
        <w:rPr>
          <w:rFonts w:eastAsia="Arial"/>
          <w:szCs w:val="22"/>
          <w:lang w:val="fr-CA"/>
        </w:rPr>
        <w:t xml:space="preserve">dossiers </w:t>
      </w:r>
      <w:r>
        <w:rPr>
          <w:rFonts w:eastAsia="Arial"/>
          <w:szCs w:val="22"/>
          <w:lang w:val="fr-CA"/>
        </w:rPr>
        <w:t>(y compris les pièces justificatives) nécessaires à la bonne gestion financière du projet.</w:t>
      </w:r>
    </w:p>
    <w:p w14:paraId="1D3FC08A" w14:textId="77777777" w:rsidR="002D052B" w:rsidRPr="00AF1D3C" w:rsidRDefault="00DF58F2" w:rsidP="002D052B">
      <w:pPr>
        <w:pStyle w:val="Heading2"/>
        <w:jc w:val="both"/>
        <w:rPr>
          <w:lang w:val="fr-CA"/>
        </w:rPr>
      </w:pPr>
      <w:bookmarkStart w:id="8" w:name="_Ref120479840"/>
      <w:r>
        <w:rPr>
          <w:rFonts w:eastAsia="Arial"/>
          <w:szCs w:val="22"/>
          <w:lang w:val="fr-CA"/>
        </w:rPr>
        <w:t>Le bénéficiaire conservera et rendra disponibles, pendant sept (7) ans suivant la fin du projet ou, si le présent accord est résilié plus tôt, pendant sept (7) ans après la date de résiliation :</w:t>
      </w:r>
      <w:bookmarkEnd w:id="8"/>
    </w:p>
    <w:p w14:paraId="31CA310C" w14:textId="301016D1" w:rsidR="002D052B" w:rsidRPr="00AF1D3C" w:rsidRDefault="00DF58F2" w:rsidP="002D052B">
      <w:pPr>
        <w:pStyle w:val="Heading3"/>
        <w:jc w:val="both"/>
        <w:rPr>
          <w:lang w:val="fr-CA"/>
        </w:rPr>
      </w:pPr>
      <w:proofErr w:type="gramStart"/>
      <w:r>
        <w:rPr>
          <w:rFonts w:eastAsia="Arial"/>
          <w:szCs w:val="22"/>
          <w:lang w:val="fr-CA"/>
        </w:rPr>
        <w:lastRenderedPageBreak/>
        <w:t>des</w:t>
      </w:r>
      <w:proofErr w:type="gramEnd"/>
      <w:r>
        <w:rPr>
          <w:rFonts w:eastAsia="Arial"/>
          <w:szCs w:val="22"/>
          <w:lang w:val="fr-CA"/>
        </w:rPr>
        <w:t xml:space="preserve"> livres comptables appropriés où sont consignés les </w:t>
      </w:r>
      <w:r w:rsidR="005D1E7A">
        <w:rPr>
          <w:rFonts w:eastAsia="Arial"/>
          <w:szCs w:val="22"/>
          <w:lang w:val="fr-CA"/>
        </w:rPr>
        <w:t>frais</w:t>
      </w:r>
      <w:r>
        <w:rPr>
          <w:rFonts w:eastAsia="Arial"/>
          <w:szCs w:val="22"/>
          <w:lang w:val="fr-CA"/>
        </w:rPr>
        <w:t xml:space="preserve"> engagés au titre du projet, les utilisations qui ont été faites de la contribution reçue et les recettes tirées du projet;</w:t>
      </w:r>
    </w:p>
    <w:p w14:paraId="34C854B4" w14:textId="77777777" w:rsidR="002D052B" w:rsidRPr="00AF1D3C" w:rsidRDefault="00DF58F2" w:rsidP="002D052B">
      <w:pPr>
        <w:pStyle w:val="Heading3"/>
        <w:jc w:val="both"/>
        <w:rPr>
          <w:lang w:val="fr-CA"/>
        </w:rPr>
      </w:pPr>
      <w:proofErr w:type="gramStart"/>
      <w:r>
        <w:rPr>
          <w:rFonts w:eastAsia="Arial"/>
          <w:szCs w:val="22"/>
          <w:lang w:val="fr-CA"/>
        </w:rPr>
        <w:t>les</w:t>
      </w:r>
      <w:proofErr w:type="gramEnd"/>
      <w:r>
        <w:rPr>
          <w:rFonts w:eastAsia="Arial"/>
          <w:szCs w:val="22"/>
          <w:lang w:val="fr-CA"/>
        </w:rPr>
        <w:t xml:space="preserve"> comptes et les dossiers nécessaires dans les circonstances pour étayer les livres comptables;</w:t>
      </w:r>
    </w:p>
    <w:p w14:paraId="046651D7" w14:textId="77777777" w:rsidR="002D052B" w:rsidRPr="00AF1D3C" w:rsidRDefault="00DF58F2" w:rsidP="002D052B">
      <w:pPr>
        <w:pStyle w:val="Heading3"/>
        <w:jc w:val="both"/>
        <w:rPr>
          <w:lang w:val="fr-CA"/>
        </w:rPr>
      </w:pPr>
      <w:proofErr w:type="gramStart"/>
      <w:r>
        <w:rPr>
          <w:rFonts w:eastAsia="Arial"/>
          <w:szCs w:val="22"/>
          <w:lang w:val="fr-CA"/>
        </w:rPr>
        <w:t>tout</w:t>
      </w:r>
      <w:proofErr w:type="gramEnd"/>
      <w:r>
        <w:rPr>
          <w:rFonts w:eastAsia="Arial"/>
          <w:szCs w:val="22"/>
          <w:lang w:val="fr-CA"/>
        </w:rPr>
        <w:t xml:space="preserve"> autre document lié au projet et à la contribution.</w:t>
      </w:r>
    </w:p>
    <w:p w14:paraId="645E4D6A" w14:textId="0B2776A1" w:rsidR="002D052B" w:rsidRPr="00AF1D3C" w:rsidRDefault="00DF58F2" w:rsidP="002D052B">
      <w:pPr>
        <w:pStyle w:val="Heading2"/>
        <w:jc w:val="both"/>
        <w:rPr>
          <w:lang w:val="fr-CA"/>
        </w:rPr>
      </w:pPr>
      <w:r>
        <w:rPr>
          <w:rFonts w:eastAsia="Arial"/>
          <w:szCs w:val="22"/>
          <w:lang w:val="fr-CA"/>
        </w:rPr>
        <w:t xml:space="preserve">Le bénéficiaire doit, à la demande du Manitoba, permettre à tout représentant autorisé du Manitoba, ou aux </w:t>
      </w:r>
      <w:r w:rsidR="00505231">
        <w:rPr>
          <w:rFonts w:eastAsia="Arial"/>
          <w:szCs w:val="22"/>
          <w:lang w:val="fr-CA"/>
        </w:rPr>
        <w:t>auditeurs</w:t>
      </w:r>
      <w:r>
        <w:rPr>
          <w:rFonts w:eastAsia="Arial"/>
          <w:szCs w:val="22"/>
          <w:lang w:val="fr-CA"/>
        </w:rPr>
        <w:t xml:space="preserve"> engagés par le Manitoba, d’avoir un accès raisonnable à ses locaux pour mener les activités suivantes :</w:t>
      </w:r>
    </w:p>
    <w:p w14:paraId="10CCD113" w14:textId="5BBC30E3" w:rsidR="002D052B" w:rsidRPr="00AF1D3C" w:rsidRDefault="00DF58F2" w:rsidP="002D052B">
      <w:pPr>
        <w:pStyle w:val="Heading3"/>
        <w:jc w:val="both"/>
        <w:rPr>
          <w:lang w:val="fr-CA"/>
        </w:rPr>
      </w:pPr>
      <w:proofErr w:type="gramStart"/>
      <w:r>
        <w:rPr>
          <w:rFonts w:eastAsia="Arial"/>
          <w:szCs w:val="22"/>
          <w:lang w:val="fr-CA"/>
        </w:rPr>
        <w:t>inspecter</w:t>
      </w:r>
      <w:proofErr w:type="gramEnd"/>
      <w:r>
        <w:rPr>
          <w:rFonts w:eastAsia="Arial"/>
          <w:szCs w:val="22"/>
          <w:lang w:val="fr-CA"/>
        </w:rPr>
        <w:t xml:space="preserve"> et évaluer l’avancement du projet;</w:t>
      </w:r>
    </w:p>
    <w:p w14:paraId="1C7D7928" w14:textId="6C6AE35E" w:rsidR="002D052B" w:rsidRPr="00AF1D3C" w:rsidRDefault="00DF58F2" w:rsidP="002D052B">
      <w:pPr>
        <w:pStyle w:val="Heading3"/>
        <w:jc w:val="both"/>
        <w:rPr>
          <w:lang w:val="fr-CA"/>
        </w:rPr>
      </w:pPr>
      <w:proofErr w:type="gramStart"/>
      <w:r>
        <w:rPr>
          <w:rFonts w:eastAsia="Arial"/>
          <w:szCs w:val="22"/>
          <w:lang w:val="fr-CA"/>
        </w:rPr>
        <w:t>inspecter</w:t>
      </w:r>
      <w:proofErr w:type="gramEnd"/>
      <w:r>
        <w:rPr>
          <w:rFonts w:eastAsia="Arial"/>
          <w:szCs w:val="22"/>
          <w:lang w:val="fr-CA"/>
        </w:rPr>
        <w:t xml:space="preserve">, examiner et </w:t>
      </w:r>
      <w:r w:rsidR="005D1E7A">
        <w:rPr>
          <w:rFonts w:eastAsia="Arial"/>
          <w:szCs w:val="22"/>
          <w:lang w:val="fr-CA"/>
        </w:rPr>
        <w:t>auditer</w:t>
      </w:r>
      <w:r>
        <w:rPr>
          <w:rFonts w:eastAsia="Arial"/>
          <w:szCs w:val="22"/>
          <w:lang w:val="fr-CA"/>
        </w:rPr>
        <w:t xml:space="preserve"> les livres, les comptes et tout autre document du bénéficiaire lié au projet et à la contribution.</w:t>
      </w:r>
    </w:p>
    <w:p w14:paraId="149DB04D" w14:textId="0BE34B72" w:rsidR="002D052B" w:rsidRPr="00AF1D3C" w:rsidRDefault="00DF58F2" w:rsidP="002D052B">
      <w:pPr>
        <w:pStyle w:val="Heading2"/>
        <w:jc w:val="both"/>
        <w:rPr>
          <w:lang w:val="fr-CA"/>
        </w:rPr>
      </w:pPr>
      <w:r>
        <w:rPr>
          <w:rFonts w:eastAsia="Arial"/>
          <w:szCs w:val="22"/>
          <w:lang w:val="fr-CA"/>
        </w:rPr>
        <w:t>Le bénéficiaire s’engage à produire sur demande les documents visés au paragraphe </w:t>
      </w:r>
      <w:r w:rsidR="00136F31" w:rsidRPr="00404763">
        <w:rPr>
          <w:lang w:val="en-CA"/>
        </w:rPr>
        <w:fldChar w:fldCharType="begin"/>
      </w:r>
      <w:r w:rsidR="00136F31" w:rsidRPr="00AF1D3C">
        <w:rPr>
          <w:lang w:val="fr-CA"/>
        </w:rPr>
        <w:instrText xml:space="preserve"> REF _Ref120479840 \r \h </w:instrText>
      </w:r>
      <w:r w:rsidR="00136F31" w:rsidRPr="00404763">
        <w:rPr>
          <w:lang w:val="en-CA"/>
        </w:rPr>
      </w:r>
      <w:r w:rsidR="00136F31" w:rsidRPr="00404763">
        <w:rPr>
          <w:lang w:val="en-CA"/>
        </w:rPr>
        <w:fldChar w:fldCharType="separate"/>
      </w:r>
      <w:r w:rsidR="00BB6B69">
        <w:rPr>
          <w:lang w:val="fr-CA"/>
        </w:rPr>
        <w:t>7.2</w:t>
      </w:r>
      <w:r w:rsidR="00136F31" w:rsidRPr="00404763">
        <w:rPr>
          <w:lang w:val="en-CA"/>
        </w:rPr>
        <w:fldChar w:fldCharType="end"/>
      </w:r>
      <w:r>
        <w:rPr>
          <w:rFonts w:eastAsia="Arial"/>
          <w:szCs w:val="22"/>
          <w:lang w:val="fr-CA"/>
        </w:rPr>
        <w:t xml:space="preserve">. </w:t>
      </w:r>
      <w:r w:rsidR="00505231">
        <w:rPr>
          <w:rFonts w:eastAsia="Arial"/>
          <w:szCs w:val="22"/>
          <w:lang w:val="fr-CA"/>
        </w:rPr>
        <w:t xml:space="preserve">Il </w:t>
      </w:r>
      <w:r>
        <w:rPr>
          <w:rFonts w:eastAsia="Arial"/>
          <w:szCs w:val="22"/>
          <w:lang w:val="fr-CA"/>
        </w:rPr>
        <w:t xml:space="preserve">s’engage </w:t>
      </w:r>
      <w:r w:rsidR="00505231">
        <w:rPr>
          <w:rFonts w:eastAsia="Arial"/>
          <w:szCs w:val="22"/>
          <w:lang w:val="fr-CA"/>
        </w:rPr>
        <w:t xml:space="preserve">en outre </w:t>
      </w:r>
      <w:r>
        <w:rPr>
          <w:rFonts w:eastAsia="Arial"/>
          <w:szCs w:val="22"/>
          <w:lang w:val="fr-CA"/>
        </w:rPr>
        <w:t xml:space="preserve">à assurer un accès raisonnable à ses locaux pour la tenue d’inspections, d’examens et </w:t>
      </w:r>
      <w:r w:rsidR="00505231">
        <w:rPr>
          <w:rFonts w:eastAsia="Arial"/>
          <w:szCs w:val="22"/>
          <w:lang w:val="fr-CA"/>
        </w:rPr>
        <w:t>d</w:t>
      </w:r>
      <w:r>
        <w:rPr>
          <w:rFonts w:eastAsia="Arial"/>
          <w:szCs w:val="22"/>
          <w:lang w:val="fr-CA"/>
        </w:rPr>
        <w:t>’</w:t>
      </w:r>
      <w:r w:rsidR="00505231">
        <w:rPr>
          <w:rFonts w:eastAsia="Arial"/>
          <w:szCs w:val="22"/>
          <w:lang w:val="fr-CA"/>
        </w:rPr>
        <w:t>audits</w:t>
      </w:r>
      <w:r>
        <w:rPr>
          <w:rFonts w:eastAsia="Arial"/>
          <w:szCs w:val="22"/>
          <w:lang w:val="fr-CA"/>
        </w:rPr>
        <w:t xml:space="preserve">, et il accepte de remettre des copies et des extraits des comptes, des documents financiers et de tout autre </w:t>
      </w:r>
      <w:r w:rsidR="00505231">
        <w:rPr>
          <w:rFonts w:eastAsia="Arial"/>
          <w:szCs w:val="22"/>
          <w:lang w:val="fr-CA"/>
        </w:rPr>
        <w:t>dossier</w:t>
      </w:r>
      <w:r>
        <w:rPr>
          <w:rFonts w:eastAsia="Arial"/>
          <w:szCs w:val="22"/>
          <w:lang w:val="fr-CA"/>
        </w:rPr>
        <w:t xml:space="preserve"> demandé, ainsi qu’à fournir dans les plus brefs délais les autres renseignements raisonnablement exigés par le Manitoba et par ses représentants et </w:t>
      </w:r>
      <w:r w:rsidR="00505231">
        <w:rPr>
          <w:rFonts w:eastAsia="Arial"/>
          <w:szCs w:val="22"/>
          <w:lang w:val="fr-CA"/>
        </w:rPr>
        <w:t>auditeurs</w:t>
      </w:r>
      <w:r>
        <w:rPr>
          <w:rFonts w:eastAsia="Arial"/>
          <w:szCs w:val="22"/>
          <w:lang w:val="fr-CA"/>
        </w:rPr>
        <w:t>, le cas échéant.</w:t>
      </w:r>
    </w:p>
    <w:p w14:paraId="0081395E" w14:textId="7189324D" w:rsidR="002D052B" w:rsidRPr="00AF1D3C" w:rsidRDefault="00DF58F2" w:rsidP="002D052B">
      <w:pPr>
        <w:pStyle w:val="Heading2"/>
        <w:jc w:val="both"/>
        <w:rPr>
          <w:lang w:val="fr-CA"/>
        </w:rPr>
      </w:pPr>
      <w:r>
        <w:rPr>
          <w:rFonts w:eastAsia="Arial"/>
          <w:szCs w:val="22"/>
          <w:lang w:val="fr-CA"/>
        </w:rPr>
        <w:t xml:space="preserve">Le bénéficiaire et ses administrateurs, dirigeants, employés et mandataires s’engagent à collaborer avec le Manitoba dans le cadre des inspections, examens </w:t>
      </w:r>
      <w:r w:rsidR="00505231">
        <w:rPr>
          <w:rFonts w:eastAsia="Arial"/>
          <w:szCs w:val="22"/>
          <w:lang w:val="fr-CA"/>
        </w:rPr>
        <w:t xml:space="preserve">ou audits </w:t>
      </w:r>
      <w:r>
        <w:rPr>
          <w:rFonts w:eastAsia="Arial"/>
          <w:szCs w:val="22"/>
          <w:lang w:val="fr-CA"/>
        </w:rPr>
        <w:t>menés par celui-ci. Ni le bénéficiaire ni ses administrateurs, dirigeants, employés ou mandataires ne sauraient faire obstacle aux inspection</w:t>
      </w:r>
      <w:r w:rsidR="00F47F99">
        <w:rPr>
          <w:rFonts w:eastAsia="Arial"/>
          <w:szCs w:val="22"/>
          <w:lang w:val="fr-CA"/>
        </w:rPr>
        <w:t>s</w:t>
      </w:r>
      <w:r>
        <w:rPr>
          <w:rFonts w:eastAsia="Arial"/>
          <w:szCs w:val="22"/>
          <w:lang w:val="fr-CA"/>
        </w:rPr>
        <w:t>,</w:t>
      </w:r>
      <w:r w:rsidR="00FE07DA">
        <w:rPr>
          <w:rFonts w:eastAsia="Arial"/>
          <w:szCs w:val="22"/>
          <w:lang w:val="fr-CA"/>
        </w:rPr>
        <w:t xml:space="preserve"> aux</w:t>
      </w:r>
      <w:r>
        <w:rPr>
          <w:rFonts w:eastAsia="Arial"/>
          <w:szCs w:val="22"/>
          <w:lang w:val="fr-CA"/>
        </w:rPr>
        <w:t xml:space="preserve"> examens </w:t>
      </w:r>
      <w:r w:rsidR="00505231">
        <w:rPr>
          <w:rFonts w:eastAsia="Arial"/>
          <w:szCs w:val="22"/>
          <w:lang w:val="fr-CA"/>
        </w:rPr>
        <w:t xml:space="preserve">ou </w:t>
      </w:r>
      <w:r w:rsidR="00FE07DA">
        <w:rPr>
          <w:rFonts w:eastAsia="Arial"/>
          <w:szCs w:val="22"/>
          <w:lang w:val="fr-CA"/>
        </w:rPr>
        <w:t xml:space="preserve">aux </w:t>
      </w:r>
      <w:r w:rsidR="00505231">
        <w:rPr>
          <w:rFonts w:eastAsia="Arial"/>
          <w:szCs w:val="22"/>
          <w:lang w:val="fr-CA"/>
        </w:rPr>
        <w:t xml:space="preserve">audits </w:t>
      </w:r>
      <w:r>
        <w:rPr>
          <w:rFonts w:eastAsia="Arial"/>
          <w:szCs w:val="22"/>
          <w:lang w:val="fr-CA"/>
        </w:rPr>
        <w:t xml:space="preserve">menés par le Manitoba ou par ses représentants ou mandataires autorisés, que ce soit directement ou indirectement, ou faire quoi que ce soit pendant les inspections, examens </w:t>
      </w:r>
      <w:r w:rsidR="00505231">
        <w:rPr>
          <w:rFonts w:eastAsia="Arial"/>
          <w:szCs w:val="22"/>
          <w:lang w:val="fr-CA"/>
        </w:rPr>
        <w:t xml:space="preserve">ou audits </w:t>
      </w:r>
      <w:r>
        <w:rPr>
          <w:rFonts w:eastAsia="Arial"/>
          <w:szCs w:val="22"/>
          <w:lang w:val="fr-CA"/>
        </w:rPr>
        <w:t>qui puisse nuire à leur résultat.</w:t>
      </w:r>
    </w:p>
    <w:p w14:paraId="788271E2" w14:textId="52220ADB" w:rsidR="002D052B" w:rsidRPr="00AF1D3C" w:rsidRDefault="00DF58F2" w:rsidP="002D052B">
      <w:pPr>
        <w:pStyle w:val="Heading2"/>
        <w:jc w:val="both"/>
        <w:rPr>
          <w:lang w:val="fr-CA"/>
        </w:rPr>
      </w:pPr>
      <w:r>
        <w:rPr>
          <w:rFonts w:eastAsia="Arial"/>
          <w:szCs w:val="22"/>
          <w:lang w:val="fr-CA"/>
        </w:rPr>
        <w:t xml:space="preserve">Le bénéficiaire doit veiller à ce que tous les contrats qu’il conclut avec des comptables ou </w:t>
      </w:r>
      <w:r w:rsidR="00505231">
        <w:rPr>
          <w:rFonts w:eastAsia="Arial"/>
          <w:szCs w:val="22"/>
          <w:lang w:val="fr-CA"/>
        </w:rPr>
        <w:t xml:space="preserve">auditeurs </w:t>
      </w:r>
      <w:r>
        <w:rPr>
          <w:rFonts w:eastAsia="Arial"/>
          <w:szCs w:val="22"/>
          <w:lang w:val="fr-CA"/>
        </w:rPr>
        <w:t xml:space="preserve">externes (tiers) exigent que ceux-ci collaborent de manière similaire dans le cadre des inspections, examens </w:t>
      </w:r>
      <w:r w:rsidR="00505231">
        <w:rPr>
          <w:rFonts w:eastAsia="Arial"/>
          <w:szCs w:val="22"/>
          <w:lang w:val="fr-CA"/>
        </w:rPr>
        <w:t xml:space="preserve">ou audits </w:t>
      </w:r>
      <w:r>
        <w:rPr>
          <w:rFonts w:eastAsia="Arial"/>
          <w:szCs w:val="22"/>
          <w:lang w:val="fr-CA"/>
        </w:rPr>
        <w:t xml:space="preserve">menés par le Manitoba. Le bénéficiaire doit autoriser les </w:t>
      </w:r>
      <w:r w:rsidR="00505231">
        <w:rPr>
          <w:rFonts w:eastAsia="Arial"/>
          <w:szCs w:val="22"/>
          <w:lang w:val="fr-CA"/>
        </w:rPr>
        <w:t>auditeurs</w:t>
      </w:r>
      <w:r>
        <w:rPr>
          <w:rFonts w:eastAsia="Arial"/>
          <w:szCs w:val="22"/>
          <w:lang w:val="fr-CA"/>
        </w:rPr>
        <w:t xml:space="preserve"> et les comptables à fournir tous les renseignements et les documents qui pourraient être raisonnablement demandés par le Manitoba ou par ses représentants ou </w:t>
      </w:r>
      <w:r w:rsidR="00505231">
        <w:rPr>
          <w:rFonts w:eastAsia="Arial"/>
          <w:szCs w:val="22"/>
          <w:lang w:val="fr-CA"/>
        </w:rPr>
        <w:t>auditeurs</w:t>
      </w:r>
      <w:r>
        <w:rPr>
          <w:rFonts w:eastAsia="Arial"/>
          <w:szCs w:val="22"/>
          <w:lang w:val="fr-CA"/>
        </w:rPr>
        <w:t xml:space="preserve"> relativement aux questions visées par le présent accord.</w:t>
      </w:r>
    </w:p>
    <w:p w14:paraId="3F57E7C9" w14:textId="77777777" w:rsidR="00404763" w:rsidRDefault="00DF58F2" w:rsidP="002D052B">
      <w:pPr>
        <w:pStyle w:val="Heading1"/>
        <w:jc w:val="both"/>
        <w:rPr>
          <w:lang w:val="en-CA"/>
        </w:rPr>
      </w:pPr>
      <w:bookmarkStart w:id="9" w:name="_Ref120480080"/>
      <w:r>
        <w:rPr>
          <w:rFonts w:eastAsia="Arial Bold"/>
          <w:bCs/>
          <w:szCs w:val="22"/>
          <w:lang w:val="fr-CA"/>
        </w:rPr>
        <w:t>CONFIDENTIALITÉ</w:t>
      </w:r>
      <w:bookmarkEnd w:id="9"/>
    </w:p>
    <w:p w14:paraId="2A63D2A0" w14:textId="77777777" w:rsidR="002D052B" w:rsidRPr="00AF1D3C" w:rsidRDefault="00DF58F2" w:rsidP="002D052B">
      <w:pPr>
        <w:pStyle w:val="Heading2"/>
        <w:jc w:val="both"/>
        <w:rPr>
          <w:lang w:val="fr-CA"/>
        </w:rPr>
      </w:pPr>
      <w:bookmarkStart w:id="10" w:name="_Ref120480225"/>
      <w:r>
        <w:rPr>
          <w:rFonts w:eastAsia="Arial"/>
          <w:szCs w:val="22"/>
          <w:lang w:val="fr-CA"/>
        </w:rPr>
        <w:t>Pendant la durée du présent accord et en tout temps par la suite, le bénéficiaire et ses dirigeants, employés, mandataires ou sous-traitants :</w:t>
      </w:r>
      <w:bookmarkEnd w:id="10"/>
    </w:p>
    <w:p w14:paraId="52941E56" w14:textId="602A117D" w:rsidR="002D052B" w:rsidRPr="00AF1D3C" w:rsidRDefault="00DF58F2" w:rsidP="002D052B">
      <w:pPr>
        <w:pStyle w:val="Heading3"/>
        <w:jc w:val="both"/>
        <w:rPr>
          <w:lang w:val="fr-CA"/>
        </w:rPr>
      </w:pPr>
      <w:bookmarkStart w:id="11" w:name="_Ref120480227"/>
      <w:proofErr w:type="gramStart"/>
      <w:r>
        <w:rPr>
          <w:rFonts w:eastAsia="Arial"/>
          <w:szCs w:val="22"/>
          <w:lang w:val="fr-CA"/>
        </w:rPr>
        <w:t>doivent</w:t>
      </w:r>
      <w:proofErr w:type="gramEnd"/>
      <w:r>
        <w:rPr>
          <w:rFonts w:eastAsia="Arial"/>
          <w:szCs w:val="22"/>
          <w:lang w:val="fr-CA"/>
        </w:rPr>
        <w:t xml:space="preserve"> traiter comme confidentiels tous les renseignements</w:t>
      </w:r>
      <w:r w:rsidR="007A5E39">
        <w:rPr>
          <w:rFonts w:eastAsia="Arial"/>
          <w:szCs w:val="22"/>
          <w:lang w:val="fr-CA"/>
        </w:rPr>
        <w:t>,</w:t>
      </w:r>
      <w:r>
        <w:rPr>
          <w:rFonts w:eastAsia="Arial"/>
          <w:szCs w:val="22"/>
          <w:lang w:val="fr-CA"/>
        </w:rPr>
        <w:t xml:space="preserve"> les documents</w:t>
      </w:r>
      <w:r w:rsidR="007A5E39">
        <w:rPr>
          <w:rFonts w:eastAsia="Arial"/>
          <w:szCs w:val="22"/>
          <w:lang w:val="fr-CA"/>
        </w:rPr>
        <w:t xml:space="preserve"> et les produits</w:t>
      </w:r>
      <w:r>
        <w:rPr>
          <w:rFonts w:eastAsia="Arial"/>
          <w:szCs w:val="22"/>
          <w:lang w:val="fr-CA"/>
        </w:rPr>
        <w:t xml:space="preserve">, y compris, mais sans s’y limiter, </w:t>
      </w:r>
      <w:r w:rsidR="00FE07DA">
        <w:rPr>
          <w:rFonts w:eastAsia="Arial"/>
          <w:szCs w:val="22"/>
          <w:lang w:val="fr-CA"/>
        </w:rPr>
        <w:t>l</w:t>
      </w:r>
      <w:r>
        <w:rPr>
          <w:rFonts w:eastAsia="Arial"/>
          <w:szCs w:val="22"/>
          <w:lang w:val="fr-CA"/>
        </w:rPr>
        <w:t>’</w:t>
      </w:r>
      <w:r w:rsidR="00FE07DA">
        <w:rPr>
          <w:rFonts w:eastAsia="Arial"/>
          <w:szCs w:val="22"/>
          <w:lang w:val="fr-CA"/>
        </w:rPr>
        <w:t xml:space="preserve">ensemble des </w:t>
      </w:r>
      <w:r>
        <w:rPr>
          <w:rFonts w:eastAsia="Arial"/>
          <w:szCs w:val="22"/>
          <w:lang w:val="fr-CA"/>
        </w:rPr>
        <w:t xml:space="preserve">données, </w:t>
      </w:r>
      <w:r w:rsidR="00FE07DA">
        <w:rPr>
          <w:rFonts w:eastAsia="Arial"/>
          <w:szCs w:val="22"/>
          <w:lang w:val="fr-CA"/>
        </w:rPr>
        <w:t>d</w:t>
      </w:r>
      <w:r>
        <w:rPr>
          <w:rFonts w:eastAsia="Arial"/>
          <w:szCs w:val="22"/>
          <w:lang w:val="fr-CA"/>
        </w:rPr>
        <w:t xml:space="preserve">es recherches, </w:t>
      </w:r>
      <w:r w:rsidR="00FE07DA">
        <w:rPr>
          <w:rFonts w:eastAsia="Arial"/>
          <w:szCs w:val="22"/>
          <w:lang w:val="fr-CA"/>
        </w:rPr>
        <w:t>d</w:t>
      </w:r>
      <w:r>
        <w:rPr>
          <w:rFonts w:eastAsia="Arial"/>
          <w:szCs w:val="22"/>
          <w:lang w:val="fr-CA"/>
        </w:rPr>
        <w:t xml:space="preserve">es rapports et </w:t>
      </w:r>
      <w:r w:rsidR="00FE07DA">
        <w:rPr>
          <w:rFonts w:eastAsia="Arial"/>
          <w:szCs w:val="22"/>
          <w:lang w:val="fr-CA"/>
        </w:rPr>
        <w:t xml:space="preserve">des </w:t>
      </w:r>
      <w:r>
        <w:rPr>
          <w:rFonts w:eastAsia="Arial"/>
          <w:szCs w:val="22"/>
          <w:lang w:val="fr-CA"/>
        </w:rPr>
        <w:t>autres produits acquis du Manitoba ou auxquels ils ont eu accès dans le cadre de l’exécution du présent accord ou accessoirement à celui-ci;</w:t>
      </w:r>
      <w:bookmarkEnd w:id="11"/>
    </w:p>
    <w:p w14:paraId="175CBDC2" w14:textId="003BC857" w:rsidR="002D052B" w:rsidRPr="00AF1D3C" w:rsidRDefault="00DF58F2" w:rsidP="002D052B">
      <w:pPr>
        <w:pStyle w:val="Heading3"/>
        <w:jc w:val="both"/>
        <w:rPr>
          <w:lang w:val="fr-CA"/>
        </w:rPr>
      </w:pPr>
      <w:proofErr w:type="gramStart"/>
      <w:r>
        <w:rPr>
          <w:rFonts w:eastAsia="Arial"/>
          <w:szCs w:val="22"/>
          <w:lang w:val="fr-CA"/>
        </w:rPr>
        <w:lastRenderedPageBreak/>
        <w:t>ne</w:t>
      </w:r>
      <w:proofErr w:type="gramEnd"/>
      <w:r>
        <w:rPr>
          <w:rFonts w:eastAsia="Arial"/>
          <w:szCs w:val="22"/>
          <w:lang w:val="fr-CA"/>
        </w:rPr>
        <w:t xml:space="preserve"> doivent pas, sans obtenir d’abord la permission écrite du Manitoba :</w:t>
      </w:r>
    </w:p>
    <w:p w14:paraId="5BE88042" w14:textId="1319F49B" w:rsidR="002D052B" w:rsidRPr="00AF1D3C" w:rsidRDefault="00DF58F2" w:rsidP="002D052B">
      <w:pPr>
        <w:pStyle w:val="Heading4"/>
        <w:jc w:val="both"/>
        <w:rPr>
          <w:lang w:val="fr-CA"/>
        </w:rPr>
      </w:pPr>
      <w:proofErr w:type="gramStart"/>
      <w:r>
        <w:rPr>
          <w:rFonts w:eastAsia="Arial"/>
          <w:szCs w:val="22"/>
          <w:lang w:val="fr-CA"/>
        </w:rPr>
        <w:t>utiliser</w:t>
      </w:r>
      <w:proofErr w:type="gramEnd"/>
      <w:r>
        <w:rPr>
          <w:rFonts w:eastAsia="Arial"/>
          <w:szCs w:val="22"/>
          <w:lang w:val="fr-CA"/>
        </w:rPr>
        <w:t xml:space="preserve"> les renseignements</w:t>
      </w:r>
      <w:r w:rsidR="007A5E39">
        <w:rPr>
          <w:rFonts w:eastAsia="Arial"/>
          <w:szCs w:val="22"/>
          <w:lang w:val="fr-CA"/>
        </w:rPr>
        <w:t>,</w:t>
      </w:r>
      <w:r>
        <w:rPr>
          <w:rFonts w:eastAsia="Arial"/>
          <w:szCs w:val="22"/>
          <w:lang w:val="fr-CA"/>
        </w:rPr>
        <w:t xml:space="preserve"> les documents </w:t>
      </w:r>
      <w:r w:rsidR="007A5E39">
        <w:rPr>
          <w:rFonts w:eastAsia="Arial"/>
          <w:szCs w:val="22"/>
          <w:lang w:val="fr-CA"/>
        </w:rPr>
        <w:t xml:space="preserve">et les produits </w:t>
      </w:r>
      <w:r>
        <w:rPr>
          <w:rFonts w:eastAsia="Arial"/>
          <w:szCs w:val="22"/>
          <w:lang w:val="fr-CA"/>
        </w:rPr>
        <w:t xml:space="preserve">décrits </w:t>
      </w:r>
      <w:r w:rsidR="007A5E39">
        <w:rPr>
          <w:rFonts w:eastAsia="Arial"/>
          <w:szCs w:val="22"/>
          <w:lang w:val="fr-CA"/>
        </w:rPr>
        <w:t xml:space="preserve">à </w:t>
      </w:r>
      <w:r w:rsidR="00EA493C">
        <w:rPr>
          <w:rFonts w:eastAsia="Arial"/>
          <w:szCs w:val="22"/>
          <w:lang w:val="fr-CA"/>
        </w:rPr>
        <w:t>l</w:t>
      </w:r>
      <w:r>
        <w:rPr>
          <w:rFonts w:eastAsia="Arial"/>
          <w:szCs w:val="22"/>
          <w:lang w:val="fr-CA"/>
        </w:rPr>
        <w:t>’</w:t>
      </w:r>
      <w:r w:rsidR="00EA493C">
        <w:rPr>
          <w:rFonts w:eastAsia="Arial"/>
          <w:szCs w:val="22"/>
          <w:lang w:val="fr-CA"/>
        </w:rPr>
        <w:t>alinéa</w:t>
      </w:r>
      <w:r w:rsidR="00487D31">
        <w:rPr>
          <w:rFonts w:eastAsia="Arial"/>
          <w:szCs w:val="22"/>
          <w:lang w:val="fr-CA"/>
        </w:rPr>
        <w:t> </w:t>
      </w:r>
      <w:r w:rsidR="00136F31" w:rsidRPr="00404763">
        <w:rPr>
          <w:lang w:val="en-CA"/>
        </w:rPr>
        <w:fldChar w:fldCharType="begin"/>
      </w:r>
      <w:r w:rsidR="00136F31" w:rsidRPr="00AF1D3C">
        <w:rPr>
          <w:lang w:val="fr-CA"/>
        </w:rPr>
        <w:instrText xml:space="preserve"> REF _Ref120480225 \r \h </w:instrText>
      </w:r>
      <w:r w:rsidR="00136F31" w:rsidRPr="00404763">
        <w:rPr>
          <w:lang w:val="en-CA"/>
        </w:rPr>
      </w:r>
      <w:r w:rsidR="00136F31" w:rsidRPr="00404763">
        <w:rPr>
          <w:lang w:val="en-CA"/>
        </w:rPr>
        <w:fldChar w:fldCharType="separate"/>
      </w:r>
      <w:r w:rsidR="00BB6B69">
        <w:rPr>
          <w:lang w:val="fr-CA"/>
        </w:rPr>
        <w:t>8.1</w:t>
      </w:r>
      <w:r w:rsidR="00136F31" w:rsidRPr="00404763">
        <w:rPr>
          <w:lang w:val="en-CA"/>
        </w:rPr>
        <w:fldChar w:fldCharType="end"/>
      </w:r>
      <w:r w:rsidR="00136F31" w:rsidRPr="00404763">
        <w:rPr>
          <w:lang w:val="en-CA"/>
        </w:rPr>
        <w:fldChar w:fldCharType="begin"/>
      </w:r>
      <w:r w:rsidR="00136F31" w:rsidRPr="00AF1D3C">
        <w:rPr>
          <w:lang w:val="fr-CA"/>
        </w:rPr>
        <w:instrText xml:space="preserve"> REF _Ref120480227 \r \h </w:instrText>
      </w:r>
      <w:r w:rsidR="00136F31" w:rsidRPr="00404763">
        <w:rPr>
          <w:lang w:val="en-CA"/>
        </w:rPr>
      </w:r>
      <w:r w:rsidR="00136F31" w:rsidRPr="00404763">
        <w:rPr>
          <w:lang w:val="en-CA"/>
        </w:rPr>
        <w:fldChar w:fldCharType="separate"/>
      </w:r>
      <w:r w:rsidR="00BB6B69">
        <w:rPr>
          <w:lang w:val="fr-CA"/>
        </w:rPr>
        <w:t>a)</w:t>
      </w:r>
      <w:r w:rsidR="00136F31" w:rsidRPr="00404763">
        <w:rPr>
          <w:lang w:val="en-CA"/>
        </w:rPr>
        <w:fldChar w:fldCharType="end"/>
      </w:r>
      <w:r>
        <w:rPr>
          <w:rFonts w:eastAsia="Arial"/>
          <w:szCs w:val="22"/>
          <w:lang w:val="fr-CA"/>
        </w:rPr>
        <w:t>, ou en autoriser l’utilisation, sauf pour le bon déroulement des obligations prévues aux termes de l’accord;</w:t>
      </w:r>
    </w:p>
    <w:p w14:paraId="018D5A71" w14:textId="202BD7B8" w:rsidR="002D052B" w:rsidRPr="00AF1D3C" w:rsidRDefault="00DF58F2" w:rsidP="002D052B">
      <w:pPr>
        <w:pStyle w:val="Heading4"/>
        <w:jc w:val="both"/>
        <w:rPr>
          <w:lang w:val="fr-CA"/>
        </w:rPr>
      </w:pPr>
      <w:proofErr w:type="gramStart"/>
      <w:r>
        <w:rPr>
          <w:rFonts w:eastAsia="Arial"/>
          <w:szCs w:val="22"/>
          <w:lang w:val="fr-CA"/>
        </w:rPr>
        <w:t>communiquer</w:t>
      </w:r>
      <w:proofErr w:type="gramEnd"/>
      <w:r>
        <w:rPr>
          <w:rFonts w:eastAsia="Arial"/>
          <w:szCs w:val="22"/>
          <w:lang w:val="fr-CA"/>
        </w:rPr>
        <w:t xml:space="preserve"> les renseignements</w:t>
      </w:r>
      <w:r w:rsidR="007A5E39">
        <w:rPr>
          <w:rFonts w:eastAsia="Arial"/>
          <w:szCs w:val="22"/>
          <w:lang w:val="fr-CA"/>
        </w:rPr>
        <w:t>,</w:t>
      </w:r>
      <w:r>
        <w:rPr>
          <w:rFonts w:eastAsia="Arial"/>
          <w:szCs w:val="22"/>
          <w:lang w:val="fr-CA"/>
        </w:rPr>
        <w:t xml:space="preserve"> les documents </w:t>
      </w:r>
      <w:r w:rsidR="007A5E39">
        <w:rPr>
          <w:rFonts w:eastAsia="Arial"/>
          <w:szCs w:val="22"/>
          <w:lang w:val="fr-CA"/>
        </w:rPr>
        <w:t xml:space="preserve">et les produits </w:t>
      </w:r>
      <w:r>
        <w:rPr>
          <w:rFonts w:eastAsia="Arial"/>
          <w:szCs w:val="22"/>
          <w:lang w:val="fr-CA"/>
        </w:rPr>
        <w:t xml:space="preserve">décrits </w:t>
      </w:r>
      <w:r w:rsidR="007A5E39">
        <w:rPr>
          <w:rFonts w:eastAsia="Arial"/>
          <w:szCs w:val="22"/>
          <w:lang w:val="fr-CA"/>
        </w:rPr>
        <w:t xml:space="preserve">à </w:t>
      </w:r>
      <w:r>
        <w:rPr>
          <w:rFonts w:eastAsia="Arial"/>
          <w:szCs w:val="22"/>
          <w:lang w:val="fr-CA"/>
        </w:rPr>
        <w:t>l’</w:t>
      </w:r>
      <w:r w:rsidR="00EA493C">
        <w:rPr>
          <w:rFonts w:eastAsia="Arial"/>
          <w:szCs w:val="22"/>
          <w:lang w:val="fr-CA"/>
        </w:rPr>
        <w:t>alinéa</w:t>
      </w:r>
      <w:r w:rsidR="00487D31">
        <w:rPr>
          <w:rFonts w:eastAsia="Arial"/>
          <w:szCs w:val="22"/>
          <w:lang w:val="fr-CA"/>
        </w:rPr>
        <w:t> </w:t>
      </w:r>
      <w:r w:rsidR="00136F31" w:rsidRPr="00404763">
        <w:rPr>
          <w:lang w:val="en-CA"/>
        </w:rPr>
        <w:fldChar w:fldCharType="begin"/>
      </w:r>
      <w:r w:rsidR="00136F31" w:rsidRPr="00AF1D3C">
        <w:rPr>
          <w:lang w:val="fr-CA"/>
        </w:rPr>
        <w:instrText xml:space="preserve"> REF _Ref120480225 \r \h </w:instrText>
      </w:r>
      <w:r w:rsidR="00136F31" w:rsidRPr="00404763">
        <w:rPr>
          <w:lang w:val="en-CA"/>
        </w:rPr>
      </w:r>
      <w:r w:rsidR="00136F31" w:rsidRPr="00404763">
        <w:rPr>
          <w:lang w:val="en-CA"/>
        </w:rPr>
        <w:fldChar w:fldCharType="separate"/>
      </w:r>
      <w:r w:rsidR="00BB6B69">
        <w:rPr>
          <w:lang w:val="fr-CA"/>
        </w:rPr>
        <w:t>8.1</w:t>
      </w:r>
      <w:r w:rsidR="00136F31" w:rsidRPr="00404763">
        <w:rPr>
          <w:lang w:val="en-CA"/>
        </w:rPr>
        <w:fldChar w:fldCharType="end"/>
      </w:r>
      <w:r w:rsidR="00136F31" w:rsidRPr="00404763">
        <w:rPr>
          <w:lang w:val="en-CA"/>
        </w:rPr>
        <w:fldChar w:fldCharType="begin"/>
      </w:r>
      <w:r w:rsidR="00136F31" w:rsidRPr="00AF1D3C">
        <w:rPr>
          <w:lang w:val="fr-CA"/>
        </w:rPr>
        <w:instrText xml:space="preserve"> REF _Ref120480227 \r \h </w:instrText>
      </w:r>
      <w:r w:rsidR="00136F31" w:rsidRPr="00404763">
        <w:rPr>
          <w:lang w:val="en-CA"/>
        </w:rPr>
      </w:r>
      <w:r w:rsidR="00136F31" w:rsidRPr="00404763">
        <w:rPr>
          <w:lang w:val="en-CA"/>
        </w:rPr>
        <w:fldChar w:fldCharType="separate"/>
      </w:r>
      <w:r w:rsidR="00BB6B69">
        <w:rPr>
          <w:lang w:val="fr-CA"/>
        </w:rPr>
        <w:t>a)</w:t>
      </w:r>
      <w:r w:rsidR="00136F31" w:rsidRPr="00404763">
        <w:rPr>
          <w:lang w:val="en-CA"/>
        </w:rPr>
        <w:fldChar w:fldCharType="end"/>
      </w:r>
      <w:r>
        <w:rPr>
          <w:rFonts w:eastAsia="Arial"/>
          <w:szCs w:val="22"/>
          <w:lang w:val="fr-CA"/>
        </w:rPr>
        <w:t>, ou en autoriser la communication, à toute personne</w:t>
      </w:r>
      <w:r w:rsidR="003B53EE">
        <w:rPr>
          <w:rFonts w:eastAsia="Arial"/>
          <w:szCs w:val="22"/>
          <w:lang w:val="fr-CA"/>
        </w:rPr>
        <w:t xml:space="preserve"> ou</w:t>
      </w:r>
      <w:r>
        <w:rPr>
          <w:rFonts w:eastAsia="Arial"/>
          <w:szCs w:val="22"/>
          <w:lang w:val="fr-CA"/>
        </w:rPr>
        <w:t xml:space="preserve"> société ou </w:t>
      </w:r>
      <w:r w:rsidR="003B53EE">
        <w:rPr>
          <w:rFonts w:eastAsia="Arial"/>
          <w:szCs w:val="22"/>
          <w:lang w:val="fr-CA"/>
        </w:rPr>
        <w:t xml:space="preserve">à tout </w:t>
      </w:r>
      <w:r w:rsidR="007A5E39">
        <w:rPr>
          <w:rFonts w:eastAsia="Arial"/>
          <w:szCs w:val="22"/>
          <w:lang w:val="fr-CA"/>
        </w:rPr>
        <w:t>organisme</w:t>
      </w:r>
      <w:r>
        <w:rPr>
          <w:rFonts w:eastAsia="Arial"/>
          <w:szCs w:val="22"/>
          <w:lang w:val="fr-CA"/>
        </w:rPr>
        <w:t>;</w:t>
      </w:r>
    </w:p>
    <w:p w14:paraId="26D35B32" w14:textId="22E5EBEA" w:rsidR="002D052B" w:rsidRPr="00AF1D3C" w:rsidRDefault="00DF58F2" w:rsidP="002D052B">
      <w:pPr>
        <w:pStyle w:val="Heading3"/>
        <w:jc w:val="both"/>
        <w:rPr>
          <w:lang w:val="fr-CA"/>
        </w:rPr>
      </w:pPr>
      <w:proofErr w:type="gramStart"/>
      <w:r>
        <w:rPr>
          <w:rFonts w:eastAsia="Arial"/>
          <w:szCs w:val="22"/>
          <w:lang w:val="fr-CA"/>
        </w:rPr>
        <w:t>doivent</w:t>
      </w:r>
      <w:proofErr w:type="gramEnd"/>
      <w:r>
        <w:rPr>
          <w:rFonts w:eastAsia="Arial"/>
          <w:szCs w:val="22"/>
          <w:lang w:val="fr-CA"/>
        </w:rPr>
        <w:t xml:space="preserve"> se conformer aux règles </w:t>
      </w:r>
      <w:r w:rsidR="007A5E39">
        <w:rPr>
          <w:rFonts w:eastAsia="Arial"/>
          <w:szCs w:val="22"/>
          <w:lang w:val="fr-CA"/>
        </w:rPr>
        <w:t>et</w:t>
      </w:r>
      <w:r>
        <w:rPr>
          <w:rFonts w:eastAsia="Arial"/>
          <w:szCs w:val="22"/>
          <w:lang w:val="fr-CA"/>
        </w:rPr>
        <w:t xml:space="preserve"> aux directives qu’énonce ou donne le Manitoba en ce qui concerne la protection ou le maintien de la confidentialité des renseignements</w:t>
      </w:r>
      <w:r w:rsidR="007A5E39">
        <w:rPr>
          <w:rFonts w:eastAsia="Arial"/>
          <w:szCs w:val="22"/>
          <w:lang w:val="fr-CA"/>
        </w:rPr>
        <w:t>,</w:t>
      </w:r>
      <w:r>
        <w:rPr>
          <w:rFonts w:eastAsia="Arial"/>
          <w:szCs w:val="22"/>
          <w:lang w:val="fr-CA"/>
        </w:rPr>
        <w:t xml:space="preserve"> des documents </w:t>
      </w:r>
      <w:r w:rsidR="007A5E39">
        <w:rPr>
          <w:rFonts w:eastAsia="Arial"/>
          <w:szCs w:val="22"/>
          <w:lang w:val="fr-CA"/>
        </w:rPr>
        <w:t xml:space="preserve">ou des produits </w:t>
      </w:r>
      <w:r>
        <w:rPr>
          <w:rFonts w:eastAsia="Arial"/>
          <w:szCs w:val="22"/>
          <w:lang w:val="fr-CA"/>
        </w:rPr>
        <w:t xml:space="preserve">décrits </w:t>
      </w:r>
      <w:r w:rsidR="007A5E39">
        <w:rPr>
          <w:rFonts w:eastAsia="Arial"/>
          <w:szCs w:val="22"/>
          <w:lang w:val="fr-CA"/>
        </w:rPr>
        <w:t xml:space="preserve">à </w:t>
      </w:r>
      <w:r w:rsidR="00EA493C">
        <w:rPr>
          <w:rFonts w:eastAsia="Arial"/>
          <w:szCs w:val="22"/>
          <w:lang w:val="fr-CA"/>
        </w:rPr>
        <w:t>l</w:t>
      </w:r>
      <w:r>
        <w:rPr>
          <w:rFonts w:eastAsia="Arial"/>
          <w:szCs w:val="22"/>
          <w:lang w:val="fr-CA"/>
        </w:rPr>
        <w:t>’</w:t>
      </w:r>
      <w:r w:rsidR="00EA493C">
        <w:rPr>
          <w:rFonts w:eastAsia="Arial"/>
          <w:szCs w:val="22"/>
          <w:lang w:val="fr-CA"/>
        </w:rPr>
        <w:t>alinéa</w:t>
      </w:r>
      <w:r>
        <w:rPr>
          <w:rFonts w:eastAsia="Arial"/>
          <w:szCs w:val="22"/>
          <w:lang w:val="fr-CA"/>
        </w:rPr>
        <w:t> </w:t>
      </w:r>
      <w:r w:rsidR="00136F31" w:rsidRPr="00404763">
        <w:rPr>
          <w:lang w:val="en-CA"/>
        </w:rPr>
        <w:fldChar w:fldCharType="begin"/>
      </w:r>
      <w:r w:rsidR="00136F31" w:rsidRPr="00AF1D3C">
        <w:rPr>
          <w:lang w:val="fr-CA"/>
        </w:rPr>
        <w:instrText xml:space="preserve"> REF _Ref120480225 \r \h </w:instrText>
      </w:r>
      <w:r w:rsidR="00136F31" w:rsidRPr="00404763">
        <w:rPr>
          <w:lang w:val="en-CA"/>
        </w:rPr>
      </w:r>
      <w:r w:rsidR="00136F31" w:rsidRPr="00404763">
        <w:rPr>
          <w:lang w:val="en-CA"/>
        </w:rPr>
        <w:fldChar w:fldCharType="separate"/>
      </w:r>
      <w:r w:rsidR="00BB6B69">
        <w:rPr>
          <w:lang w:val="fr-CA"/>
        </w:rPr>
        <w:t>8.1</w:t>
      </w:r>
      <w:r w:rsidR="00136F31" w:rsidRPr="00404763">
        <w:rPr>
          <w:lang w:val="en-CA"/>
        </w:rPr>
        <w:fldChar w:fldCharType="end"/>
      </w:r>
      <w:r w:rsidR="00136F31" w:rsidRPr="00404763">
        <w:rPr>
          <w:lang w:val="en-CA"/>
        </w:rPr>
        <w:fldChar w:fldCharType="begin"/>
      </w:r>
      <w:r w:rsidR="00136F31" w:rsidRPr="00AF1D3C">
        <w:rPr>
          <w:lang w:val="fr-CA"/>
        </w:rPr>
        <w:instrText xml:space="preserve"> REF _Ref120480227 \r \h </w:instrText>
      </w:r>
      <w:r w:rsidR="00136F31" w:rsidRPr="00404763">
        <w:rPr>
          <w:lang w:val="en-CA"/>
        </w:rPr>
      </w:r>
      <w:r w:rsidR="00136F31" w:rsidRPr="00404763">
        <w:rPr>
          <w:lang w:val="en-CA"/>
        </w:rPr>
        <w:fldChar w:fldCharType="separate"/>
      </w:r>
      <w:r w:rsidR="00BB6B69">
        <w:rPr>
          <w:lang w:val="fr-CA"/>
        </w:rPr>
        <w:t>a)</w:t>
      </w:r>
      <w:r w:rsidR="00136F31" w:rsidRPr="00404763">
        <w:rPr>
          <w:lang w:val="en-CA"/>
        </w:rPr>
        <w:fldChar w:fldCharType="end"/>
      </w:r>
      <w:r>
        <w:rPr>
          <w:rFonts w:eastAsia="Arial"/>
          <w:szCs w:val="22"/>
          <w:lang w:val="fr-CA"/>
        </w:rPr>
        <w:t>.</w:t>
      </w:r>
    </w:p>
    <w:p w14:paraId="155E6535" w14:textId="77777777" w:rsidR="002D052B" w:rsidRPr="00404763" w:rsidRDefault="00DF58F2" w:rsidP="002D052B">
      <w:pPr>
        <w:pStyle w:val="Heading1"/>
        <w:jc w:val="both"/>
        <w:rPr>
          <w:lang w:val="en-CA"/>
        </w:rPr>
      </w:pPr>
      <w:bookmarkStart w:id="12" w:name="_Ref120480082"/>
      <w:r>
        <w:rPr>
          <w:rFonts w:eastAsia="Arial Bold"/>
          <w:bCs/>
          <w:szCs w:val="22"/>
          <w:lang w:val="fr-CA"/>
        </w:rPr>
        <w:t>NON-RESPONSABILITÉ DU MANITOBA</w:t>
      </w:r>
      <w:bookmarkEnd w:id="12"/>
    </w:p>
    <w:p w14:paraId="615D71A4" w14:textId="1D03C4C2" w:rsidR="002D052B" w:rsidRPr="00AF1D3C" w:rsidRDefault="00DF58F2" w:rsidP="002D052B">
      <w:pPr>
        <w:pStyle w:val="Heading2"/>
        <w:jc w:val="both"/>
        <w:rPr>
          <w:lang w:val="fr-CA"/>
        </w:rPr>
      </w:pPr>
      <w:r>
        <w:rPr>
          <w:rFonts w:eastAsia="Arial"/>
          <w:szCs w:val="22"/>
          <w:lang w:val="fr-CA"/>
        </w:rPr>
        <w:t>Le bénéficiaire et le Manitoba conviennent que le bénéficiaire est seul responsable de la réalisation et de l’achèvement du projet.</w:t>
      </w:r>
    </w:p>
    <w:p w14:paraId="58DD786E" w14:textId="7AB49B3F" w:rsidR="002D052B" w:rsidRPr="00AF1D3C" w:rsidRDefault="00DF58F2" w:rsidP="002D052B">
      <w:pPr>
        <w:pStyle w:val="Heading2"/>
        <w:jc w:val="both"/>
        <w:rPr>
          <w:lang w:val="fr-CA"/>
        </w:rPr>
      </w:pPr>
      <w:r>
        <w:rPr>
          <w:rFonts w:eastAsia="Arial"/>
          <w:szCs w:val="22"/>
          <w:lang w:val="fr-CA"/>
        </w:rPr>
        <w:t>La responsabilité du Manitoba à l’égard du projet est limitée à fournir une contribution au bénéficiaire conformément aux modalités énoncées dans le présent accord.</w:t>
      </w:r>
    </w:p>
    <w:p w14:paraId="43620002" w14:textId="241BF63F" w:rsidR="002D052B" w:rsidRPr="00AF1D3C" w:rsidRDefault="00DF58F2" w:rsidP="002D052B">
      <w:pPr>
        <w:pStyle w:val="Heading2"/>
        <w:jc w:val="both"/>
        <w:rPr>
          <w:lang w:val="fr-CA"/>
        </w:rPr>
      </w:pPr>
      <w:r w:rsidRPr="0096293A">
        <w:rPr>
          <w:rFonts w:eastAsia="Arial"/>
          <w:szCs w:val="22"/>
          <w:lang w:val="fr-CA"/>
        </w:rPr>
        <w:t xml:space="preserve">Le Manitoba ne saurait être responsable des préjudices, des </w:t>
      </w:r>
      <w:r w:rsidR="007A5E39" w:rsidRPr="0096293A">
        <w:rPr>
          <w:rFonts w:eastAsia="Arial"/>
          <w:szCs w:val="22"/>
          <w:lang w:val="fr-CA"/>
        </w:rPr>
        <w:t xml:space="preserve">pertes ou des </w:t>
      </w:r>
      <w:r w:rsidRPr="0096293A">
        <w:rPr>
          <w:rFonts w:eastAsia="Arial"/>
          <w:szCs w:val="22"/>
          <w:lang w:val="fr-CA"/>
        </w:rPr>
        <w:t>dommages</w:t>
      </w:r>
      <w:r w:rsidR="0096293A" w:rsidRPr="0096293A">
        <w:rPr>
          <w:rFonts w:eastAsia="Arial"/>
          <w:szCs w:val="22"/>
          <w:lang w:val="fr-CA"/>
        </w:rPr>
        <w:t xml:space="preserve"> (y compris, mais sans s</w:t>
      </w:r>
      <w:r>
        <w:rPr>
          <w:rFonts w:eastAsia="Arial"/>
          <w:szCs w:val="22"/>
          <w:lang w:val="fr-CA"/>
        </w:rPr>
        <w:t>’</w:t>
      </w:r>
      <w:r w:rsidR="0096293A" w:rsidRPr="0096293A">
        <w:rPr>
          <w:rFonts w:eastAsia="Arial"/>
          <w:szCs w:val="22"/>
          <w:lang w:val="fr-CA"/>
        </w:rPr>
        <w:t>y limiter</w:t>
      </w:r>
      <w:r w:rsidR="0096293A">
        <w:rPr>
          <w:rFonts w:eastAsia="Arial"/>
          <w:szCs w:val="22"/>
          <w:lang w:val="fr-CA"/>
        </w:rPr>
        <w:t>,</w:t>
      </w:r>
      <w:r w:rsidR="0096293A" w:rsidRPr="0096293A">
        <w:rPr>
          <w:rFonts w:eastAsia="Arial"/>
          <w:szCs w:val="22"/>
          <w:lang w:val="fr-CA"/>
        </w:rPr>
        <w:t xml:space="preserve"> le décès ou les pertes financières</w:t>
      </w:r>
      <w:r w:rsidR="0096293A">
        <w:rPr>
          <w:rFonts w:eastAsia="Arial"/>
          <w:szCs w:val="22"/>
          <w:lang w:val="fr-CA"/>
        </w:rPr>
        <w:t>)</w:t>
      </w:r>
      <w:r w:rsidR="0096293A" w:rsidRPr="0096293A">
        <w:rPr>
          <w:rFonts w:eastAsia="Arial"/>
          <w:szCs w:val="22"/>
          <w:lang w:val="fr-CA"/>
        </w:rPr>
        <w:t xml:space="preserve"> </w:t>
      </w:r>
      <w:r w:rsidRPr="0096293A">
        <w:rPr>
          <w:rFonts w:eastAsia="Arial"/>
          <w:szCs w:val="22"/>
          <w:lang w:val="fr-CA"/>
        </w:rPr>
        <w:t>que subissent ou causent le bénéficiaire ou ses administrateurs, dirigeants, employés, mandataires ou sous-traitants</w:t>
      </w:r>
      <w:r w:rsidR="0096293A" w:rsidRPr="0096293A">
        <w:rPr>
          <w:rFonts w:eastAsia="Arial"/>
          <w:szCs w:val="22"/>
          <w:lang w:val="fr-CA"/>
        </w:rPr>
        <w:t xml:space="preserve"> </w:t>
      </w:r>
      <w:r w:rsidRPr="0096293A">
        <w:rPr>
          <w:rFonts w:eastAsia="Arial"/>
          <w:szCs w:val="22"/>
          <w:lang w:val="fr-CA"/>
        </w:rPr>
        <w:t>et qui ont un lien direct ou indirect avec l</w:t>
      </w:r>
      <w:r>
        <w:rPr>
          <w:rFonts w:eastAsia="Arial"/>
          <w:szCs w:val="22"/>
          <w:lang w:val="fr-CA"/>
        </w:rPr>
        <w:t>’</w:t>
      </w:r>
      <w:r w:rsidRPr="0096293A">
        <w:rPr>
          <w:rFonts w:eastAsia="Arial"/>
          <w:szCs w:val="22"/>
          <w:lang w:val="fr-CA"/>
        </w:rPr>
        <w:t xml:space="preserve">exécution du présent accord ou </w:t>
      </w:r>
      <w:r w:rsidR="00E3706C" w:rsidRPr="0096293A">
        <w:rPr>
          <w:rFonts w:eastAsia="Arial"/>
          <w:szCs w:val="22"/>
          <w:lang w:val="fr-CA"/>
        </w:rPr>
        <w:t xml:space="preserve">la réalisation </w:t>
      </w:r>
      <w:r w:rsidRPr="0096293A">
        <w:rPr>
          <w:rFonts w:eastAsia="Arial"/>
          <w:szCs w:val="22"/>
          <w:lang w:val="fr-CA"/>
        </w:rPr>
        <w:t>du projet.</w:t>
      </w:r>
    </w:p>
    <w:p w14:paraId="21A723B8" w14:textId="09005733" w:rsidR="002D052B" w:rsidRPr="00AF1D3C" w:rsidRDefault="00DF58F2" w:rsidP="002D052B">
      <w:pPr>
        <w:pStyle w:val="Heading2"/>
        <w:jc w:val="both"/>
        <w:rPr>
          <w:lang w:val="fr-CA"/>
        </w:rPr>
      </w:pPr>
      <w:r>
        <w:rPr>
          <w:rFonts w:eastAsia="Arial"/>
          <w:szCs w:val="22"/>
          <w:lang w:val="fr-CA"/>
        </w:rPr>
        <w:t xml:space="preserve">Rien dans le présent accord n’engage ni n’oblige le Manitoba à </w:t>
      </w:r>
      <w:r w:rsidR="007A5E39">
        <w:rPr>
          <w:rFonts w:eastAsia="Arial"/>
          <w:szCs w:val="22"/>
          <w:lang w:val="fr-CA"/>
        </w:rPr>
        <w:t xml:space="preserve">fournir un financement supplémentaire ou futur au </w:t>
      </w:r>
      <w:r>
        <w:rPr>
          <w:rFonts w:eastAsia="Arial"/>
          <w:szCs w:val="22"/>
          <w:lang w:val="fr-CA"/>
        </w:rPr>
        <w:t xml:space="preserve">projet ou </w:t>
      </w:r>
      <w:r w:rsidR="007A5E39">
        <w:rPr>
          <w:rFonts w:eastAsia="Arial"/>
          <w:szCs w:val="22"/>
          <w:lang w:val="fr-CA"/>
        </w:rPr>
        <w:t xml:space="preserve">à </w:t>
      </w:r>
      <w:r>
        <w:rPr>
          <w:rFonts w:eastAsia="Arial"/>
          <w:szCs w:val="22"/>
          <w:lang w:val="fr-CA"/>
        </w:rPr>
        <w:t>toute activité, entreprise ou initiative liée au projet ou en découlant.</w:t>
      </w:r>
    </w:p>
    <w:p w14:paraId="24121F44" w14:textId="77777777" w:rsidR="002D052B" w:rsidRPr="00404763" w:rsidRDefault="00DF58F2" w:rsidP="002D052B">
      <w:pPr>
        <w:pStyle w:val="Heading1"/>
        <w:jc w:val="both"/>
        <w:rPr>
          <w:lang w:val="en-CA"/>
        </w:rPr>
      </w:pPr>
      <w:bookmarkStart w:id="13" w:name="_Ref120480083"/>
      <w:r>
        <w:rPr>
          <w:rFonts w:eastAsia="Arial Bold"/>
          <w:bCs/>
          <w:szCs w:val="22"/>
          <w:lang w:val="fr-CA"/>
        </w:rPr>
        <w:t>INDEMNISATION PAR LE BÉNÉFICIAIRE</w:t>
      </w:r>
      <w:bookmarkEnd w:id="13"/>
    </w:p>
    <w:p w14:paraId="664629E0" w14:textId="31C975FC" w:rsidR="002D052B" w:rsidRPr="00AF1D3C" w:rsidRDefault="00DF58F2" w:rsidP="002D052B">
      <w:pPr>
        <w:pStyle w:val="Heading2"/>
        <w:jc w:val="both"/>
        <w:rPr>
          <w:lang w:val="fr-CA"/>
        </w:rPr>
      </w:pPr>
      <w:r>
        <w:rPr>
          <w:rFonts w:eastAsia="Arial"/>
          <w:szCs w:val="22"/>
          <w:lang w:val="fr-CA"/>
        </w:rPr>
        <w:t>Le bénéficiaire doit faire preuve de diligence raisonnable pendant la réalisation du projet et lorsqu’il se conforme à ses obligations en vertu du présent accord, et il doit consentir des efforts raisonnables pour assurer la sécurité des personnes et veiller à ce que les biens et les droits soient protégés et respectés pendant la réalisation du projet.</w:t>
      </w:r>
    </w:p>
    <w:p w14:paraId="2CC15CBB" w14:textId="60F201DD" w:rsidR="00404763" w:rsidRPr="00AF1D3C" w:rsidRDefault="00DF58F2" w:rsidP="002D052B">
      <w:pPr>
        <w:pStyle w:val="Heading2"/>
        <w:jc w:val="both"/>
        <w:rPr>
          <w:lang w:val="fr-CA"/>
        </w:rPr>
      </w:pPr>
      <w:r>
        <w:rPr>
          <w:rFonts w:eastAsia="Arial"/>
          <w:szCs w:val="22"/>
          <w:lang w:val="fr-CA"/>
        </w:rPr>
        <w:t xml:space="preserve">Le bénéficiaire sera le seul responsable et il exonérera et indemnisera </w:t>
      </w:r>
      <w:r w:rsidRPr="00E3706C">
        <w:rPr>
          <w:rFonts w:eastAsia="Arial"/>
          <w:szCs w:val="22"/>
          <w:lang w:val="fr-CA"/>
        </w:rPr>
        <w:t xml:space="preserve">le Manitoba et ses ministres, dirigeants, employés et mandataires des réclamations, des demandes, des pertes, des coûts, des dommages, des actions, des poursuites ou des autres procédures engagées de quelque manière que ce soit concernant </w:t>
      </w:r>
      <w:r w:rsidR="00E3706C" w:rsidRPr="00E3706C">
        <w:rPr>
          <w:rFonts w:eastAsia="Arial"/>
          <w:szCs w:val="22"/>
          <w:lang w:val="fr-CA"/>
        </w:rPr>
        <w:t>tout</w:t>
      </w:r>
      <w:r w:rsidR="00E3706C">
        <w:rPr>
          <w:rFonts w:eastAsia="Arial"/>
          <w:szCs w:val="22"/>
          <w:lang w:val="fr-CA"/>
        </w:rPr>
        <w:t xml:space="preserve"> litige </w:t>
      </w:r>
      <w:r w:rsidRPr="00E3706C">
        <w:rPr>
          <w:rFonts w:eastAsia="Arial"/>
          <w:szCs w:val="22"/>
          <w:lang w:val="fr-CA"/>
        </w:rPr>
        <w:t>causé par</w:t>
      </w:r>
      <w:r>
        <w:rPr>
          <w:rFonts w:eastAsia="Arial"/>
          <w:szCs w:val="22"/>
          <w:lang w:val="fr-CA"/>
        </w:rPr>
        <w:t xml:space="preserve"> le bénéficiaire ou découlant directement ou indirectement :</w:t>
      </w:r>
    </w:p>
    <w:p w14:paraId="110F2A0F" w14:textId="77777777" w:rsidR="00404763" w:rsidRDefault="00DF58F2" w:rsidP="002D052B">
      <w:pPr>
        <w:pStyle w:val="Heading3"/>
        <w:jc w:val="both"/>
        <w:rPr>
          <w:lang w:val="en-CA"/>
        </w:rPr>
      </w:pPr>
      <w:proofErr w:type="gramStart"/>
      <w:r>
        <w:rPr>
          <w:rFonts w:eastAsia="Arial"/>
          <w:szCs w:val="22"/>
          <w:lang w:val="fr-CA"/>
        </w:rPr>
        <w:t>du</w:t>
      </w:r>
      <w:proofErr w:type="gramEnd"/>
      <w:r>
        <w:rPr>
          <w:rFonts w:eastAsia="Arial"/>
          <w:szCs w:val="22"/>
          <w:lang w:val="fr-CA"/>
        </w:rPr>
        <w:t xml:space="preserve"> présent accord;</w:t>
      </w:r>
    </w:p>
    <w:p w14:paraId="0DCD36CD" w14:textId="3B2BB41B" w:rsidR="00404763" w:rsidRPr="00AF1D3C" w:rsidRDefault="00DF58F2" w:rsidP="002D052B">
      <w:pPr>
        <w:pStyle w:val="Heading3"/>
        <w:jc w:val="both"/>
        <w:rPr>
          <w:lang w:val="fr-CA"/>
        </w:rPr>
      </w:pPr>
      <w:proofErr w:type="gramStart"/>
      <w:r>
        <w:rPr>
          <w:rFonts w:eastAsia="Arial"/>
          <w:szCs w:val="22"/>
          <w:lang w:val="fr-CA"/>
        </w:rPr>
        <w:t>du</w:t>
      </w:r>
      <w:proofErr w:type="gramEnd"/>
      <w:r>
        <w:rPr>
          <w:rFonts w:eastAsia="Arial"/>
          <w:szCs w:val="22"/>
          <w:lang w:val="fr-CA"/>
        </w:rPr>
        <w:t xml:space="preserve"> projet, y compris, sans s’y limiter, des activités à long terme d’administration, d’entretien et de réparation </w:t>
      </w:r>
      <w:r w:rsidR="00E3706C">
        <w:rPr>
          <w:rFonts w:eastAsia="Arial"/>
          <w:szCs w:val="22"/>
          <w:lang w:val="fr-CA"/>
        </w:rPr>
        <w:t>liées au projet</w:t>
      </w:r>
      <w:r>
        <w:rPr>
          <w:rFonts w:eastAsia="Arial"/>
          <w:szCs w:val="22"/>
          <w:lang w:val="fr-CA"/>
        </w:rPr>
        <w:t>;</w:t>
      </w:r>
    </w:p>
    <w:p w14:paraId="14BC168A" w14:textId="76EB7D71" w:rsidR="002D052B" w:rsidRPr="00AF1D3C" w:rsidRDefault="00DF58F2" w:rsidP="002D052B">
      <w:pPr>
        <w:pStyle w:val="Heading3"/>
        <w:jc w:val="both"/>
        <w:rPr>
          <w:lang w:val="fr-CA"/>
        </w:rPr>
      </w:pPr>
      <w:proofErr w:type="gramStart"/>
      <w:r>
        <w:rPr>
          <w:rFonts w:eastAsia="Arial"/>
          <w:szCs w:val="22"/>
          <w:lang w:val="fr-CA"/>
        </w:rPr>
        <w:lastRenderedPageBreak/>
        <w:t>de</w:t>
      </w:r>
      <w:proofErr w:type="gramEnd"/>
      <w:r>
        <w:rPr>
          <w:rFonts w:eastAsia="Arial"/>
          <w:szCs w:val="22"/>
          <w:lang w:val="fr-CA"/>
        </w:rPr>
        <w:t xml:space="preserve"> l’exécution du présent accord ou de la violation de toute modalité de celui-ci par le bénéficiaire ou ses </w:t>
      </w:r>
      <w:r w:rsidR="00FE07DA">
        <w:rPr>
          <w:rFonts w:eastAsia="Arial"/>
          <w:szCs w:val="22"/>
          <w:lang w:val="fr-CA"/>
        </w:rPr>
        <w:t>dirigeants</w:t>
      </w:r>
      <w:r>
        <w:rPr>
          <w:rFonts w:eastAsia="Arial"/>
          <w:szCs w:val="22"/>
          <w:lang w:val="fr-CA"/>
        </w:rPr>
        <w:t>, employés, mandataires ou sous-traitants;</w:t>
      </w:r>
    </w:p>
    <w:p w14:paraId="0EB96B3A" w14:textId="294C6441" w:rsidR="002D052B" w:rsidRPr="00AF1D3C" w:rsidRDefault="00DF58F2" w:rsidP="002D052B">
      <w:pPr>
        <w:pStyle w:val="Heading3"/>
        <w:jc w:val="both"/>
        <w:rPr>
          <w:lang w:val="fr-CA"/>
        </w:rPr>
      </w:pPr>
      <w:proofErr w:type="gramStart"/>
      <w:r>
        <w:rPr>
          <w:rFonts w:eastAsia="Arial"/>
          <w:szCs w:val="22"/>
          <w:lang w:val="fr-CA"/>
        </w:rPr>
        <w:t>de</w:t>
      </w:r>
      <w:proofErr w:type="gramEnd"/>
      <w:r>
        <w:rPr>
          <w:rFonts w:eastAsia="Arial"/>
          <w:szCs w:val="22"/>
          <w:lang w:val="fr-CA"/>
        </w:rPr>
        <w:t xml:space="preserve"> l’exécution de tout contrat conclu avec un tiers ou de la violation de toute modalité d’un tel contrat par le bénéficiaire</w:t>
      </w:r>
      <w:r w:rsidR="00696098">
        <w:rPr>
          <w:rFonts w:eastAsia="Arial"/>
          <w:szCs w:val="22"/>
          <w:lang w:val="fr-CA"/>
        </w:rPr>
        <w:t>,</w:t>
      </w:r>
      <w:r>
        <w:rPr>
          <w:rFonts w:eastAsia="Arial"/>
          <w:szCs w:val="22"/>
          <w:lang w:val="fr-CA"/>
        </w:rPr>
        <w:t xml:space="preserve"> ou ses </w:t>
      </w:r>
      <w:r w:rsidR="00FE07DA">
        <w:rPr>
          <w:rFonts w:eastAsia="Arial"/>
          <w:szCs w:val="22"/>
          <w:lang w:val="fr-CA"/>
        </w:rPr>
        <w:t>dirigeants</w:t>
      </w:r>
      <w:r>
        <w:rPr>
          <w:rFonts w:eastAsia="Arial"/>
          <w:szCs w:val="22"/>
          <w:lang w:val="fr-CA"/>
        </w:rPr>
        <w:t>, employés, mandataires ou sous-traitants</w:t>
      </w:r>
      <w:r w:rsidR="00696098">
        <w:rPr>
          <w:rFonts w:eastAsia="Arial"/>
          <w:szCs w:val="22"/>
          <w:lang w:val="fr-CA"/>
        </w:rPr>
        <w:t>,</w:t>
      </w:r>
      <w:r w:rsidR="00E3706C">
        <w:rPr>
          <w:rFonts w:eastAsia="Arial"/>
          <w:szCs w:val="22"/>
          <w:lang w:val="fr-CA"/>
        </w:rPr>
        <w:t xml:space="preserve"> ou par le tiers</w:t>
      </w:r>
      <w:r>
        <w:rPr>
          <w:rFonts w:eastAsia="Arial"/>
          <w:szCs w:val="22"/>
          <w:lang w:val="fr-CA"/>
        </w:rPr>
        <w:t>;</w:t>
      </w:r>
    </w:p>
    <w:p w14:paraId="7A53414C" w14:textId="135568DE" w:rsidR="002D052B" w:rsidRPr="00AF1D3C" w:rsidRDefault="00DF58F2" w:rsidP="002D052B">
      <w:pPr>
        <w:pStyle w:val="Heading3"/>
        <w:jc w:val="both"/>
        <w:rPr>
          <w:lang w:val="fr-CA"/>
        </w:rPr>
      </w:pPr>
      <w:proofErr w:type="gramStart"/>
      <w:r>
        <w:rPr>
          <w:rFonts w:eastAsia="Arial"/>
          <w:szCs w:val="22"/>
          <w:lang w:val="fr-CA"/>
        </w:rPr>
        <w:t>d’une</w:t>
      </w:r>
      <w:proofErr w:type="gramEnd"/>
      <w:r>
        <w:rPr>
          <w:rFonts w:eastAsia="Arial"/>
          <w:szCs w:val="22"/>
          <w:lang w:val="fr-CA"/>
        </w:rPr>
        <w:t xml:space="preserve"> erreur, d’une omission, d’un acte illégitime ou d’une négligence de la part du bénéficiaire, ou de l’un de ses administrateurs, employés, mandataires ou sous-traitants.</w:t>
      </w:r>
    </w:p>
    <w:p w14:paraId="66FCE769" w14:textId="77777777" w:rsidR="002D052B" w:rsidRPr="00404763" w:rsidRDefault="00DF58F2" w:rsidP="002D052B">
      <w:pPr>
        <w:pStyle w:val="Heading1"/>
        <w:jc w:val="both"/>
        <w:rPr>
          <w:lang w:val="en-CA"/>
        </w:rPr>
      </w:pPr>
      <w:bookmarkStart w:id="14" w:name="_Ref120480087"/>
      <w:r>
        <w:rPr>
          <w:rFonts w:eastAsia="Arial Bold"/>
          <w:bCs/>
          <w:szCs w:val="22"/>
          <w:lang w:val="fr-CA"/>
        </w:rPr>
        <w:t>ASSURANCE</w:t>
      </w:r>
      <w:bookmarkEnd w:id="14"/>
    </w:p>
    <w:p w14:paraId="0F468914" w14:textId="26D3E654" w:rsidR="002D052B" w:rsidRPr="00AF1D3C" w:rsidRDefault="00DF58F2" w:rsidP="002D052B">
      <w:pPr>
        <w:pStyle w:val="Heading2"/>
        <w:jc w:val="both"/>
        <w:rPr>
          <w:lang w:val="fr-CA"/>
        </w:rPr>
      </w:pPr>
      <w:bookmarkStart w:id="15" w:name="_Ref120479858"/>
      <w:r>
        <w:rPr>
          <w:rFonts w:eastAsia="Arial"/>
          <w:szCs w:val="22"/>
          <w:lang w:val="fr-CA"/>
        </w:rPr>
        <w:t xml:space="preserve">Le bénéficiaire doit souscrire et maintenir en vigueur pendant </w:t>
      </w:r>
      <w:r w:rsidR="00E3706C">
        <w:rPr>
          <w:rFonts w:eastAsia="Arial"/>
          <w:szCs w:val="22"/>
          <w:lang w:val="fr-CA"/>
        </w:rPr>
        <w:t xml:space="preserve">la durée </w:t>
      </w:r>
      <w:r>
        <w:rPr>
          <w:rFonts w:eastAsia="Arial"/>
          <w:szCs w:val="22"/>
          <w:lang w:val="fr-CA"/>
        </w:rPr>
        <w:t>du présent accord :</w:t>
      </w:r>
      <w:bookmarkEnd w:id="15"/>
    </w:p>
    <w:p w14:paraId="20058741" w14:textId="201DEC4D" w:rsidR="00404763" w:rsidRPr="00AF1D3C" w:rsidRDefault="00DF58F2" w:rsidP="002D052B">
      <w:pPr>
        <w:pStyle w:val="Heading3"/>
        <w:jc w:val="both"/>
        <w:rPr>
          <w:lang w:val="fr-CA"/>
        </w:rPr>
      </w:pPr>
      <w:proofErr w:type="gramStart"/>
      <w:r>
        <w:rPr>
          <w:rFonts w:eastAsia="Arial"/>
          <w:szCs w:val="22"/>
          <w:lang w:val="fr-CA"/>
        </w:rPr>
        <w:t>une</w:t>
      </w:r>
      <w:proofErr w:type="gramEnd"/>
      <w:r>
        <w:rPr>
          <w:rFonts w:eastAsia="Arial"/>
          <w:szCs w:val="22"/>
          <w:lang w:val="fr-CA"/>
        </w:rPr>
        <w:t xml:space="preserve"> assurance responsabilité civile des entreprises couvrant les demandes de règlement pour dommages </w:t>
      </w:r>
      <w:r w:rsidR="00C24440">
        <w:rPr>
          <w:rFonts w:eastAsia="Arial"/>
          <w:szCs w:val="22"/>
          <w:lang w:val="fr-CA"/>
        </w:rPr>
        <w:t xml:space="preserve">corporels et matériels ainsi que les décès </w:t>
      </w:r>
      <w:r>
        <w:rPr>
          <w:rFonts w:eastAsia="Arial"/>
          <w:szCs w:val="22"/>
          <w:lang w:val="fr-CA"/>
        </w:rPr>
        <w:t>d’un montant de cinq millions de dollars (5 000 000,00 $) par sinistre;</w:t>
      </w:r>
    </w:p>
    <w:p w14:paraId="0F228AEE" w14:textId="10630190" w:rsidR="002D052B" w:rsidRPr="00AF1D3C" w:rsidRDefault="006A3FCD" w:rsidP="002D052B">
      <w:pPr>
        <w:pStyle w:val="Heading3"/>
        <w:jc w:val="both"/>
        <w:rPr>
          <w:lang w:val="fr-CA"/>
        </w:rPr>
      </w:pPr>
      <w:proofErr w:type="gramStart"/>
      <w:r>
        <w:rPr>
          <w:rFonts w:eastAsia="Arial"/>
          <w:szCs w:val="22"/>
          <w:lang w:val="fr-CA"/>
        </w:rPr>
        <w:t>en</w:t>
      </w:r>
      <w:proofErr w:type="gramEnd"/>
      <w:r>
        <w:rPr>
          <w:rFonts w:eastAsia="Arial"/>
          <w:szCs w:val="22"/>
          <w:lang w:val="fr-CA"/>
        </w:rPr>
        <w:t xml:space="preserve"> tant qu</w:t>
      </w:r>
      <w:r w:rsidR="00DF58F2">
        <w:rPr>
          <w:rFonts w:eastAsia="Arial"/>
          <w:szCs w:val="22"/>
          <w:lang w:val="fr-CA"/>
        </w:rPr>
        <w:t>’</w:t>
      </w:r>
      <w:r>
        <w:rPr>
          <w:rFonts w:eastAsia="Arial"/>
          <w:szCs w:val="22"/>
          <w:lang w:val="fr-CA"/>
        </w:rPr>
        <w:t>organisme sans but lucratif, une assurance responsabilité civile des administrateurs et des dirigeants d</w:t>
      </w:r>
      <w:r w:rsidR="00DF58F2">
        <w:rPr>
          <w:rFonts w:eastAsia="Arial"/>
          <w:szCs w:val="22"/>
          <w:lang w:val="fr-CA"/>
        </w:rPr>
        <w:t>’</w:t>
      </w:r>
      <w:r>
        <w:rPr>
          <w:rFonts w:eastAsia="Arial"/>
          <w:szCs w:val="22"/>
          <w:lang w:val="fr-CA"/>
        </w:rPr>
        <w:t xml:space="preserve">organisme sans but lucratif </w:t>
      </w:r>
      <w:r w:rsidR="00556AD4">
        <w:rPr>
          <w:rFonts w:eastAsia="Arial"/>
          <w:szCs w:val="22"/>
          <w:lang w:val="fr-CA"/>
        </w:rPr>
        <w:t xml:space="preserve">de </w:t>
      </w:r>
      <w:r>
        <w:rPr>
          <w:rFonts w:eastAsia="Arial"/>
          <w:szCs w:val="22"/>
          <w:lang w:val="fr-CA"/>
        </w:rPr>
        <w:t>deux millions de dollars (2</w:t>
      </w:r>
      <w:r w:rsidR="00487D31">
        <w:rPr>
          <w:rFonts w:eastAsia="Arial"/>
          <w:szCs w:val="22"/>
          <w:lang w:val="fr-CA"/>
        </w:rPr>
        <w:t> 000 000 </w:t>
      </w:r>
      <w:r>
        <w:rPr>
          <w:rFonts w:eastAsia="Arial"/>
          <w:szCs w:val="22"/>
          <w:lang w:val="fr-CA"/>
        </w:rPr>
        <w:t>$);</w:t>
      </w:r>
    </w:p>
    <w:p w14:paraId="3B38766C" w14:textId="3FE9DED8" w:rsidR="002D052B" w:rsidRPr="00AF1D3C" w:rsidRDefault="00DF58F2" w:rsidP="002D052B">
      <w:pPr>
        <w:pStyle w:val="Heading3"/>
        <w:jc w:val="both"/>
        <w:rPr>
          <w:lang w:val="fr-CA"/>
        </w:rPr>
      </w:pPr>
      <w:proofErr w:type="gramStart"/>
      <w:r>
        <w:rPr>
          <w:rFonts w:eastAsia="Arial"/>
          <w:szCs w:val="22"/>
          <w:lang w:val="fr-CA"/>
        </w:rPr>
        <w:t>une</w:t>
      </w:r>
      <w:proofErr w:type="gramEnd"/>
      <w:r>
        <w:rPr>
          <w:rFonts w:eastAsia="Arial"/>
          <w:szCs w:val="22"/>
          <w:lang w:val="fr-CA"/>
        </w:rPr>
        <w:t xml:space="preserve"> assurance responsabilité civile professionnelle couvrant les demandes de règlements pour des actes de négligence, des erreurs et des omissions d’un million de dollars (1 000 000,00 $) par sinistre ou par demande</w:t>
      </w:r>
      <w:r w:rsidR="003B53EE">
        <w:rPr>
          <w:rFonts w:eastAsia="Arial"/>
          <w:szCs w:val="22"/>
          <w:lang w:val="fr-CA"/>
        </w:rPr>
        <w:t>;</w:t>
      </w:r>
    </w:p>
    <w:p w14:paraId="0023DC4A" w14:textId="270B5486" w:rsidR="002D052B" w:rsidRPr="00AF1D3C" w:rsidRDefault="003B53EE" w:rsidP="002D052B">
      <w:pPr>
        <w:pStyle w:val="Heading3"/>
        <w:jc w:val="both"/>
        <w:rPr>
          <w:lang w:val="fr-CA"/>
        </w:rPr>
      </w:pPr>
      <w:proofErr w:type="gramStart"/>
      <w:r>
        <w:rPr>
          <w:rFonts w:eastAsia="Arial"/>
          <w:szCs w:val="22"/>
          <w:lang w:val="fr-CA"/>
        </w:rPr>
        <w:t>une</w:t>
      </w:r>
      <w:proofErr w:type="gramEnd"/>
      <w:r>
        <w:rPr>
          <w:rFonts w:eastAsia="Arial"/>
          <w:szCs w:val="22"/>
          <w:lang w:val="fr-CA"/>
        </w:rPr>
        <w:t xml:space="preserve"> assurance responsabilité civile automobile qui offre une couverture d</w:t>
      </w:r>
      <w:r w:rsidR="00DF58F2">
        <w:rPr>
          <w:rFonts w:eastAsia="Arial"/>
          <w:szCs w:val="22"/>
          <w:lang w:val="fr-CA"/>
        </w:rPr>
        <w:t>’</w:t>
      </w:r>
      <w:r>
        <w:rPr>
          <w:rFonts w:eastAsia="Arial"/>
          <w:szCs w:val="22"/>
          <w:lang w:val="fr-CA"/>
        </w:rPr>
        <w:t xml:space="preserve">au moins cinq millions de dollars (5 000 000,00 $) de limite unique combinée pour les </w:t>
      </w:r>
      <w:r w:rsidR="00F47F99">
        <w:rPr>
          <w:rFonts w:eastAsia="Arial"/>
          <w:szCs w:val="22"/>
          <w:lang w:val="fr-CA"/>
        </w:rPr>
        <w:t xml:space="preserve">dommages </w:t>
      </w:r>
      <w:r>
        <w:rPr>
          <w:rFonts w:eastAsia="Arial"/>
          <w:szCs w:val="22"/>
          <w:lang w:val="fr-CA"/>
        </w:rPr>
        <w:t>corporels</w:t>
      </w:r>
      <w:r w:rsidR="00556AD4">
        <w:rPr>
          <w:rFonts w:eastAsia="Arial"/>
          <w:szCs w:val="22"/>
          <w:lang w:val="fr-CA"/>
        </w:rPr>
        <w:t xml:space="preserve"> et matériels ainsi que</w:t>
      </w:r>
      <w:r>
        <w:rPr>
          <w:rFonts w:eastAsia="Arial"/>
          <w:szCs w:val="22"/>
          <w:lang w:val="fr-CA"/>
        </w:rPr>
        <w:t xml:space="preserve"> le</w:t>
      </w:r>
      <w:r w:rsidR="00556AD4">
        <w:rPr>
          <w:rFonts w:eastAsia="Arial"/>
          <w:szCs w:val="22"/>
          <w:lang w:val="fr-CA"/>
        </w:rPr>
        <w:t>s</w:t>
      </w:r>
      <w:r>
        <w:rPr>
          <w:rFonts w:eastAsia="Arial"/>
          <w:szCs w:val="22"/>
          <w:lang w:val="fr-CA"/>
        </w:rPr>
        <w:t xml:space="preserve"> décès par accident, dans tous les cas où le bénéficiaire possède ou loue des véhicules qui sont utilisés, directement ou indirectement, dans le cadre du projet.</w:t>
      </w:r>
    </w:p>
    <w:p w14:paraId="7AC6A832" w14:textId="0F959B31" w:rsidR="002D052B" w:rsidRPr="00AF1D3C" w:rsidRDefault="00DF58F2" w:rsidP="002D052B">
      <w:pPr>
        <w:pStyle w:val="Heading2"/>
        <w:jc w:val="both"/>
        <w:rPr>
          <w:lang w:val="fr-CA"/>
        </w:rPr>
      </w:pPr>
      <w:r>
        <w:rPr>
          <w:rFonts w:eastAsia="Arial"/>
          <w:szCs w:val="22"/>
          <w:lang w:val="fr-CA"/>
        </w:rPr>
        <w:t>Sans restreindre la portée générale du paragraphe</w:t>
      </w:r>
      <w:r w:rsidR="00487D31">
        <w:rPr>
          <w:rFonts w:eastAsia="Arial"/>
          <w:szCs w:val="22"/>
          <w:lang w:val="fr-CA"/>
        </w:rPr>
        <w:t> </w:t>
      </w:r>
      <w:r w:rsidR="00136F31" w:rsidRPr="00404763">
        <w:rPr>
          <w:lang w:val="en-CA"/>
        </w:rPr>
        <w:fldChar w:fldCharType="begin"/>
      </w:r>
      <w:r w:rsidR="00136F31" w:rsidRPr="00AF1D3C">
        <w:rPr>
          <w:lang w:val="fr-CA"/>
        </w:rPr>
        <w:instrText xml:space="preserve"> REF _Ref120479858 \r \h </w:instrText>
      </w:r>
      <w:r w:rsidR="00136F31" w:rsidRPr="00404763">
        <w:rPr>
          <w:lang w:val="en-CA"/>
        </w:rPr>
      </w:r>
      <w:r w:rsidR="00136F31" w:rsidRPr="00404763">
        <w:rPr>
          <w:lang w:val="en-CA"/>
        </w:rPr>
        <w:fldChar w:fldCharType="separate"/>
      </w:r>
      <w:r w:rsidR="00BB6B69">
        <w:rPr>
          <w:lang w:val="fr-CA"/>
        </w:rPr>
        <w:t>11.1</w:t>
      </w:r>
      <w:r w:rsidR="00136F31" w:rsidRPr="00404763">
        <w:rPr>
          <w:lang w:val="en-CA"/>
        </w:rPr>
        <w:fldChar w:fldCharType="end"/>
      </w:r>
      <w:r w:rsidR="00DE7D80" w:rsidRPr="00AF1D3C">
        <w:rPr>
          <w:lang w:val="fr-CA"/>
        </w:rPr>
        <w:t> </w:t>
      </w:r>
      <w:r>
        <w:rPr>
          <w:rFonts w:eastAsia="Arial"/>
          <w:szCs w:val="22"/>
          <w:lang w:val="fr-CA"/>
        </w:rPr>
        <w:t>:</w:t>
      </w:r>
    </w:p>
    <w:p w14:paraId="322F718A" w14:textId="3AA78E9D" w:rsidR="002D052B" w:rsidRPr="00AF1D3C" w:rsidRDefault="00DF58F2" w:rsidP="002D052B">
      <w:pPr>
        <w:pStyle w:val="Heading3"/>
        <w:jc w:val="both"/>
        <w:rPr>
          <w:lang w:val="fr-CA"/>
        </w:rPr>
      </w:pPr>
      <w:proofErr w:type="gramStart"/>
      <w:r>
        <w:rPr>
          <w:rFonts w:eastAsia="Arial"/>
          <w:szCs w:val="22"/>
          <w:lang w:val="fr-CA"/>
        </w:rPr>
        <w:t>l’assurance</w:t>
      </w:r>
      <w:proofErr w:type="gramEnd"/>
      <w:r>
        <w:rPr>
          <w:rFonts w:eastAsia="Arial"/>
          <w:szCs w:val="22"/>
          <w:lang w:val="fr-CA"/>
        </w:rPr>
        <w:t xml:space="preserve"> doit être souscrite auprès d’un assureur autorisé au Canada digne de confiance et solvable qui a obtenu une cote de solidité financière de </w:t>
      </w:r>
      <w:r w:rsidR="00BA2B3D">
        <w:rPr>
          <w:rFonts w:eastAsia="Arial"/>
          <w:szCs w:val="22"/>
          <w:lang w:val="fr-CA"/>
        </w:rPr>
        <w:t>« </w:t>
      </w:r>
      <w:r>
        <w:rPr>
          <w:rFonts w:eastAsia="Arial"/>
          <w:szCs w:val="22"/>
          <w:lang w:val="fr-CA"/>
        </w:rPr>
        <w:t>A-</w:t>
      </w:r>
      <w:r w:rsidR="00BA2B3D">
        <w:rPr>
          <w:rFonts w:eastAsia="Arial"/>
          <w:szCs w:val="22"/>
          <w:lang w:val="fr-CA"/>
        </w:rPr>
        <w:t> »</w:t>
      </w:r>
      <w:r>
        <w:rPr>
          <w:rFonts w:eastAsia="Arial"/>
          <w:szCs w:val="22"/>
          <w:lang w:val="fr-CA"/>
        </w:rPr>
        <w:t xml:space="preserve"> ou plus par A.M. Best ou une cote équivalente accordée par une autre agence de notation des assureurs;</w:t>
      </w:r>
    </w:p>
    <w:p w14:paraId="6123883B" w14:textId="0F26D6C7" w:rsidR="002D052B" w:rsidRPr="00AF1D3C" w:rsidRDefault="00DF58F2" w:rsidP="002D052B">
      <w:pPr>
        <w:pStyle w:val="Heading3"/>
        <w:jc w:val="both"/>
        <w:rPr>
          <w:lang w:val="fr-CA"/>
        </w:rPr>
      </w:pPr>
      <w:proofErr w:type="gramStart"/>
      <w:r>
        <w:rPr>
          <w:rFonts w:eastAsia="Arial"/>
          <w:szCs w:val="22"/>
          <w:lang w:val="fr-CA"/>
        </w:rPr>
        <w:t>le</w:t>
      </w:r>
      <w:proofErr w:type="gramEnd"/>
      <w:r>
        <w:rPr>
          <w:rFonts w:eastAsia="Arial"/>
          <w:szCs w:val="22"/>
          <w:lang w:val="fr-CA"/>
        </w:rPr>
        <w:t xml:space="preserve"> bénéficiaire doit ajouter le Manitoba et ses ministres, administrateurs, employés et mandataires comme assurés supplémentaires à la police d’assurance responsabilité civile des entreprises;</w:t>
      </w:r>
    </w:p>
    <w:p w14:paraId="2B2E3C1E" w14:textId="050A6BEA" w:rsidR="002D052B" w:rsidRPr="00AF1D3C" w:rsidRDefault="00DF58F2" w:rsidP="002D052B">
      <w:pPr>
        <w:pStyle w:val="Heading3"/>
        <w:jc w:val="both"/>
        <w:rPr>
          <w:lang w:val="fr-CA"/>
        </w:rPr>
      </w:pPr>
      <w:proofErr w:type="gramStart"/>
      <w:r>
        <w:rPr>
          <w:rFonts w:eastAsia="Arial"/>
          <w:szCs w:val="22"/>
          <w:lang w:val="fr-CA"/>
        </w:rPr>
        <w:t>l’assurance</w:t>
      </w:r>
      <w:proofErr w:type="gramEnd"/>
      <w:r>
        <w:rPr>
          <w:rFonts w:eastAsia="Arial"/>
          <w:szCs w:val="22"/>
          <w:lang w:val="fr-CA"/>
        </w:rPr>
        <w:t xml:space="preserve"> responsabilité civile professionnelle doit couvrir les actes de négligence, les erreurs et les omissions commis par le bénéficiaire et ses dirigeants, employés et mandataires;</w:t>
      </w:r>
    </w:p>
    <w:p w14:paraId="27C507F8" w14:textId="7CBDD270" w:rsidR="002D052B" w:rsidRPr="00AF1D3C" w:rsidRDefault="00DF58F2" w:rsidP="002D052B">
      <w:pPr>
        <w:pStyle w:val="Heading3"/>
        <w:jc w:val="both"/>
        <w:rPr>
          <w:lang w:val="fr-CA"/>
        </w:rPr>
      </w:pPr>
      <w:proofErr w:type="gramStart"/>
      <w:r>
        <w:rPr>
          <w:rFonts w:eastAsia="Arial"/>
          <w:szCs w:val="22"/>
          <w:lang w:val="fr-CA"/>
        </w:rPr>
        <w:t>si</w:t>
      </w:r>
      <w:proofErr w:type="gramEnd"/>
      <w:r>
        <w:rPr>
          <w:rFonts w:eastAsia="Arial"/>
          <w:szCs w:val="22"/>
          <w:lang w:val="fr-CA"/>
        </w:rPr>
        <w:t xml:space="preserve"> l’assurance responsabilité civile professionnelle est fondée sur les demandes de règlement</w:t>
      </w:r>
      <w:r w:rsidR="00556AD4">
        <w:rPr>
          <w:rFonts w:eastAsia="Arial"/>
          <w:szCs w:val="22"/>
          <w:lang w:val="fr-CA"/>
        </w:rPr>
        <w:t xml:space="preserve"> reçues</w:t>
      </w:r>
      <w:r>
        <w:rPr>
          <w:rFonts w:eastAsia="Arial"/>
          <w:szCs w:val="22"/>
          <w:lang w:val="fr-CA"/>
        </w:rPr>
        <w:t xml:space="preserve">, le bénéficiaire doit maintenir la couverture pendant au moins </w:t>
      </w:r>
      <w:r>
        <w:rPr>
          <w:rFonts w:eastAsia="Arial"/>
          <w:szCs w:val="22"/>
          <w:lang w:val="fr-CA"/>
        </w:rPr>
        <w:lastRenderedPageBreak/>
        <w:t>douze (12) mois après la date d’achèvement du projet, ou il doit souscrire à une couverture prolongée pour cette période;</w:t>
      </w:r>
    </w:p>
    <w:p w14:paraId="4CCF69FE" w14:textId="50B55488" w:rsidR="002D052B" w:rsidRPr="00AF1D3C" w:rsidRDefault="00DF58F2" w:rsidP="002D052B">
      <w:pPr>
        <w:pStyle w:val="Heading3"/>
        <w:jc w:val="both"/>
        <w:rPr>
          <w:lang w:val="fr-CA"/>
        </w:rPr>
      </w:pPr>
      <w:proofErr w:type="gramStart"/>
      <w:r>
        <w:rPr>
          <w:rFonts w:eastAsia="Arial"/>
          <w:szCs w:val="22"/>
          <w:lang w:val="fr-CA"/>
        </w:rPr>
        <w:t>le</w:t>
      </w:r>
      <w:proofErr w:type="gramEnd"/>
      <w:r>
        <w:rPr>
          <w:rFonts w:eastAsia="Arial"/>
          <w:szCs w:val="22"/>
          <w:lang w:val="fr-CA"/>
        </w:rPr>
        <w:t xml:space="preserve"> bénéficiaire doit fournir au Manitoba un préavis écrit d’au moins trente (30) jours en cas d’annulation ou de réduction importante de la couverture offerte par ces polices.</w:t>
      </w:r>
    </w:p>
    <w:p w14:paraId="4C221841" w14:textId="2AC25125" w:rsidR="002D052B" w:rsidRPr="00AF1D3C" w:rsidRDefault="00DF58F2" w:rsidP="002D052B">
      <w:pPr>
        <w:pStyle w:val="Heading2"/>
        <w:jc w:val="both"/>
        <w:rPr>
          <w:lang w:val="fr-CA"/>
        </w:rPr>
      </w:pPr>
      <w:r>
        <w:rPr>
          <w:rFonts w:eastAsia="Arial"/>
          <w:szCs w:val="22"/>
          <w:lang w:val="fr-CA"/>
        </w:rPr>
        <w:t>Le bénéficiaire doit fournir au Manitoba, dans les trente (30) jours suivant la signature du présent accord, un ou des certificats d’assurance attestant qu’il a souscrit l’assurance exigée. De plus, le bénéficiaire doit fournir dans les plus brefs délais au Manitoba des certificats d’assurance à jour, sur demande du Manitoba ou au moment de la souscription, du renouvellement, de la modification ou de la prolongation de l’assurance, en tout ou en partie.</w:t>
      </w:r>
    </w:p>
    <w:p w14:paraId="53094D6E" w14:textId="4A53BE29" w:rsidR="002D052B" w:rsidRPr="00AF1D3C" w:rsidRDefault="00DF58F2" w:rsidP="002D052B">
      <w:pPr>
        <w:pStyle w:val="Heading2"/>
        <w:jc w:val="both"/>
        <w:rPr>
          <w:lang w:val="fr-CA"/>
        </w:rPr>
      </w:pPr>
      <w:r>
        <w:rPr>
          <w:rFonts w:eastAsia="Arial"/>
          <w:szCs w:val="22"/>
          <w:lang w:val="fr-CA"/>
        </w:rPr>
        <w:t xml:space="preserve">Les types et montants d’assurance </w:t>
      </w:r>
      <w:r w:rsidR="002E1F80">
        <w:rPr>
          <w:rFonts w:eastAsia="Arial"/>
          <w:szCs w:val="22"/>
          <w:lang w:val="fr-CA"/>
        </w:rPr>
        <w:t>stipulés</w:t>
      </w:r>
      <w:r>
        <w:rPr>
          <w:rFonts w:eastAsia="Arial"/>
          <w:szCs w:val="22"/>
          <w:lang w:val="fr-CA"/>
        </w:rPr>
        <w:t xml:space="preserve"> dans le présent article constituent les exigences minimales requises pour le projet.</w:t>
      </w:r>
      <w:r w:rsidR="008E21D8">
        <w:rPr>
          <w:rFonts w:eastAsia="Arial"/>
          <w:szCs w:val="22"/>
          <w:lang w:val="fr-CA"/>
        </w:rPr>
        <w:t xml:space="preserve"> </w:t>
      </w:r>
      <w:r w:rsidR="00AA7F10">
        <w:rPr>
          <w:rFonts w:eastAsia="Arial"/>
          <w:szCs w:val="22"/>
          <w:lang w:val="fr-CA"/>
        </w:rPr>
        <w:t>Il</w:t>
      </w:r>
      <w:r w:rsidR="008E21D8">
        <w:rPr>
          <w:rFonts w:eastAsia="Arial"/>
          <w:szCs w:val="22"/>
          <w:lang w:val="fr-CA"/>
        </w:rPr>
        <w:t xml:space="preserve"> appartient au</w:t>
      </w:r>
      <w:r>
        <w:rPr>
          <w:rFonts w:eastAsia="Arial"/>
          <w:szCs w:val="22"/>
          <w:lang w:val="fr-CA"/>
        </w:rPr>
        <w:t xml:space="preserve"> bénéficiaire et </w:t>
      </w:r>
      <w:r w:rsidR="008E21D8">
        <w:rPr>
          <w:rFonts w:eastAsia="Arial"/>
          <w:szCs w:val="22"/>
          <w:lang w:val="fr-CA"/>
        </w:rPr>
        <w:t xml:space="preserve">à </w:t>
      </w:r>
      <w:r>
        <w:rPr>
          <w:rFonts w:eastAsia="Arial"/>
          <w:szCs w:val="22"/>
          <w:lang w:val="fr-CA"/>
        </w:rPr>
        <w:t>ses conseillers en assurance et en cautionnement d’établir si des types ou des montants d’assurance supplémentaires sont recommandés</w:t>
      </w:r>
      <w:r w:rsidR="002E1F80" w:rsidRPr="002E1F80">
        <w:rPr>
          <w:rFonts w:eastAsia="Arial"/>
          <w:szCs w:val="22"/>
          <w:lang w:val="fr-CA"/>
        </w:rPr>
        <w:t xml:space="preserve"> </w:t>
      </w:r>
      <w:r w:rsidR="002E1F80">
        <w:rPr>
          <w:rFonts w:eastAsia="Arial"/>
          <w:szCs w:val="22"/>
          <w:lang w:val="fr-CA"/>
        </w:rPr>
        <w:t>pour le projet</w:t>
      </w:r>
      <w:r>
        <w:rPr>
          <w:rFonts w:eastAsia="Arial"/>
          <w:szCs w:val="22"/>
          <w:lang w:val="fr-CA"/>
        </w:rPr>
        <w:t>.</w:t>
      </w:r>
    </w:p>
    <w:p w14:paraId="26EC4A4E" w14:textId="1145D5A7" w:rsidR="002D052B" w:rsidRPr="00AF1D3C" w:rsidRDefault="00DF58F2" w:rsidP="002D052B">
      <w:pPr>
        <w:pStyle w:val="Heading2"/>
        <w:jc w:val="both"/>
        <w:rPr>
          <w:lang w:val="fr-CA"/>
        </w:rPr>
      </w:pPr>
      <w:r>
        <w:rPr>
          <w:rFonts w:eastAsia="Arial"/>
          <w:szCs w:val="22"/>
          <w:lang w:val="fr-CA"/>
        </w:rPr>
        <w:t>Le bénéficiaire veillera à ce que tous les sous-traitants qu’il engage pour réaliser le projet en vertu du présent accord so</w:t>
      </w:r>
      <w:r w:rsidR="002E1F80">
        <w:rPr>
          <w:rFonts w:eastAsia="Arial"/>
          <w:szCs w:val="22"/>
          <w:lang w:val="fr-CA"/>
        </w:rPr>
        <w:t>ie</w:t>
      </w:r>
      <w:r>
        <w:rPr>
          <w:rFonts w:eastAsia="Arial"/>
          <w:szCs w:val="22"/>
          <w:lang w:val="fr-CA"/>
        </w:rPr>
        <w:t xml:space="preserve">nt assurés en vertu de ses polices ou à ce </w:t>
      </w:r>
      <w:r w:rsidR="002E1F80">
        <w:rPr>
          <w:rFonts w:eastAsia="Arial"/>
          <w:szCs w:val="22"/>
          <w:lang w:val="fr-CA"/>
        </w:rPr>
        <w:t>qu</w:t>
      </w:r>
      <w:r>
        <w:rPr>
          <w:rFonts w:eastAsia="Arial"/>
          <w:szCs w:val="22"/>
          <w:lang w:val="fr-CA"/>
        </w:rPr>
        <w:t>’</w:t>
      </w:r>
      <w:r w:rsidR="002E1F80">
        <w:rPr>
          <w:rFonts w:eastAsia="Arial"/>
          <w:szCs w:val="22"/>
          <w:lang w:val="fr-CA"/>
        </w:rPr>
        <w:t xml:space="preserve">ils </w:t>
      </w:r>
      <w:r>
        <w:rPr>
          <w:rFonts w:eastAsia="Arial"/>
          <w:szCs w:val="22"/>
          <w:lang w:val="fr-CA"/>
        </w:rPr>
        <w:t>souscrivent ou maintiennent en vigueur une couverture comparable.</w:t>
      </w:r>
    </w:p>
    <w:p w14:paraId="51EB67E7" w14:textId="75677512" w:rsidR="002D052B" w:rsidRPr="00AF1D3C" w:rsidRDefault="00DF58F2" w:rsidP="002D052B">
      <w:pPr>
        <w:pStyle w:val="Heading2"/>
        <w:jc w:val="both"/>
        <w:rPr>
          <w:lang w:val="fr-CA"/>
        </w:rPr>
      </w:pPr>
      <w:r>
        <w:rPr>
          <w:rFonts w:eastAsia="Arial"/>
          <w:szCs w:val="22"/>
          <w:lang w:val="fr-CA"/>
        </w:rPr>
        <w:t>Ni le bénéficiaire ni ses sous-traitants ne doivent faire ou omettre de faire, ou encore permettre de faire ou d’omettre de faire, quoi que ce soit qui remettrait en cause ou annulerait la couverture d’assurance.</w:t>
      </w:r>
    </w:p>
    <w:p w14:paraId="4EFDF364" w14:textId="5C86ACDB" w:rsidR="002D052B" w:rsidRPr="00AF1D3C" w:rsidRDefault="00DF58F2" w:rsidP="002D052B">
      <w:pPr>
        <w:pStyle w:val="Heading2"/>
        <w:jc w:val="both"/>
        <w:rPr>
          <w:lang w:val="fr-CA"/>
        </w:rPr>
      </w:pPr>
      <w:bookmarkStart w:id="16" w:name="_Ref120479883"/>
      <w:r>
        <w:rPr>
          <w:rFonts w:eastAsia="Arial"/>
          <w:szCs w:val="22"/>
          <w:lang w:val="fr-CA"/>
        </w:rPr>
        <w:t xml:space="preserve">Le bénéficiaire s’assure d’être en conformité avec la Loi sur les accidents du travail (Manitoba) </w:t>
      </w:r>
      <w:r w:rsidR="002E1F80">
        <w:rPr>
          <w:rFonts w:eastAsia="Arial"/>
          <w:szCs w:val="22"/>
          <w:lang w:val="fr-CA"/>
        </w:rPr>
        <w:t>à l</w:t>
      </w:r>
      <w:r>
        <w:rPr>
          <w:rFonts w:eastAsia="Arial"/>
          <w:szCs w:val="22"/>
          <w:lang w:val="fr-CA"/>
        </w:rPr>
        <w:t>’</w:t>
      </w:r>
      <w:r w:rsidR="002E1F80">
        <w:rPr>
          <w:rFonts w:eastAsia="Arial"/>
          <w:szCs w:val="22"/>
          <w:lang w:val="fr-CA"/>
        </w:rPr>
        <w:t xml:space="preserve">égard de </w:t>
      </w:r>
      <w:r>
        <w:rPr>
          <w:rFonts w:eastAsia="Arial"/>
          <w:szCs w:val="22"/>
          <w:lang w:val="fr-CA"/>
        </w:rPr>
        <w:t>tous ses employés et bénévoles et fournit au Manitoba la preuve de cette couverture sur demande.</w:t>
      </w:r>
      <w:bookmarkEnd w:id="16"/>
    </w:p>
    <w:p w14:paraId="7F6F216F" w14:textId="763686B0" w:rsidR="00404763" w:rsidRPr="00AF1D3C" w:rsidRDefault="00DF58F2" w:rsidP="002D052B">
      <w:pPr>
        <w:pStyle w:val="Heading2"/>
        <w:jc w:val="both"/>
        <w:rPr>
          <w:lang w:val="fr-CA"/>
        </w:rPr>
      </w:pPr>
      <w:r>
        <w:rPr>
          <w:rFonts w:eastAsia="Arial"/>
          <w:szCs w:val="22"/>
          <w:lang w:val="fr-CA"/>
        </w:rPr>
        <w:t>Les paragraphes</w:t>
      </w:r>
      <w:r w:rsidR="00487D31">
        <w:rPr>
          <w:rFonts w:eastAsia="Arial"/>
          <w:szCs w:val="22"/>
          <w:lang w:val="fr-CA"/>
        </w:rPr>
        <w:t> </w:t>
      </w:r>
      <w:r w:rsidR="00136F31" w:rsidRPr="00404763">
        <w:rPr>
          <w:lang w:val="en-CA"/>
        </w:rPr>
        <w:fldChar w:fldCharType="begin"/>
      </w:r>
      <w:r w:rsidR="00136F31" w:rsidRPr="00AF1D3C">
        <w:rPr>
          <w:lang w:val="fr-CA"/>
        </w:rPr>
        <w:instrText xml:space="preserve"> REF _Ref120479858 \r \h </w:instrText>
      </w:r>
      <w:r w:rsidR="00136F31" w:rsidRPr="00404763">
        <w:rPr>
          <w:lang w:val="en-CA"/>
        </w:rPr>
      </w:r>
      <w:r w:rsidR="00136F31" w:rsidRPr="00404763">
        <w:rPr>
          <w:lang w:val="en-CA"/>
        </w:rPr>
        <w:fldChar w:fldCharType="separate"/>
      </w:r>
      <w:r w:rsidR="00BB6B69">
        <w:rPr>
          <w:lang w:val="fr-CA"/>
        </w:rPr>
        <w:t>11.1</w:t>
      </w:r>
      <w:r w:rsidR="00136F31" w:rsidRPr="00404763">
        <w:rPr>
          <w:lang w:val="en-CA"/>
        </w:rPr>
        <w:fldChar w:fldCharType="end"/>
      </w:r>
      <w:r>
        <w:rPr>
          <w:rFonts w:eastAsia="Arial"/>
          <w:szCs w:val="22"/>
          <w:lang w:val="fr-CA"/>
        </w:rPr>
        <w:t xml:space="preserve"> à </w:t>
      </w:r>
      <w:r w:rsidR="00136F31" w:rsidRPr="00404763">
        <w:rPr>
          <w:lang w:val="en-CA"/>
        </w:rPr>
        <w:fldChar w:fldCharType="begin"/>
      </w:r>
      <w:r w:rsidR="00136F31" w:rsidRPr="00AF1D3C">
        <w:rPr>
          <w:lang w:val="fr-CA"/>
        </w:rPr>
        <w:instrText xml:space="preserve"> REF _Ref120479883 \r \h </w:instrText>
      </w:r>
      <w:r w:rsidR="00136F31" w:rsidRPr="00404763">
        <w:rPr>
          <w:lang w:val="en-CA"/>
        </w:rPr>
      </w:r>
      <w:r w:rsidR="00136F31" w:rsidRPr="00404763">
        <w:rPr>
          <w:lang w:val="en-CA"/>
        </w:rPr>
        <w:fldChar w:fldCharType="separate"/>
      </w:r>
      <w:r w:rsidR="00BB6B69">
        <w:rPr>
          <w:lang w:val="fr-CA"/>
        </w:rPr>
        <w:t>11.7</w:t>
      </w:r>
      <w:r w:rsidR="00136F31" w:rsidRPr="00404763">
        <w:rPr>
          <w:lang w:val="en-CA"/>
        </w:rPr>
        <w:fldChar w:fldCharType="end"/>
      </w:r>
      <w:r>
        <w:rPr>
          <w:rFonts w:eastAsia="Arial"/>
          <w:szCs w:val="22"/>
          <w:lang w:val="fr-CA"/>
        </w:rPr>
        <w:t xml:space="preserve"> ne s’appliquent pas à un bénéficiaire qui est défini comme une </w:t>
      </w:r>
      <w:r w:rsidR="00BA2B3D">
        <w:rPr>
          <w:rFonts w:eastAsia="Arial"/>
          <w:szCs w:val="22"/>
          <w:lang w:val="fr-CA"/>
        </w:rPr>
        <w:t>« </w:t>
      </w:r>
      <w:r>
        <w:rPr>
          <w:rFonts w:eastAsia="Arial"/>
          <w:szCs w:val="22"/>
          <w:lang w:val="fr-CA"/>
        </w:rPr>
        <w:t>entité comptable du gouvernement</w:t>
      </w:r>
      <w:r w:rsidR="00BA2B3D">
        <w:rPr>
          <w:rFonts w:eastAsia="Arial"/>
          <w:szCs w:val="22"/>
          <w:lang w:val="fr-CA"/>
        </w:rPr>
        <w:t> »</w:t>
      </w:r>
      <w:r>
        <w:rPr>
          <w:rFonts w:eastAsia="Arial"/>
          <w:szCs w:val="22"/>
          <w:lang w:val="fr-CA"/>
        </w:rPr>
        <w:t xml:space="preserve"> </w:t>
      </w:r>
      <w:r w:rsidR="002E1F80">
        <w:rPr>
          <w:rFonts w:eastAsia="Arial"/>
          <w:szCs w:val="22"/>
          <w:lang w:val="fr-CA"/>
        </w:rPr>
        <w:t xml:space="preserve">aux termes </w:t>
      </w:r>
      <w:r>
        <w:rPr>
          <w:rFonts w:eastAsia="Arial"/>
          <w:szCs w:val="22"/>
          <w:lang w:val="fr-CA"/>
        </w:rPr>
        <w:t>de la Loi sur la gestion des finances publiques (Manitoba).</w:t>
      </w:r>
    </w:p>
    <w:p w14:paraId="6562A4EB" w14:textId="77777777" w:rsidR="002D052B" w:rsidRPr="00404763" w:rsidRDefault="00DF58F2" w:rsidP="002D052B">
      <w:pPr>
        <w:pStyle w:val="Heading1"/>
        <w:jc w:val="both"/>
        <w:rPr>
          <w:lang w:val="en-CA"/>
        </w:rPr>
      </w:pPr>
      <w:bookmarkStart w:id="17" w:name="_Ref120480091"/>
      <w:r>
        <w:rPr>
          <w:rFonts w:eastAsia="Arial Bold"/>
          <w:bCs/>
          <w:szCs w:val="22"/>
          <w:lang w:val="fr-CA"/>
        </w:rPr>
        <w:t>RÉSILIATION ET DÉFAUT</w:t>
      </w:r>
      <w:bookmarkEnd w:id="17"/>
    </w:p>
    <w:p w14:paraId="145DC67B" w14:textId="77777777" w:rsidR="002D052B" w:rsidRPr="00AF1D3C" w:rsidRDefault="00DF58F2" w:rsidP="002D052B">
      <w:pPr>
        <w:pStyle w:val="Heading2"/>
        <w:jc w:val="both"/>
        <w:rPr>
          <w:lang w:val="fr-CA"/>
        </w:rPr>
      </w:pPr>
      <w:r>
        <w:rPr>
          <w:rFonts w:eastAsia="Arial"/>
          <w:szCs w:val="22"/>
          <w:lang w:val="fr-CA"/>
        </w:rPr>
        <w:t>Le Manitoba peut résilier le présent accord, avec ou sans motif, en transmettant au bénéficiaire un préavis écrit de soixante (60) jours avant la date de résiliation prévue.</w:t>
      </w:r>
    </w:p>
    <w:p w14:paraId="6C9420DE" w14:textId="4C9D1DE7" w:rsidR="002D052B" w:rsidRPr="00AF1D3C" w:rsidRDefault="00DF58F2" w:rsidP="002D052B">
      <w:pPr>
        <w:pStyle w:val="Heading2"/>
        <w:jc w:val="both"/>
        <w:rPr>
          <w:lang w:val="fr-CA"/>
        </w:rPr>
      </w:pPr>
      <w:r>
        <w:rPr>
          <w:rFonts w:eastAsia="Arial"/>
          <w:szCs w:val="22"/>
          <w:lang w:val="fr-CA"/>
        </w:rPr>
        <w:t>Le bénéficiaire est en violation ou en défaut en vertu du présent accord si, à tout moment, il se trouve dans l’une des situations suivantes :</w:t>
      </w:r>
    </w:p>
    <w:p w14:paraId="09BDC9BB" w14:textId="4DB1DCD9" w:rsidR="002D052B" w:rsidRPr="00AF1D3C" w:rsidRDefault="00DF58F2" w:rsidP="002D052B">
      <w:pPr>
        <w:pStyle w:val="Heading3"/>
        <w:jc w:val="both"/>
        <w:rPr>
          <w:lang w:val="fr-CA"/>
        </w:rPr>
      </w:pPr>
      <w:proofErr w:type="gramStart"/>
      <w:r>
        <w:rPr>
          <w:rFonts w:eastAsia="Arial"/>
          <w:szCs w:val="22"/>
          <w:lang w:val="fr-CA"/>
        </w:rPr>
        <w:t>il</w:t>
      </w:r>
      <w:proofErr w:type="gramEnd"/>
      <w:r>
        <w:rPr>
          <w:rFonts w:eastAsia="Arial"/>
          <w:szCs w:val="22"/>
          <w:lang w:val="fr-CA"/>
        </w:rPr>
        <w:t xml:space="preserve"> est déclaré failli ou est insolvable, ou est sur le point de l’être, est mis sous séquestre ou se prévaut </w:t>
      </w:r>
      <w:r w:rsidR="002E1F80">
        <w:rPr>
          <w:rFonts w:eastAsia="Arial"/>
          <w:szCs w:val="22"/>
          <w:lang w:val="fr-CA"/>
        </w:rPr>
        <w:t xml:space="preserve">à un moment donné de tout avantage offert par </w:t>
      </w:r>
      <w:r>
        <w:rPr>
          <w:rFonts w:eastAsia="Arial"/>
          <w:szCs w:val="22"/>
          <w:lang w:val="fr-CA"/>
        </w:rPr>
        <w:t xml:space="preserve">toute loi en vigueur </w:t>
      </w:r>
      <w:r w:rsidR="002E1F80">
        <w:rPr>
          <w:rFonts w:eastAsia="Arial"/>
          <w:szCs w:val="22"/>
          <w:lang w:val="fr-CA"/>
        </w:rPr>
        <w:t xml:space="preserve">liée à la faillite ou aux </w:t>
      </w:r>
      <w:r>
        <w:rPr>
          <w:rFonts w:eastAsia="Arial"/>
          <w:szCs w:val="22"/>
          <w:lang w:val="fr-CA"/>
        </w:rPr>
        <w:t>débiteurs insolvables;</w:t>
      </w:r>
    </w:p>
    <w:p w14:paraId="50F0BFC2" w14:textId="015F1703" w:rsidR="002D052B" w:rsidRPr="00AF1D3C" w:rsidRDefault="00DF58F2" w:rsidP="002D052B">
      <w:pPr>
        <w:pStyle w:val="Heading3"/>
        <w:jc w:val="both"/>
        <w:rPr>
          <w:lang w:val="fr-CA"/>
        </w:rPr>
      </w:pPr>
      <w:proofErr w:type="gramStart"/>
      <w:r>
        <w:rPr>
          <w:rFonts w:eastAsia="Arial"/>
          <w:szCs w:val="22"/>
          <w:lang w:val="fr-CA"/>
        </w:rPr>
        <w:t>le</w:t>
      </w:r>
      <w:proofErr w:type="gramEnd"/>
      <w:r>
        <w:rPr>
          <w:rFonts w:eastAsia="Arial"/>
          <w:szCs w:val="22"/>
          <w:lang w:val="fr-CA"/>
        </w:rPr>
        <w:t xml:space="preserve"> bénéficiaire fait l’objet d’une ordonnance ou d’une résolution exigeant sa dissolution ou sa liquidation, ou le bénéficiaire est susceptible de perdre son statut de personne morale pour toute autre raison;</w:t>
      </w:r>
    </w:p>
    <w:p w14:paraId="3EF9517D" w14:textId="77777777" w:rsidR="002D052B" w:rsidRPr="00AF1D3C" w:rsidRDefault="00DF58F2" w:rsidP="002D052B">
      <w:pPr>
        <w:pStyle w:val="Heading3"/>
        <w:jc w:val="both"/>
        <w:rPr>
          <w:lang w:val="fr-CA"/>
        </w:rPr>
      </w:pPr>
      <w:proofErr w:type="gramStart"/>
      <w:r>
        <w:rPr>
          <w:rFonts w:eastAsia="Arial"/>
          <w:szCs w:val="22"/>
          <w:lang w:val="fr-CA"/>
        </w:rPr>
        <w:lastRenderedPageBreak/>
        <w:t>le</w:t>
      </w:r>
      <w:proofErr w:type="gramEnd"/>
      <w:r>
        <w:rPr>
          <w:rFonts w:eastAsia="Arial"/>
          <w:szCs w:val="22"/>
          <w:lang w:val="fr-CA"/>
        </w:rPr>
        <w:t xml:space="preserve"> bénéficiaire cesse ses activités ou est sur le point de cesser ses activités;</w:t>
      </w:r>
    </w:p>
    <w:p w14:paraId="7DB80458" w14:textId="07BA4C10" w:rsidR="002D052B" w:rsidRPr="00AF1D3C" w:rsidRDefault="00DF58F2" w:rsidP="002D052B">
      <w:pPr>
        <w:pStyle w:val="Heading3"/>
        <w:jc w:val="both"/>
        <w:rPr>
          <w:lang w:val="fr-CA"/>
        </w:rPr>
      </w:pPr>
      <w:proofErr w:type="gramStart"/>
      <w:r>
        <w:rPr>
          <w:rFonts w:eastAsia="Arial"/>
          <w:szCs w:val="22"/>
          <w:lang w:val="fr-CA"/>
        </w:rPr>
        <w:t>le</w:t>
      </w:r>
      <w:proofErr w:type="gramEnd"/>
      <w:r>
        <w:rPr>
          <w:rFonts w:eastAsia="Arial"/>
          <w:szCs w:val="22"/>
          <w:lang w:val="fr-CA"/>
        </w:rPr>
        <w:t xml:space="preserve"> bénéficiaire fait sciemment de fausses déclarations ou entrées dans des factures, documents ou dossiers devant être présentés, conservés, tenus ou fournis en vertu du présent accord;</w:t>
      </w:r>
    </w:p>
    <w:p w14:paraId="178B9F4E" w14:textId="358E7017" w:rsidR="002D052B" w:rsidRPr="00AF1D3C" w:rsidRDefault="00DF58F2" w:rsidP="002D052B">
      <w:pPr>
        <w:pStyle w:val="Heading3"/>
        <w:jc w:val="both"/>
        <w:rPr>
          <w:lang w:val="fr-CA"/>
        </w:rPr>
      </w:pPr>
      <w:proofErr w:type="gramStart"/>
      <w:r w:rsidRPr="00596C4E">
        <w:rPr>
          <w:rFonts w:eastAsia="Arial"/>
          <w:szCs w:val="22"/>
          <w:lang w:val="fr-CA"/>
        </w:rPr>
        <w:t>le</w:t>
      </w:r>
      <w:proofErr w:type="gramEnd"/>
      <w:r w:rsidRPr="00596C4E">
        <w:rPr>
          <w:rFonts w:eastAsia="Arial"/>
          <w:szCs w:val="22"/>
          <w:lang w:val="fr-CA"/>
        </w:rPr>
        <w:t xml:space="preserve"> bénéficiaire est en défaut en vertu de tout autre accord, présent ou futur, </w:t>
      </w:r>
      <w:r w:rsidR="002E1F80" w:rsidRPr="00596C4E">
        <w:rPr>
          <w:rFonts w:eastAsia="Arial"/>
          <w:szCs w:val="22"/>
          <w:lang w:val="fr-CA"/>
        </w:rPr>
        <w:t>lié</w:t>
      </w:r>
      <w:r w:rsidRPr="00596C4E">
        <w:rPr>
          <w:rFonts w:eastAsia="Arial"/>
          <w:szCs w:val="22"/>
          <w:lang w:val="fr-CA"/>
        </w:rPr>
        <w:t xml:space="preserve"> au projet ou de tout autre accord </w:t>
      </w:r>
      <w:r w:rsidR="002E1F80" w:rsidRPr="00596C4E">
        <w:rPr>
          <w:rFonts w:eastAsia="Arial"/>
          <w:szCs w:val="22"/>
          <w:lang w:val="fr-CA"/>
        </w:rPr>
        <w:t xml:space="preserve">conclu </w:t>
      </w:r>
      <w:r w:rsidRPr="00596C4E">
        <w:rPr>
          <w:rFonts w:eastAsia="Arial"/>
          <w:szCs w:val="22"/>
          <w:lang w:val="fr-CA"/>
        </w:rPr>
        <w:t>avec le gouvernement</w:t>
      </w:r>
      <w:r>
        <w:rPr>
          <w:rFonts w:eastAsia="Arial"/>
          <w:szCs w:val="22"/>
          <w:lang w:val="fr-CA"/>
        </w:rPr>
        <w:t xml:space="preserve"> du Manitoba;</w:t>
      </w:r>
    </w:p>
    <w:p w14:paraId="626B2636" w14:textId="52375499" w:rsidR="002D052B" w:rsidRPr="00AF1D3C" w:rsidRDefault="00DF58F2" w:rsidP="002D052B">
      <w:pPr>
        <w:pStyle w:val="Heading3"/>
        <w:jc w:val="both"/>
        <w:rPr>
          <w:lang w:val="fr-CA"/>
        </w:rPr>
      </w:pPr>
      <w:proofErr w:type="gramStart"/>
      <w:r>
        <w:rPr>
          <w:rFonts w:eastAsia="Arial"/>
          <w:szCs w:val="22"/>
          <w:lang w:val="fr-CA"/>
        </w:rPr>
        <w:t>un</w:t>
      </w:r>
      <w:proofErr w:type="gramEnd"/>
      <w:r>
        <w:rPr>
          <w:rFonts w:eastAsia="Arial"/>
          <w:szCs w:val="22"/>
          <w:lang w:val="fr-CA"/>
        </w:rPr>
        <w:t xml:space="preserve"> créditeur du bénéficiaire </w:t>
      </w:r>
      <w:r w:rsidR="002A3E33">
        <w:rPr>
          <w:rFonts w:eastAsia="Arial"/>
          <w:szCs w:val="22"/>
          <w:lang w:val="fr-CA"/>
        </w:rPr>
        <w:t>exécute</w:t>
      </w:r>
      <w:r>
        <w:rPr>
          <w:rFonts w:eastAsia="Arial"/>
          <w:szCs w:val="22"/>
          <w:lang w:val="fr-CA"/>
        </w:rPr>
        <w:t xml:space="preserve"> une saisie ou une saisie-arrêt de fonds liés au projet, ou il saisi</w:t>
      </w:r>
      <w:r w:rsidR="00F47F99">
        <w:rPr>
          <w:rFonts w:eastAsia="Arial"/>
          <w:szCs w:val="22"/>
          <w:lang w:val="fr-CA"/>
        </w:rPr>
        <w:t>t</w:t>
      </w:r>
      <w:r w:rsidR="00025B5B">
        <w:rPr>
          <w:rFonts w:eastAsia="Arial"/>
          <w:szCs w:val="22"/>
          <w:lang w:val="fr-CA"/>
        </w:rPr>
        <w:t xml:space="preserve"> </w:t>
      </w:r>
      <w:r>
        <w:rPr>
          <w:rFonts w:eastAsia="Arial"/>
          <w:szCs w:val="22"/>
          <w:lang w:val="fr-CA"/>
        </w:rPr>
        <w:t>un actif important</w:t>
      </w:r>
      <w:r w:rsidR="002A3E33">
        <w:rPr>
          <w:rFonts w:eastAsia="Arial"/>
          <w:szCs w:val="22"/>
          <w:lang w:val="fr-CA"/>
        </w:rPr>
        <w:t xml:space="preserve"> </w:t>
      </w:r>
      <w:r>
        <w:rPr>
          <w:rFonts w:eastAsia="Arial"/>
          <w:szCs w:val="22"/>
          <w:lang w:val="fr-CA"/>
        </w:rPr>
        <w:t>utilisé dans le cadre du projet</w:t>
      </w:r>
      <w:r w:rsidR="00025B5B">
        <w:rPr>
          <w:rFonts w:eastAsia="Arial"/>
          <w:szCs w:val="22"/>
          <w:lang w:val="fr-CA"/>
        </w:rPr>
        <w:t>, le grève d</w:t>
      </w:r>
      <w:r>
        <w:rPr>
          <w:rFonts w:eastAsia="Arial"/>
          <w:szCs w:val="22"/>
          <w:lang w:val="fr-CA"/>
        </w:rPr>
        <w:t>’</w:t>
      </w:r>
      <w:r w:rsidR="00025B5B">
        <w:rPr>
          <w:rFonts w:eastAsia="Arial"/>
          <w:szCs w:val="22"/>
          <w:lang w:val="fr-CA"/>
        </w:rPr>
        <w:t>une charge ou le prend en garantie</w:t>
      </w:r>
      <w:r>
        <w:rPr>
          <w:rFonts w:eastAsia="Arial"/>
          <w:szCs w:val="22"/>
          <w:lang w:val="fr-CA"/>
        </w:rPr>
        <w:t>;</w:t>
      </w:r>
    </w:p>
    <w:p w14:paraId="43A5CC45" w14:textId="77777777" w:rsidR="002D052B" w:rsidRPr="00AF1D3C" w:rsidRDefault="00DF58F2" w:rsidP="002D052B">
      <w:pPr>
        <w:pStyle w:val="Heading3"/>
        <w:jc w:val="both"/>
        <w:rPr>
          <w:lang w:val="fr-CA"/>
        </w:rPr>
      </w:pPr>
      <w:proofErr w:type="gramStart"/>
      <w:r>
        <w:rPr>
          <w:rFonts w:eastAsia="Arial"/>
          <w:szCs w:val="22"/>
          <w:lang w:val="fr-CA"/>
        </w:rPr>
        <w:t>une</w:t>
      </w:r>
      <w:proofErr w:type="gramEnd"/>
      <w:r>
        <w:rPr>
          <w:rFonts w:eastAsia="Arial"/>
          <w:szCs w:val="22"/>
          <w:lang w:val="fr-CA"/>
        </w:rPr>
        <w:t xml:space="preserve"> affirmation faite ou une garantie donnée par le bénéficiaire est fausse ou trompeuse à tous égards importants;</w:t>
      </w:r>
    </w:p>
    <w:p w14:paraId="4A9A4710" w14:textId="62CDF26B" w:rsidR="002D052B" w:rsidRPr="00AF1D3C" w:rsidRDefault="00DF58F2" w:rsidP="002D052B">
      <w:pPr>
        <w:pStyle w:val="Heading3"/>
        <w:jc w:val="both"/>
        <w:rPr>
          <w:lang w:val="fr-CA"/>
        </w:rPr>
      </w:pPr>
      <w:proofErr w:type="gramStart"/>
      <w:r>
        <w:rPr>
          <w:rFonts w:eastAsia="Arial"/>
          <w:szCs w:val="22"/>
          <w:lang w:val="fr-CA"/>
        </w:rPr>
        <w:t>le</w:t>
      </w:r>
      <w:proofErr w:type="gramEnd"/>
      <w:r>
        <w:rPr>
          <w:rFonts w:eastAsia="Arial"/>
          <w:szCs w:val="22"/>
          <w:lang w:val="fr-CA"/>
        </w:rPr>
        <w:t xml:space="preserve"> bénéficiaire a modifié le projet ou le budget du projet de </w:t>
      </w:r>
      <w:r w:rsidR="002A3E33">
        <w:rPr>
          <w:rFonts w:eastAsia="Arial"/>
          <w:szCs w:val="22"/>
          <w:lang w:val="fr-CA"/>
        </w:rPr>
        <w:t xml:space="preserve">façon notable </w:t>
      </w:r>
      <w:r>
        <w:rPr>
          <w:rFonts w:eastAsia="Arial"/>
          <w:szCs w:val="22"/>
          <w:lang w:val="fr-CA"/>
        </w:rPr>
        <w:t>sans avoir obtenu au préalable le consentement du Manitoba;</w:t>
      </w:r>
    </w:p>
    <w:p w14:paraId="1BA4FC0B" w14:textId="4F0E9E5D" w:rsidR="002D052B" w:rsidRPr="00AF1D3C" w:rsidRDefault="00DF58F2" w:rsidP="002D052B">
      <w:pPr>
        <w:pStyle w:val="Heading3"/>
        <w:jc w:val="both"/>
        <w:rPr>
          <w:lang w:val="fr-CA"/>
        </w:rPr>
      </w:pPr>
      <w:proofErr w:type="gramStart"/>
      <w:r>
        <w:rPr>
          <w:rFonts w:eastAsia="Arial"/>
          <w:szCs w:val="22"/>
          <w:lang w:val="fr-CA"/>
        </w:rPr>
        <w:t>le</w:t>
      </w:r>
      <w:proofErr w:type="gramEnd"/>
      <w:r>
        <w:rPr>
          <w:rFonts w:eastAsia="Arial"/>
          <w:szCs w:val="22"/>
          <w:lang w:val="fr-CA"/>
        </w:rPr>
        <w:t xml:space="preserve"> bénéficiaire a </w:t>
      </w:r>
      <w:r w:rsidR="002A3E33">
        <w:rPr>
          <w:rFonts w:eastAsia="Arial"/>
          <w:szCs w:val="22"/>
          <w:lang w:val="fr-CA"/>
        </w:rPr>
        <w:t xml:space="preserve">apporté </w:t>
      </w:r>
      <w:r>
        <w:rPr>
          <w:rFonts w:eastAsia="Arial"/>
          <w:szCs w:val="22"/>
          <w:lang w:val="fr-CA"/>
        </w:rPr>
        <w:t xml:space="preserve">un changement important à </w:t>
      </w:r>
      <w:r w:rsidR="002A3E33">
        <w:rPr>
          <w:rFonts w:eastAsia="Arial"/>
          <w:szCs w:val="22"/>
          <w:lang w:val="fr-CA"/>
        </w:rPr>
        <w:t>s</w:t>
      </w:r>
      <w:r>
        <w:rPr>
          <w:rFonts w:eastAsia="Arial"/>
          <w:szCs w:val="22"/>
          <w:lang w:val="fr-CA"/>
        </w:rPr>
        <w:t xml:space="preserve">a structure </w:t>
      </w:r>
      <w:r w:rsidR="002A3E33">
        <w:rPr>
          <w:rFonts w:eastAsia="Arial"/>
          <w:szCs w:val="22"/>
          <w:lang w:val="fr-CA"/>
        </w:rPr>
        <w:t xml:space="preserve">organisationnelle </w:t>
      </w:r>
      <w:r>
        <w:rPr>
          <w:rFonts w:eastAsia="Arial"/>
          <w:szCs w:val="22"/>
          <w:lang w:val="fr-CA"/>
        </w:rPr>
        <w:t xml:space="preserve">ou </w:t>
      </w:r>
      <w:r w:rsidR="002A3E33">
        <w:rPr>
          <w:rFonts w:eastAsia="Arial"/>
          <w:szCs w:val="22"/>
          <w:lang w:val="fr-CA"/>
        </w:rPr>
        <w:t xml:space="preserve">à son </w:t>
      </w:r>
      <w:r>
        <w:rPr>
          <w:rFonts w:eastAsia="Arial"/>
          <w:szCs w:val="22"/>
          <w:lang w:val="fr-CA"/>
        </w:rPr>
        <w:t>financement sans avoir obtenu au préalable le consentement du Manitoba;</w:t>
      </w:r>
    </w:p>
    <w:p w14:paraId="2365F38F" w14:textId="5CBE9601" w:rsidR="002D052B" w:rsidRPr="00AF1D3C" w:rsidRDefault="00DF58F2" w:rsidP="002D052B">
      <w:pPr>
        <w:pStyle w:val="Heading3"/>
        <w:jc w:val="both"/>
        <w:rPr>
          <w:lang w:val="fr-CA"/>
        </w:rPr>
      </w:pPr>
      <w:proofErr w:type="gramStart"/>
      <w:r>
        <w:rPr>
          <w:rFonts w:eastAsia="Arial"/>
          <w:szCs w:val="22"/>
          <w:lang w:val="fr-CA"/>
        </w:rPr>
        <w:t>le</w:t>
      </w:r>
      <w:proofErr w:type="gramEnd"/>
      <w:r>
        <w:rPr>
          <w:rFonts w:eastAsia="Arial"/>
          <w:szCs w:val="22"/>
          <w:lang w:val="fr-CA"/>
        </w:rPr>
        <w:t xml:space="preserve"> Manitoba a des raisons de penser qu’un </w:t>
      </w:r>
      <w:r w:rsidR="003D50A9" w:rsidRPr="003D50A9">
        <w:rPr>
          <w:rFonts w:eastAsia="Arial"/>
          <w:szCs w:val="22"/>
          <w:lang w:val="fr-CA"/>
        </w:rPr>
        <w:t xml:space="preserve">changement dans les circonstances constitutives du risque </w:t>
      </w:r>
      <w:r w:rsidR="002A3E33">
        <w:rPr>
          <w:rFonts w:eastAsia="Arial"/>
          <w:szCs w:val="22"/>
          <w:lang w:val="fr-CA"/>
        </w:rPr>
        <w:t xml:space="preserve">est susceptible de nuire </w:t>
      </w:r>
      <w:r w:rsidR="003D50A9">
        <w:rPr>
          <w:rFonts w:eastAsia="Arial"/>
          <w:szCs w:val="22"/>
          <w:lang w:val="fr-CA"/>
        </w:rPr>
        <w:t xml:space="preserve">à </w:t>
      </w:r>
      <w:r>
        <w:rPr>
          <w:rFonts w:eastAsia="Arial"/>
          <w:szCs w:val="22"/>
          <w:lang w:val="fr-CA"/>
        </w:rPr>
        <w:t>la capacité du bénéficiaire de réaliser le projet;</w:t>
      </w:r>
    </w:p>
    <w:p w14:paraId="193D8C51" w14:textId="4E3D9668" w:rsidR="002D052B" w:rsidRPr="00AF1D3C" w:rsidRDefault="003D50A9" w:rsidP="002D052B">
      <w:pPr>
        <w:pStyle w:val="Heading3"/>
        <w:jc w:val="both"/>
        <w:rPr>
          <w:lang w:val="fr-CA"/>
        </w:rPr>
      </w:pPr>
      <w:proofErr w:type="gramStart"/>
      <w:r>
        <w:rPr>
          <w:rFonts w:eastAsia="Arial"/>
          <w:szCs w:val="22"/>
          <w:lang w:val="fr-CA"/>
        </w:rPr>
        <w:t>le</w:t>
      </w:r>
      <w:proofErr w:type="gramEnd"/>
      <w:r>
        <w:rPr>
          <w:rFonts w:eastAsia="Arial"/>
          <w:szCs w:val="22"/>
          <w:lang w:val="fr-CA"/>
        </w:rPr>
        <w:t xml:space="preserve"> Manitoba a des raisons de penser que des actions, des poursuites ou d</w:t>
      </w:r>
      <w:r w:rsidR="00DF58F2">
        <w:rPr>
          <w:rFonts w:eastAsia="Arial"/>
          <w:szCs w:val="22"/>
          <w:lang w:val="fr-CA"/>
        </w:rPr>
        <w:t>’</w:t>
      </w:r>
      <w:r>
        <w:rPr>
          <w:rFonts w:eastAsia="Arial"/>
          <w:szCs w:val="22"/>
          <w:lang w:val="fr-CA"/>
        </w:rPr>
        <w:t>autres procédures judiciaires pourraient être intentées ou sont engagées contre le bénéficiaire, ce qui pourrait nuire grandement à sa situation financière ou à sa capacité de réaliser le projet;</w:t>
      </w:r>
    </w:p>
    <w:p w14:paraId="693CD152" w14:textId="37EC8C6D" w:rsidR="002D052B" w:rsidRPr="00AF1D3C" w:rsidRDefault="00DF58F2" w:rsidP="002D052B">
      <w:pPr>
        <w:pStyle w:val="Heading3"/>
        <w:jc w:val="both"/>
        <w:rPr>
          <w:lang w:val="fr-CA"/>
        </w:rPr>
      </w:pPr>
      <w:proofErr w:type="gramStart"/>
      <w:r>
        <w:rPr>
          <w:rFonts w:eastAsia="Arial"/>
          <w:szCs w:val="22"/>
          <w:lang w:val="fr-CA"/>
        </w:rPr>
        <w:t>le</w:t>
      </w:r>
      <w:proofErr w:type="gramEnd"/>
      <w:r>
        <w:rPr>
          <w:rFonts w:eastAsia="Arial"/>
          <w:szCs w:val="22"/>
          <w:lang w:val="fr-CA"/>
        </w:rPr>
        <w:t xml:space="preserve"> Manitoba a des raisons de penser que l’une des situations suivantes s’applique :</w:t>
      </w:r>
    </w:p>
    <w:p w14:paraId="5D372515" w14:textId="49857C55" w:rsidR="002D052B" w:rsidRPr="00AF1D3C" w:rsidRDefault="00DF58F2" w:rsidP="002D052B">
      <w:pPr>
        <w:pStyle w:val="Heading4"/>
        <w:jc w:val="both"/>
        <w:rPr>
          <w:lang w:val="fr-CA"/>
        </w:rPr>
      </w:pPr>
      <w:proofErr w:type="gramStart"/>
      <w:r>
        <w:rPr>
          <w:rFonts w:eastAsia="Arial"/>
          <w:szCs w:val="22"/>
          <w:lang w:val="fr-CA"/>
        </w:rPr>
        <w:t>le</w:t>
      </w:r>
      <w:proofErr w:type="gramEnd"/>
      <w:r>
        <w:rPr>
          <w:rFonts w:eastAsia="Arial"/>
          <w:szCs w:val="22"/>
          <w:lang w:val="fr-CA"/>
        </w:rPr>
        <w:t xml:space="preserve"> bénéficiaire n’exécute pas le projet conformément aux modalités du présent accord;</w:t>
      </w:r>
    </w:p>
    <w:p w14:paraId="27967EDB" w14:textId="0CB5C021" w:rsidR="002D052B" w:rsidRPr="00AF1D3C" w:rsidRDefault="00DF58F2" w:rsidP="002D052B">
      <w:pPr>
        <w:pStyle w:val="Heading4"/>
        <w:jc w:val="both"/>
        <w:rPr>
          <w:lang w:val="fr-CA"/>
        </w:rPr>
      </w:pPr>
      <w:proofErr w:type="gramStart"/>
      <w:r>
        <w:rPr>
          <w:rFonts w:eastAsia="Arial"/>
          <w:szCs w:val="22"/>
          <w:lang w:val="fr-CA"/>
        </w:rPr>
        <w:t>le</w:t>
      </w:r>
      <w:proofErr w:type="gramEnd"/>
      <w:r>
        <w:rPr>
          <w:rFonts w:eastAsia="Arial"/>
          <w:szCs w:val="22"/>
          <w:lang w:val="fr-CA"/>
        </w:rPr>
        <w:t xml:space="preserve"> bénéficiaire a omis de se conformer, ou est sur le point d’omettre de se conformer, à ses obligations ou à ses engagements en vertu du présent accord;</w:t>
      </w:r>
    </w:p>
    <w:p w14:paraId="538D646F" w14:textId="0A12BF29" w:rsidR="002D052B" w:rsidRPr="00AF1D3C" w:rsidRDefault="00DF58F2" w:rsidP="002D052B">
      <w:pPr>
        <w:pStyle w:val="Heading4"/>
        <w:jc w:val="both"/>
        <w:rPr>
          <w:lang w:val="fr-CA"/>
        </w:rPr>
      </w:pPr>
      <w:proofErr w:type="gramStart"/>
      <w:r>
        <w:rPr>
          <w:rFonts w:eastAsia="Arial"/>
          <w:szCs w:val="22"/>
          <w:lang w:val="fr-CA"/>
        </w:rPr>
        <w:t>les</w:t>
      </w:r>
      <w:proofErr w:type="gramEnd"/>
      <w:r>
        <w:rPr>
          <w:rFonts w:eastAsia="Arial"/>
          <w:szCs w:val="22"/>
          <w:lang w:val="fr-CA"/>
        </w:rPr>
        <w:t xml:space="preserve"> résultats d’une inspection, d’une évaluation ou d’un </w:t>
      </w:r>
      <w:r w:rsidR="00505231">
        <w:rPr>
          <w:rFonts w:eastAsia="Arial"/>
          <w:szCs w:val="22"/>
          <w:lang w:val="fr-CA"/>
        </w:rPr>
        <w:t xml:space="preserve">audit </w:t>
      </w:r>
      <w:r w:rsidR="003D50A9">
        <w:rPr>
          <w:rFonts w:eastAsia="Arial"/>
          <w:szCs w:val="22"/>
          <w:lang w:val="fr-CA"/>
        </w:rPr>
        <w:t>sont insatisfaisants</w:t>
      </w:r>
      <w:r>
        <w:rPr>
          <w:rFonts w:eastAsia="Arial"/>
          <w:szCs w:val="22"/>
          <w:lang w:val="fr-CA"/>
        </w:rPr>
        <w:t>;</w:t>
      </w:r>
    </w:p>
    <w:p w14:paraId="7252DE19" w14:textId="3BDA8016" w:rsidR="002D052B" w:rsidRPr="00AF1D3C" w:rsidRDefault="00DF58F2" w:rsidP="002D052B">
      <w:pPr>
        <w:pStyle w:val="Heading3"/>
        <w:jc w:val="both"/>
        <w:rPr>
          <w:lang w:val="fr-CA"/>
        </w:rPr>
      </w:pPr>
      <w:proofErr w:type="gramStart"/>
      <w:r>
        <w:rPr>
          <w:rFonts w:eastAsia="Arial"/>
          <w:szCs w:val="22"/>
          <w:lang w:val="fr-CA"/>
        </w:rPr>
        <w:t>le</w:t>
      </w:r>
      <w:proofErr w:type="gramEnd"/>
      <w:r>
        <w:rPr>
          <w:rFonts w:eastAsia="Arial"/>
          <w:szCs w:val="22"/>
          <w:lang w:val="fr-CA"/>
        </w:rPr>
        <w:t xml:space="preserve"> bénéficiaire </w:t>
      </w:r>
      <w:r w:rsidR="003D50A9">
        <w:rPr>
          <w:rFonts w:eastAsia="Arial"/>
          <w:szCs w:val="22"/>
          <w:lang w:val="fr-CA"/>
        </w:rPr>
        <w:t>prend part,</w:t>
      </w:r>
      <w:r>
        <w:rPr>
          <w:rFonts w:eastAsia="Arial"/>
          <w:szCs w:val="22"/>
          <w:lang w:val="fr-CA"/>
        </w:rPr>
        <w:t xml:space="preserve"> à tout moment</w:t>
      </w:r>
      <w:r w:rsidR="003D50A9">
        <w:rPr>
          <w:rFonts w:eastAsia="Arial"/>
          <w:szCs w:val="22"/>
          <w:lang w:val="fr-CA"/>
        </w:rPr>
        <w:t>,</w:t>
      </w:r>
      <w:r>
        <w:rPr>
          <w:rFonts w:eastAsia="Arial"/>
          <w:szCs w:val="22"/>
          <w:lang w:val="fr-CA"/>
        </w:rPr>
        <w:t xml:space="preserve"> </w:t>
      </w:r>
      <w:r w:rsidR="003D50A9">
        <w:rPr>
          <w:rFonts w:eastAsia="Arial"/>
          <w:szCs w:val="22"/>
          <w:lang w:val="fr-CA"/>
        </w:rPr>
        <w:t xml:space="preserve">à </w:t>
      </w:r>
      <w:r>
        <w:rPr>
          <w:rFonts w:eastAsia="Arial"/>
          <w:szCs w:val="22"/>
          <w:lang w:val="fr-CA"/>
        </w:rPr>
        <w:t xml:space="preserve">des activités ou </w:t>
      </w:r>
      <w:r w:rsidR="003D50A9">
        <w:rPr>
          <w:rFonts w:eastAsia="Arial"/>
          <w:szCs w:val="22"/>
          <w:lang w:val="fr-CA"/>
        </w:rPr>
        <w:t xml:space="preserve">à </w:t>
      </w:r>
      <w:r>
        <w:rPr>
          <w:rFonts w:eastAsia="Arial"/>
          <w:szCs w:val="22"/>
          <w:lang w:val="fr-CA"/>
        </w:rPr>
        <w:t>des pratiques qui, de l’avis du Manitoba, portent préjudice aux intérêts du gouvernement du Manitoba ou à ceux de l’un de ses ministères ou organismes.</w:t>
      </w:r>
    </w:p>
    <w:p w14:paraId="701F54DF" w14:textId="1AB049C7" w:rsidR="00404763" w:rsidRPr="00AF1D3C" w:rsidRDefault="00DF58F2" w:rsidP="002D052B">
      <w:pPr>
        <w:pStyle w:val="Heading2"/>
        <w:jc w:val="both"/>
        <w:rPr>
          <w:lang w:val="fr-CA"/>
        </w:rPr>
      </w:pPr>
      <w:r>
        <w:rPr>
          <w:rFonts w:eastAsia="Arial"/>
          <w:szCs w:val="22"/>
          <w:lang w:val="fr-CA"/>
        </w:rPr>
        <w:t xml:space="preserve">Si le bénéficiaire est en </w:t>
      </w:r>
      <w:r w:rsidR="000E031C">
        <w:rPr>
          <w:rFonts w:eastAsia="Arial"/>
          <w:szCs w:val="22"/>
          <w:lang w:val="fr-CA"/>
        </w:rPr>
        <w:t>violation</w:t>
      </w:r>
      <w:r>
        <w:rPr>
          <w:rFonts w:eastAsia="Arial"/>
          <w:szCs w:val="22"/>
          <w:lang w:val="fr-CA"/>
        </w:rPr>
        <w:t xml:space="preserve"> ou en défaut aux termes du présent accord, </w:t>
      </w:r>
      <w:r w:rsidR="003D50A9">
        <w:rPr>
          <w:rFonts w:eastAsia="Arial"/>
          <w:szCs w:val="22"/>
          <w:lang w:val="fr-CA"/>
        </w:rPr>
        <w:t xml:space="preserve">le Manitoba peut, </w:t>
      </w:r>
      <w:r>
        <w:rPr>
          <w:rFonts w:eastAsia="Arial"/>
          <w:szCs w:val="22"/>
          <w:lang w:val="fr-CA"/>
        </w:rPr>
        <w:t xml:space="preserve">en plus de tout autre recours </w:t>
      </w:r>
      <w:r w:rsidR="003D50A9">
        <w:rPr>
          <w:rFonts w:eastAsia="Arial"/>
          <w:szCs w:val="22"/>
          <w:lang w:val="fr-CA"/>
        </w:rPr>
        <w:t xml:space="preserve">dont il dispose </w:t>
      </w:r>
      <w:r>
        <w:rPr>
          <w:rFonts w:eastAsia="Arial"/>
          <w:szCs w:val="22"/>
          <w:lang w:val="fr-CA"/>
        </w:rPr>
        <w:t xml:space="preserve">en vertu du présent accord ou </w:t>
      </w:r>
      <w:r w:rsidR="003D50A9">
        <w:rPr>
          <w:rFonts w:eastAsia="Arial"/>
          <w:szCs w:val="22"/>
          <w:lang w:val="fr-CA"/>
        </w:rPr>
        <w:t>de la loi</w:t>
      </w:r>
      <w:r>
        <w:rPr>
          <w:rFonts w:eastAsia="Arial"/>
          <w:szCs w:val="22"/>
          <w:lang w:val="fr-CA"/>
        </w:rPr>
        <w:t>, prendre</w:t>
      </w:r>
      <w:r w:rsidR="00845591">
        <w:rPr>
          <w:rFonts w:eastAsia="Arial"/>
          <w:szCs w:val="22"/>
          <w:lang w:val="fr-CA"/>
        </w:rPr>
        <w:t>,</w:t>
      </w:r>
      <w:r>
        <w:rPr>
          <w:rFonts w:eastAsia="Arial"/>
          <w:szCs w:val="22"/>
          <w:lang w:val="fr-CA"/>
        </w:rPr>
        <w:t xml:space="preserve"> </w:t>
      </w:r>
      <w:r w:rsidR="00845591">
        <w:rPr>
          <w:rFonts w:eastAsia="Arial"/>
          <w:szCs w:val="22"/>
          <w:lang w:val="fr-CA"/>
        </w:rPr>
        <w:t xml:space="preserve">ou exiger que soient prises, </w:t>
      </w:r>
      <w:r>
        <w:rPr>
          <w:rFonts w:eastAsia="Arial"/>
          <w:szCs w:val="22"/>
          <w:lang w:val="fr-CA"/>
        </w:rPr>
        <w:t xml:space="preserve">une ou plusieurs des mesures </w:t>
      </w:r>
      <w:r w:rsidR="003D50A9">
        <w:rPr>
          <w:rFonts w:eastAsia="Arial"/>
          <w:szCs w:val="22"/>
          <w:lang w:val="fr-CA"/>
        </w:rPr>
        <w:t>suivantes</w:t>
      </w:r>
      <w:r>
        <w:rPr>
          <w:rFonts w:eastAsia="Arial"/>
          <w:szCs w:val="22"/>
          <w:lang w:val="fr-CA"/>
        </w:rPr>
        <w:t> :</w:t>
      </w:r>
    </w:p>
    <w:p w14:paraId="7D07EF83" w14:textId="14EA80FF" w:rsidR="002D052B" w:rsidRPr="00AF1D3C" w:rsidRDefault="00DF58F2" w:rsidP="002D052B">
      <w:pPr>
        <w:pStyle w:val="Heading3"/>
        <w:jc w:val="both"/>
        <w:rPr>
          <w:lang w:val="fr-CA"/>
        </w:rPr>
      </w:pPr>
      <w:proofErr w:type="gramStart"/>
      <w:r>
        <w:rPr>
          <w:rFonts w:eastAsia="Arial"/>
          <w:szCs w:val="22"/>
          <w:lang w:val="fr-CA"/>
        </w:rPr>
        <w:lastRenderedPageBreak/>
        <w:t>demander</w:t>
      </w:r>
      <w:proofErr w:type="gramEnd"/>
      <w:r>
        <w:rPr>
          <w:rFonts w:eastAsia="Arial"/>
          <w:szCs w:val="22"/>
          <w:lang w:val="fr-CA"/>
        </w:rPr>
        <w:t xml:space="preserve"> l’élaboration d’un plan d’action, jugé satisfaisant par le Manitoba, qui comprend des délais pour la rectification de la violation, du défaut ou du manquement qui, de l’avis du Manitoba, est susceptible d’être corrigé;</w:t>
      </w:r>
    </w:p>
    <w:p w14:paraId="347C6236" w14:textId="16F65734" w:rsidR="00404763" w:rsidRPr="00AF1D3C" w:rsidRDefault="00DF58F2" w:rsidP="002D052B">
      <w:pPr>
        <w:pStyle w:val="Heading3"/>
        <w:jc w:val="both"/>
        <w:rPr>
          <w:lang w:val="fr-CA"/>
        </w:rPr>
      </w:pPr>
      <w:proofErr w:type="gramStart"/>
      <w:r>
        <w:rPr>
          <w:rFonts w:eastAsia="Arial"/>
          <w:szCs w:val="22"/>
          <w:lang w:val="fr-CA"/>
        </w:rPr>
        <w:t>suspendre</w:t>
      </w:r>
      <w:proofErr w:type="gramEnd"/>
      <w:r>
        <w:rPr>
          <w:rFonts w:eastAsia="Arial"/>
          <w:szCs w:val="22"/>
          <w:lang w:val="fr-CA"/>
        </w:rPr>
        <w:t xml:space="preserve"> ou retenir tout montant payable par le Manitoba en vertu du présent accord jusqu’à ce que le bénéficiaire ait remédié à la violation, au défaut ou au </w:t>
      </w:r>
      <w:r w:rsidRPr="000E031C">
        <w:rPr>
          <w:rFonts w:eastAsia="Arial"/>
          <w:szCs w:val="22"/>
          <w:lang w:val="fr-CA"/>
        </w:rPr>
        <w:t xml:space="preserve">manquement à </w:t>
      </w:r>
      <w:r w:rsidR="00845591" w:rsidRPr="000E031C">
        <w:rPr>
          <w:rFonts w:eastAsia="Arial"/>
          <w:szCs w:val="22"/>
          <w:lang w:val="fr-CA"/>
        </w:rPr>
        <w:t xml:space="preserve">la </w:t>
      </w:r>
      <w:r w:rsidRPr="000E031C">
        <w:rPr>
          <w:rFonts w:eastAsia="Arial"/>
          <w:szCs w:val="22"/>
          <w:lang w:val="fr-CA"/>
        </w:rPr>
        <w:t>satisfaction du Manitoba;</w:t>
      </w:r>
    </w:p>
    <w:p w14:paraId="22D08191" w14:textId="751446CD" w:rsidR="002D052B" w:rsidRPr="00AF1D3C" w:rsidRDefault="00DF58F2" w:rsidP="002D052B">
      <w:pPr>
        <w:pStyle w:val="Heading3"/>
        <w:jc w:val="both"/>
        <w:rPr>
          <w:lang w:val="fr-CA"/>
        </w:rPr>
      </w:pPr>
      <w:proofErr w:type="gramStart"/>
      <w:r w:rsidRPr="000E031C">
        <w:rPr>
          <w:rFonts w:eastAsia="Arial"/>
          <w:szCs w:val="22"/>
          <w:lang w:val="fr-CA"/>
        </w:rPr>
        <w:t>réduire</w:t>
      </w:r>
      <w:proofErr w:type="gramEnd"/>
      <w:r w:rsidRPr="000E031C">
        <w:rPr>
          <w:rFonts w:eastAsia="Arial"/>
          <w:szCs w:val="22"/>
          <w:lang w:val="fr-CA"/>
        </w:rPr>
        <w:t xml:space="preserve"> le montant de tout paiement dû en vertu du présent accord de tout montant qui n</w:t>
      </w:r>
      <w:r>
        <w:rPr>
          <w:rFonts w:eastAsia="Arial"/>
          <w:szCs w:val="22"/>
          <w:lang w:val="fr-CA"/>
        </w:rPr>
        <w:t>’</w:t>
      </w:r>
      <w:r w:rsidRPr="000E031C">
        <w:rPr>
          <w:rFonts w:eastAsia="Arial"/>
          <w:szCs w:val="22"/>
          <w:lang w:val="fr-CA"/>
        </w:rPr>
        <w:t>aurait pas été versé antérieurement au bénéficiaire si une violation de la part de celui-ci n</w:t>
      </w:r>
      <w:r>
        <w:rPr>
          <w:rFonts w:eastAsia="Arial"/>
          <w:szCs w:val="22"/>
          <w:lang w:val="fr-CA"/>
        </w:rPr>
        <w:t>’</w:t>
      </w:r>
      <w:r w:rsidRPr="000E031C">
        <w:rPr>
          <w:rFonts w:eastAsia="Arial"/>
          <w:szCs w:val="22"/>
          <w:lang w:val="fr-CA"/>
        </w:rPr>
        <w:t>avait pas eu lieu;</w:t>
      </w:r>
    </w:p>
    <w:p w14:paraId="34076A3F" w14:textId="77777777" w:rsidR="00404763" w:rsidRPr="00AF1D3C" w:rsidRDefault="00DF58F2" w:rsidP="002D052B">
      <w:pPr>
        <w:pStyle w:val="Heading3"/>
        <w:jc w:val="both"/>
        <w:rPr>
          <w:lang w:val="fr-CA"/>
        </w:rPr>
      </w:pPr>
      <w:proofErr w:type="gramStart"/>
      <w:r>
        <w:rPr>
          <w:rFonts w:eastAsia="Arial"/>
          <w:szCs w:val="22"/>
          <w:lang w:val="fr-CA"/>
        </w:rPr>
        <w:t>compenser</w:t>
      </w:r>
      <w:proofErr w:type="gramEnd"/>
      <w:r>
        <w:rPr>
          <w:rFonts w:eastAsia="Arial"/>
          <w:szCs w:val="22"/>
          <w:lang w:val="fr-CA"/>
        </w:rPr>
        <w:t xml:space="preserve"> tout montant payable par le Manitoba au bénéficiaire conformément au présent accord par tout montant payable par le bénéficiaire au Manitoba en vertu du présent accord ou de tout autre accord;</w:t>
      </w:r>
    </w:p>
    <w:p w14:paraId="1B83D32C" w14:textId="0EAE786E" w:rsidR="002D052B" w:rsidRPr="00AF1D3C" w:rsidRDefault="00DF58F2" w:rsidP="002D052B">
      <w:pPr>
        <w:pStyle w:val="Heading3"/>
        <w:jc w:val="both"/>
        <w:rPr>
          <w:lang w:val="fr-CA"/>
        </w:rPr>
      </w:pPr>
      <w:proofErr w:type="gramStart"/>
      <w:r>
        <w:rPr>
          <w:rFonts w:eastAsia="Arial"/>
          <w:szCs w:val="22"/>
          <w:lang w:val="fr-CA"/>
        </w:rPr>
        <w:t>par</w:t>
      </w:r>
      <w:proofErr w:type="gramEnd"/>
      <w:r>
        <w:rPr>
          <w:rFonts w:eastAsia="Arial"/>
          <w:szCs w:val="22"/>
          <w:lang w:val="fr-CA"/>
        </w:rPr>
        <w:t xml:space="preserve"> avis écrit, demander que le bénéficiaire rembourse toute portion de la contribution du Manitoba </w:t>
      </w:r>
      <w:r w:rsidR="000E031C">
        <w:rPr>
          <w:rFonts w:eastAsia="Arial"/>
          <w:szCs w:val="22"/>
          <w:lang w:val="fr-CA"/>
        </w:rPr>
        <w:t>versée</w:t>
      </w:r>
      <w:r>
        <w:rPr>
          <w:rFonts w:eastAsia="Arial"/>
          <w:szCs w:val="22"/>
          <w:lang w:val="fr-CA"/>
        </w:rPr>
        <w:t xml:space="preserve"> en vertu du présent accord qui, </w:t>
      </w:r>
      <w:r w:rsidR="000E031C">
        <w:rPr>
          <w:rFonts w:eastAsia="Arial"/>
          <w:szCs w:val="22"/>
          <w:lang w:val="fr-CA"/>
        </w:rPr>
        <w:t>de</w:t>
      </w:r>
      <w:r>
        <w:rPr>
          <w:rFonts w:eastAsia="Arial"/>
          <w:szCs w:val="22"/>
          <w:lang w:val="fr-CA"/>
        </w:rPr>
        <w:t xml:space="preserve"> l’avis du Manitoba, n’a pas été dépensée conformément au présent accord, lequel montant constitue un trop payé et une dette par le bénéficiaire au Manitoba, payable sur demande</w:t>
      </w:r>
      <w:r w:rsidR="00F47F99">
        <w:rPr>
          <w:rFonts w:eastAsia="Arial"/>
          <w:szCs w:val="22"/>
          <w:lang w:val="fr-CA"/>
        </w:rPr>
        <w:t>;</w:t>
      </w:r>
    </w:p>
    <w:p w14:paraId="2B49021F" w14:textId="27B04093" w:rsidR="00404763" w:rsidRPr="00AF1D3C" w:rsidRDefault="00DF58F2" w:rsidP="002D052B">
      <w:pPr>
        <w:pStyle w:val="Heading3"/>
        <w:jc w:val="both"/>
        <w:rPr>
          <w:lang w:val="fr-CA"/>
        </w:rPr>
      </w:pPr>
      <w:proofErr w:type="gramStart"/>
      <w:r>
        <w:rPr>
          <w:rFonts w:eastAsia="Arial"/>
          <w:szCs w:val="22"/>
          <w:lang w:val="fr-CA"/>
        </w:rPr>
        <w:t>mettre</w:t>
      </w:r>
      <w:proofErr w:type="gramEnd"/>
      <w:r>
        <w:rPr>
          <w:rFonts w:eastAsia="Arial"/>
          <w:szCs w:val="22"/>
          <w:lang w:val="fr-CA"/>
        </w:rPr>
        <w:t xml:space="preserve"> fin au présent accord, et à toute obligation financière du Manitoba en vertu de </w:t>
      </w:r>
      <w:r w:rsidR="000E031C">
        <w:rPr>
          <w:rFonts w:eastAsia="Arial"/>
          <w:szCs w:val="22"/>
          <w:lang w:val="fr-CA"/>
        </w:rPr>
        <w:t xml:space="preserve">cet </w:t>
      </w:r>
      <w:r>
        <w:rPr>
          <w:rFonts w:eastAsia="Arial"/>
          <w:szCs w:val="22"/>
          <w:lang w:val="fr-CA"/>
        </w:rPr>
        <w:t>accord, en donnant au bénéficiaire un avis écrit qui entre en vigueur à sa réception ou à la date indiquée dans l’avis.</w:t>
      </w:r>
    </w:p>
    <w:p w14:paraId="2AE32F83" w14:textId="2CDE384B" w:rsidR="002D052B" w:rsidRPr="00AF1D3C" w:rsidRDefault="00DF58F2" w:rsidP="002D052B">
      <w:pPr>
        <w:pStyle w:val="Heading2"/>
        <w:jc w:val="both"/>
        <w:rPr>
          <w:lang w:val="fr-CA"/>
        </w:rPr>
      </w:pPr>
      <w:r>
        <w:rPr>
          <w:rFonts w:eastAsia="Arial"/>
          <w:szCs w:val="22"/>
          <w:lang w:val="fr-CA"/>
        </w:rPr>
        <w:t>Dès réception de l’avis de résiliation du présent accord, le bénéficiaire doit prendre les mesures suivantes :</w:t>
      </w:r>
    </w:p>
    <w:p w14:paraId="68A27CAB" w14:textId="3F3617C0" w:rsidR="002D052B" w:rsidRPr="00AF1D3C" w:rsidRDefault="00DF58F2" w:rsidP="002D052B">
      <w:pPr>
        <w:pStyle w:val="Heading3"/>
        <w:jc w:val="both"/>
        <w:rPr>
          <w:lang w:val="fr-CA"/>
        </w:rPr>
      </w:pPr>
      <w:proofErr w:type="gramStart"/>
      <w:r>
        <w:rPr>
          <w:rFonts w:eastAsia="Arial"/>
          <w:szCs w:val="22"/>
          <w:lang w:val="fr-CA"/>
        </w:rPr>
        <w:t>mettre</w:t>
      </w:r>
      <w:proofErr w:type="gramEnd"/>
      <w:r>
        <w:rPr>
          <w:rFonts w:eastAsia="Arial"/>
          <w:szCs w:val="22"/>
          <w:lang w:val="fr-CA"/>
        </w:rPr>
        <w:t xml:space="preserve"> fin aux activités financées en vertu du présent accord que le bénéficiaire n’est pas en mesure d’exécuter indépendamment de ce financement;</w:t>
      </w:r>
    </w:p>
    <w:p w14:paraId="3C95A249" w14:textId="2BB7FE9F" w:rsidR="002D052B" w:rsidRPr="00AF1D3C" w:rsidRDefault="00DF58F2" w:rsidP="002D052B">
      <w:pPr>
        <w:pStyle w:val="Heading3"/>
        <w:jc w:val="both"/>
        <w:rPr>
          <w:lang w:val="fr-CA"/>
        </w:rPr>
      </w:pPr>
      <w:proofErr w:type="gramStart"/>
      <w:r>
        <w:rPr>
          <w:rFonts w:eastAsia="Arial"/>
          <w:szCs w:val="22"/>
          <w:lang w:val="fr-CA"/>
        </w:rPr>
        <w:t>fournir</w:t>
      </w:r>
      <w:proofErr w:type="gramEnd"/>
      <w:r>
        <w:rPr>
          <w:rFonts w:eastAsia="Arial"/>
          <w:szCs w:val="22"/>
          <w:lang w:val="fr-CA"/>
        </w:rPr>
        <w:t xml:space="preserve"> au Manitoba tous les rapports, états et documents exigés ou demandés par le Manitoba au moment de la résiliation.</w:t>
      </w:r>
    </w:p>
    <w:p w14:paraId="537F8F27" w14:textId="1D19F748" w:rsidR="002D052B" w:rsidRPr="00AF1D3C" w:rsidRDefault="00DF58F2" w:rsidP="002D052B">
      <w:pPr>
        <w:pStyle w:val="Heading2"/>
        <w:jc w:val="both"/>
        <w:rPr>
          <w:lang w:val="fr-CA"/>
        </w:rPr>
      </w:pPr>
      <w:r>
        <w:rPr>
          <w:rFonts w:eastAsia="Arial"/>
          <w:szCs w:val="22"/>
          <w:lang w:val="fr-CA"/>
        </w:rPr>
        <w:t xml:space="preserve">Dès que le Manitoba aura donné un avis de résiliation en vertu du présent accord, le Manitoba n’aura plus aucune autre obligation </w:t>
      </w:r>
      <w:r w:rsidR="002611FE">
        <w:rPr>
          <w:rFonts w:eastAsia="Arial"/>
          <w:szCs w:val="22"/>
          <w:lang w:val="fr-CA"/>
        </w:rPr>
        <w:t xml:space="preserve">aux termes de cet </w:t>
      </w:r>
      <w:r>
        <w:rPr>
          <w:rFonts w:eastAsia="Arial"/>
          <w:szCs w:val="22"/>
          <w:lang w:val="fr-CA"/>
        </w:rPr>
        <w:t>accord, y compris aucune obligation d’effectuer des versements supplémentaires de la contribution au bénéficiaire.</w:t>
      </w:r>
    </w:p>
    <w:p w14:paraId="5FA3B3B1" w14:textId="77777777" w:rsidR="002D052B" w:rsidRPr="00AF1D3C" w:rsidRDefault="00DF58F2" w:rsidP="002D052B">
      <w:pPr>
        <w:pStyle w:val="Heading1"/>
        <w:jc w:val="both"/>
        <w:rPr>
          <w:lang w:val="fr-CA"/>
        </w:rPr>
      </w:pPr>
      <w:bookmarkStart w:id="18" w:name="_Ref120480098"/>
      <w:r>
        <w:rPr>
          <w:rFonts w:eastAsia="Arial Bold"/>
          <w:bCs/>
          <w:szCs w:val="22"/>
          <w:lang w:val="fr-CA"/>
        </w:rPr>
        <w:t>REMBOURSEMENT DES FONDS EXCÉDENTAIRES OU DES TROP-PAYÉS</w:t>
      </w:r>
      <w:bookmarkEnd w:id="18"/>
    </w:p>
    <w:p w14:paraId="2631760D" w14:textId="13246383" w:rsidR="002D052B" w:rsidRPr="00404763" w:rsidRDefault="00DF58F2" w:rsidP="002D052B">
      <w:pPr>
        <w:pStyle w:val="Heading2"/>
        <w:jc w:val="both"/>
        <w:rPr>
          <w:lang w:val="en-CA"/>
        </w:rPr>
      </w:pPr>
      <w:r>
        <w:rPr>
          <w:rFonts w:eastAsia="Arial"/>
          <w:szCs w:val="22"/>
          <w:lang w:val="fr-CA"/>
        </w:rPr>
        <w:t xml:space="preserve">Le </w:t>
      </w:r>
      <w:r w:rsidR="000E031C">
        <w:rPr>
          <w:rFonts w:eastAsia="Arial"/>
          <w:szCs w:val="22"/>
          <w:lang w:val="fr-CA"/>
        </w:rPr>
        <w:t>b</w:t>
      </w:r>
      <w:r>
        <w:rPr>
          <w:rFonts w:eastAsia="Arial"/>
          <w:szCs w:val="22"/>
          <w:lang w:val="fr-CA"/>
        </w:rPr>
        <w:t>énéficiaire accepte que</w:t>
      </w:r>
      <w:r w:rsidR="00DE7D80">
        <w:rPr>
          <w:rFonts w:eastAsia="Arial"/>
          <w:szCs w:val="22"/>
          <w:lang w:val="fr-CA"/>
        </w:rPr>
        <w:t> </w:t>
      </w:r>
      <w:r>
        <w:rPr>
          <w:rFonts w:eastAsia="Arial"/>
          <w:szCs w:val="22"/>
          <w:lang w:val="fr-CA"/>
        </w:rPr>
        <w:t>:</w:t>
      </w:r>
    </w:p>
    <w:p w14:paraId="528AA803" w14:textId="28BBEBA6" w:rsidR="002D052B" w:rsidRPr="00AF1D3C" w:rsidRDefault="00DF58F2" w:rsidP="002D052B">
      <w:pPr>
        <w:pStyle w:val="Heading3"/>
        <w:jc w:val="both"/>
        <w:rPr>
          <w:lang w:val="fr-CA"/>
        </w:rPr>
      </w:pPr>
      <w:proofErr w:type="gramStart"/>
      <w:r>
        <w:rPr>
          <w:rFonts w:eastAsia="Arial"/>
          <w:szCs w:val="22"/>
          <w:lang w:val="fr-CA"/>
        </w:rPr>
        <w:t>toute</w:t>
      </w:r>
      <w:proofErr w:type="gramEnd"/>
      <w:r>
        <w:rPr>
          <w:rFonts w:eastAsia="Arial"/>
          <w:szCs w:val="22"/>
          <w:lang w:val="fr-CA"/>
        </w:rPr>
        <w:t xml:space="preserve"> somme </w:t>
      </w:r>
      <w:r w:rsidR="00602218">
        <w:rPr>
          <w:rFonts w:eastAsia="Arial"/>
          <w:szCs w:val="22"/>
          <w:lang w:val="fr-CA"/>
        </w:rPr>
        <w:t xml:space="preserve">versée </w:t>
      </w:r>
      <w:r>
        <w:rPr>
          <w:rFonts w:eastAsia="Arial"/>
          <w:szCs w:val="22"/>
          <w:lang w:val="fr-CA"/>
        </w:rPr>
        <w:t>en trop par le Manitoba à titre de contribution au projet;</w:t>
      </w:r>
    </w:p>
    <w:p w14:paraId="2C5C6C62" w14:textId="06C2D0AC" w:rsidR="00404763" w:rsidRPr="00AF1D3C" w:rsidRDefault="00DF58F2" w:rsidP="002D052B">
      <w:pPr>
        <w:pStyle w:val="Heading3"/>
        <w:jc w:val="both"/>
        <w:rPr>
          <w:lang w:val="fr-CA"/>
        </w:rPr>
      </w:pPr>
      <w:proofErr w:type="gramStart"/>
      <w:r w:rsidRPr="000E031C">
        <w:rPr>
          <w:rFonts w:eastAsia="Arial"/>
          <w:szCs w:val="22"/>
          <w:lang w:val="fr-CA"/>
        </w:rPr>
        <w:t>toute</w:t>
      </w:r>
      <w:proofErr w:type="gramEnd"/>
      <w:r w:rsidRPr="000E031C">
        <w:rPr>
          <w:rFonts w:eastAsia="Arial"/>
          <w:szCs w:val="22"/>
          <w:lang w:val="fr-CA"/>
        </w:rPr>
        <w:t xml:space="preserve"> somme dépensée </w:t>
      </w:r>
      <w:r w:rsidR="000E031C" w:rsidRPr="000E031C">
        <w:rPr>
          <w:rFonts w:eastAsia="Arial"/>
          <w:szCs w:val="22"/>
          <w:lang w:val="fr-CA"/>
        </w:rPr>
        <w:t>à même le</w:t>
      </w:r>
      <w:r w:rsidRPr="000E031C">
        <w:rPr>
          <w:rFonts w:eastAsia="Arial"/>
          <w:szCs w:val="22"/>
          <w:lang w:val="fr-CA"/>
        </w:rPr>
        <w:t xml:space="preserve"> montant versé par le Manitoba sans respecter les stipulations du présent accord;</w:t>
      </w:r>
    </w:p>
    <w:p w14:paraId="70B6B7A7" w14:textId="0AA5307B" w:rsidR="002D052B" w:rsidRPr="00AF1D3C" w:rsidRDefault="00DF58F2" w:rsidP="002D052B">
      <w:pPr>
        <w:pStyle w:val="Heading3"/>
        <w:jc w:val="both"/>
        <w:rPr>
          <w:lang w:val="fr-CA"/>
        </w:rPr>
      </w:pPr>
      <w:proofErr w:type="gramStart"/>
      <w:r>
        <w:rPr>
          <w:rFonts w:eastAsia="Arial"/>
          <w:szCs w:val="22"/>
          <w:lang w:val="fr-CA"/>
        </w:rPr>
        <w:t>toute</w:t>
      </w:r>
      <w:proofErr w:type="gramEnd"/>
      <w:r>
        <w:rPr>
          <w:rFonts w:eastAsia="Arial"/>
          <w:szCs w:val="22"/>
          <w:lang w:val="fr-CA"/>
        </w:rPr>
        <w:t xml:space="preserve"> somme versée par le Manitoba qui n’est pas dépensée ni réservée à la date d’achèvement du projet ou, en cas de résiliation anticipée du présent accord, à la date de résiliation;</w:t>
      </w:r>
    </w:p>
    <w:p w14:paraId="2CB06985" w14:textId="77777777" w:rsidR="002D052B" w:rsidRPr="00AF1D3C" w:rsidRDefault="00DF58F2" w:rsidP="002D052B">
      <w:pPr>
        <w:pStyle w:val="Heading3"/>
        <w:jc w:val="both"/>
        <w:rPr>
          <w:lang w:val="fr-CA"/>
        </w:rPr>
      </w:pPr>
      <w:proofErr w:type="gramStart"/>
      <w:r>
        <w:rPr>
          <w:rFonts w:eastAsia="Arial"/>
          <w:szCs w:val="22"/>
          <w:lang w:val="fr-CA"/>
        </w:rPr>
        <w:lastRenderedPageBreak/>
        <w:t>toute</w:t>
      </w:r>
      <w:proofErr w:type="gramEnd"/>
      <w:r>
        <w:rPr>
          <w:rFonts w:eastAsia="Arial"/>
          <w:szCs w:val="22"/>
          <w:lang w:val="fr-CA"/>
        </w:rPr>
        <w:t xml:space="preserve"> somme qui pourrait être remboursable en vertu du présent accord;</w:t>
      </w:r>
    </w:p>
    <w:p w14:paraId="06CCE3DE" w14:textId="7ACC0C04" w:rsidR="002D052B" w:rsidRPr="00AF1D3C" w:rsidRDefault="00DF58F2" w:rsidP="002D052B">
      <w:pPr>
        <w:pStyle w:val="BodyTextIndent"/>
        <w:jc w:val="both"/>
        <w:rPr>
          <w:lang w:val="fr-CA"/>
        </w:rPr>
      </w:pPr>
      <w:proofErr w:type="gramStart"/>
      <w:r>
        <w:rPr>
          <w:rFonts w:eastAsia="Arial"/>
          <w:szCs w:val="22"/>
          <w:lang w:val="fr-CA"/>
        </w:rPr>
        <w:t>doivent</w:t>
      </w:r>
      <w:proofErr w:type="gramEnd"/>
      <w:r>
        <w:rPr>
          <w:rFonts w:eastAsia="Arial"/>
          <w:szCs w:val="22"/>
          <w:lang w:val="fr-CA"/>
        </w:rPr>
        <w:t xml:space="preserve"> être remboursées au Manitoba immédiatement sur demande écrite et constituent des sommes redevables au Manitoba par le bénéficiaire.</w:t>
      </w:r>
    </w:p>
    <w:p w14:paraId="7D4E793C" w14:textId="667121B7" w:rsidR="00404763" w:rsidRPr="00AF1D3C" w:rsidRDefault="00DF58F2" w:rsidP="002D052B">
      <w:pPr>
        <w:pStyle w:val="Heading2"/>
        <w:jc w:val="both"/>
        <w:rPr>
          <w:lang w:val="fr-CA"/>
        </w:rPr>
      </w:pPr>
      <w:r>
        <w:rPr>
          <w:rFonts w:eastAsia="Arial"/>
          <w:szCs w:val="22"/>
          <w:lang w:val="fr-CA"/>
        </w:rPr>
        <w:t xml:space="preserve">Le Manitoba peut déduire </w:t>
      </w:r>
      <w:r w:rsidR="00602218">
        <w:rPr>
          <w:rFonts w:eastAsia="Arial"/>
          <w:szCs w:val="22"/>
          <w:lang w:val="fr-CA"/>
        </w:rPr>
        <w:t xml:space="preserve">de toute somme future, ou recouvrer à même toute somme future, </w:t>
      </w:r>
      <w:r>
        <w:rPr>
          <w:rFonts w:eastAsia="Arial"/>
          <w:szCs w:val="22"/>
          <w:lang w:val="fr-CA"/>
        </w:rPr>
        <w:t>une somme équivalente payable au bénéficiaire par le Manitoba en vertu du présent accord ou de tout autre accord conclu entre les parties (y compris tout accord de contribution antérieur).</w:t>
      </w:r>
    </w:p>
    <w:p w14:paraId="468DFED6" w14:textId="77777777" w:rsidR="002D052B" w:rsidRPr="00404763" w:rsidRDefault="00DF58F2" w:rsidP="002D052B">
      <w:pPr>
        <w:pStyle w:val="Heading1"/>
        <w:jc w:val="both"/>
        <w:rPr>
          <w:lang w:val="en-CA"/>
        </w:rPr>
      </w:pPr>
      <w:r>
        <w:rPr>
          <w:rFonts w:eastAsia="Arial Bold"/>
          <w:bCs/>
          <w:szCs w:val="22"/>
          <w:lang w:val="fr-CA"/>
        </w:rPr>
        <w:t>ANNONCES PUBLIQUES</w:t>
      </w:r>
    </w:p>
    <w:p w14:paraId="50764450" w14:textId="68F55882" w:rsidR="00404763" w:rsidRPr="00AF1D3C" w:rsidRDefault="00DF58F2" w:rsidP="002D052B">
      <w:pPr>
        <w:pStyle w:val="Heading2"/>
        <w:jc w:val="both"/>
        <w:rPr>
          <w:lang w:val="fr-CA"/>
        </w:rPr>
      </w:pPr>
      <w:bookmarkStart w:id="19" w:name="_Ref120479907"/>
      <w:r>
        <w:rPr>
          <w:rFonts w:eastAsia="Arial"/>
          <w:szCs w:val="22"/>
          <w:lang w:val="fr-CA"/>
        </w:rPr>
        <w:t>Le bénéficiaire ne doit pas publier de communiqués</w:t>
      </w:r>
      <w:r w:rsidR="005613F5">
        <w:rPr>
          <w:rFonts w:eastAsia="Arial"/>
          <w:szCs w:val="22"/>
          <w:lang w:val="fr-CA"/>
        </w:rPr>
        <w:t xml:space="preserve"> ni organiser</w:t>
      </w:r>
      <w:r>
        <w:rPr>
          <w:rFonts w:eastAsia="Arial"/>
          <w:szCs w:val="22"/>
          <w:lang w:val="fr-CA"/>
        </w:rPr>
        <w:t xml:space="preserve"> des annonces publiques</w:t>
      </w:r>
      <w:r w:rsidR="00F47F99">
        <w:rPr>
          <w:rFonts w:eastAsia="Arial"/>
          <w:szCs w:val="22"/>
          <w:lang w:val="fr-CA"/>
        </w:rPr>
        <w:t>,</w:t>
      </w:r>
      <w:r>
        <w:rPr>
          <w:rFonts w:eastAsia="Arial"/>
          <w:szCs w:val="22"/>
          <w:lang w:val="fr-CA"/>
        </w:rPr>
        <w:t xml:space="preserve"> de</w:t>
      </w:r>
      <w:r w:rsidR="005613F5">
        <w:rPr>
          <w:rFonts w:eastAsia="Arial"/>
          <w:szCs w:val="22"/>
          <w:lang w:val="fr-CA"/>
        </w:rPr>
        <w:t>s</w:t>
      </w:r>
      <w:r>
        <w:rPr>
          <w:rFonts w:eastAsia="Arial"/>
          <w:szCs w:val="22"/>
          <w:lang w:val="fr-CA"/>
        </w:rPr>
        <w:t xml:space="preserve"> cérémonies officielles ou d</w:t>
      </w:r>
      <w:r w:rsidR="005613F5">
        <w:rPr>
          <w:rFonts w:eastAsia="Arial"/>
          <w:szCs w:val="22"/>
          <w:lang w:val="fr-CA"/>
        </w:rPr>
        <w:t xml:space="preserve">es </w:t>
      </w:r>
      <w:r>
        <w:rPr>
          <w:rFonts w:eastAsia="Arial"/>
          <w:szCs w:val="22"/>
          <w:lang w:val="fr-CA"/>
        </w:rPr>
        <w:t xml:space="preserve">événements spéciaux (y compris des </w:t>
      </w:r>
      <w:r w:rsidR="005613F5">
        <w:rPr>
          <w:rFonts w:eastAsia="Arial"/>
          <w:szCs w:val="22"/>
          <w:lang w:val="fr-CA"/>
        </w:rPr>
        <w:t>allocutions</w:t>
      </w:r>
      <w:r>
        <w:rPr>
          <w:rFonts w:eastAsia="Arial"/>
          <w:szCs w:val="22"/>
          <w:lang w:val="fr-CA"/>
        </w:rPr>
        <w:t xml:space="preserve"> et des communiqués à la radio, dans les journaux, à la télévision et dans les médias sociaux) concernant le projet sans d’abord obtenir par écrit le consentement du Manitoba. Le bénéficiaire accepte d’informer et de consulter le Manitoba au sujet de tous les communiqués qu’il propose de publier et des annonces publiques, cérémonies officielles ou événements spéciaux qu’il propose d’organiser relativement au projet au moins dix (10)</w:t>
      </w:r>
      <w:r w:rsidR="00FE375C">
        <w:rPr>
          <w:rFonts w:eastAsia="Arial"/>
          <w:szCs w:val="22"/>
          <w:lang w:val="fr-CA"/>
        </w:rPr>
        <w:t> </w:t>
      </w:r>
      <w:r>
        <w:rPr>
          <w:rFonts w:eastAsia="Arial"/>
          <w:szCs w:val="22"/>
          <w:lang w:val="fr-CA"/>
        </w:rPr>
        <w:t xml:space="preserve">jours ouvrables avant leur date prévue. Nonobstant ce qui précède, un communiqué peut être publié ou une annonce peut avoir lieu à l’intérieur de dix (10) jours ouvrables si la sécurité publique est en jeu ou </w:t>
      </w:r>
      <w:r w:rsidR="00574B33">
        <w:rPr>
          <w:rFonts w:eastAsia="Arial"/>
          <w:szCs w:val="22"/>
          <w:lang w:val="fr-CA"/>
        </w:rPr>
        <w:t xml:space="preserve">si </w:t>
      </w:r>
      <w:r>
        <w:rPr>
          <w:rFonts w:eastAsia="Arial"/>
          <w:szCs w:val="22"/>
          <w:lang w:val="fr-CA"/>
        </w:rPr>
        <w:t>une intervention d’urgence est requise</w:t>
      </w:r>
      <w:bookmarkEnd w:id="19"/>
      <w:r>
        <w:rPr>
          <w:rFonts w:eastAsia="Arial"/>
          <w:szCs w:val="22"/>
          <w:lang w:val="fr-CA"/>
        </w:rPr>
        <w:t>.</w:t>
      </w:r>
    </w:p>
    <w:p w14:paraId="64279278" w14:textId="21E43EC2" w:rsidR="002D052B" w:rsidRPr="00AF1D3C" w:rsidRDefault="00DF58F2" w:rsidP="002D052B">
      <w:pPr>
        <w:pStyle w:val="Heading2"/>
        <w:jc w:val="both"/>
        <w:rPr>
          <w:lang w:val="fr-CA"/>
        </w:rPr>
      </w:pPr>
      <w:bookmarkStart w:id="20" w:name="_Ref120479913"/>
      <w:r>
        <w:rPr>
          <w:rFonts w:eastAsia="Arial"/>
          <w:szCs w:val="22"/>
          <w:lang w:val="fr-CA"/>
        </w:rPr>
        <w:t xml:space="preserve">Le bénéficiaire </w:t>
      </w:r>
      <w:r w:rsidR="001D3EE1">
        <w:rPr>
          <w:rFonts w:eastAsia="Arial"/>
          <w:szCs w:val="22"/>
          <w:lang w:val="fr-CA"/>
        </w:rPr>
        <w:t>convient qu</w:t>
      </w:r>
      <w:r>
        <w:rPr>
          <w:rFonts w:eastAsia="Arial"/>
          <w:szCs w:val="22"/>
          <w:lang w:val="fr-CA"/>
        </w:rPr>
        <w:t>’</w:t>
      </w:r>
      <w:r w:rsidR="001D3EE1">
        <w:rPr>
          <w:rFonts w:eastAsia="Arial"/>
          <w:szCs w:val="22"/>
          <w:lang w:val="fr-CA"/>
        </w:rPr>
        <w:t xml:space="preserve">il </w:t>
      </w:r>
      <w:r w:rsidR="005613F5">
        <w:rPr>
          <w:rFonts w:eastAsia="Arial"/>
          <w:szCs w:val="22"/>
          <w:lang w:val="fr-CA"/>
        </w:rPr>
        <w:t xml:space="preserve">doit inviter </w:t>
      </w:r>
      <w:r>
        <w:rPr>
          <w:rFonts w:eastAsia="Arial"/>
          <w:szCs w:val="22"/>
          <w:lang w:val="fr-CA"/>
        </w:rPr>
        <w:t>des représentants du Manitoba et du gouvernement du Canada à participer à toute annonce</w:t>
      </w:r>
      <w:r w:rsidR="00025B5B">
        <w:rPr>
          <w:rFonts w:eastAsia="Arial"/>
          <w:szCs w:val="22"/>
          <w:lang w:val="fr-CA"/>
        </w:rPr>
        <w:t xml:space="preserve"> ou</w:t>
      </w:r>
      <w:r>
        <w:rPr>
          <w:rFonts w:eastAsia="Arial"/>
          <w:szCs w:val="22"/>
          <w:lang w:val="fr-CA"/>
        </w:rPr>
        <w:t xml:space="preserve"> cérémonie et </w:t>
      </w:r>
      <w:r w:rsidR="00025B5B">
        <w:rPr>
          <w:rFonts w:eastAsia="Arial"/>
          <w:szCs w:val="22"/>
          <w:lang w:val="fr-CA"/>
        </w:rPr>
        <w:t xml:space="preserve">à tout </w:t>
      </w:r>
      <w:r>
        <w:rPr>
          <w:rFonts w:eastAsia="Arial"/>
          <w:szCs w:val="22"/>
          <w:lang w:val="fr-CA"/>
        </w:rPr>
        <w:t>événement spécial</w:t>
      </w:r>
      <w:r w:rsidR="00025B5B">
        <w:rPr>
          <w:rFonts w:eastAsia="Arial"/>
          <w:szCs w:val="22"/>
          <w:lang w:val="fr-CA"/>
        </w:rPr>
        <w:t xml:space="preserve"> qu</w:t>
      </w:r>
      <w:r>
        <w:rPr>
          <w:rFonts w:eastAsia="Arial"/>
          <w:szCs w:val="22"/>
          <w:lang w:val="fr-CA"/>
        </w:rPr>
        <w:t>’</w:t>
      </w:r>
      <w:r w:rsidR="00025B5B">
        <w:rPr>
          <w:rFonts w:eastAsia="Arial"/>
          <w:szCs w:val="22"/>
          <w:lang w:val="fr-CA"/>
        </w:rPr>
        <w:t>il organise</w:t>
      </w:r>
      <w:r>
        <w:rPr>
          <w:rFonts w:eastAsia="Arial"/>
          <w:szCs w:val="22"/>
          <w:lang w:val="fr-CA"/>
        </w:rPr>
        <w:t>.</w:t>
      </w:r>
      <w:bookmarkEnd w:id="20"/>
    </w:p>
    <w:p w14:paraId="5D2AE487" w14:textId="51134318" w:rsidR="00404763" w:rsidRPr="00AF1D3C" w:rsidRDefault="00DF58F2" w:rsidP="002D052B">
      <w:pPr>
        <w:pStyle w:val="Heading2"/>
        <w:jc w:val="both"/>
        <w:rPr>
          <w:lang w:val="fr-CA"/>
        </w:rPr>
      </w:pPr>
      <w:r>
        <w:rPr>
          <w:rFonts w:eastAsia="Arial"/>
          <w:szCs w:val="22"/>
          <w:lang w:val="fr-CA"/>
        </w:rPr>
        <w:t>Le bénéficiaire accepte que tout matériel produit en vertu du présent accord aux fins de publication ou de distribution (y compris les brochures ou dépliants) doi</w:t>
      </w:r>
      <w:r w:rsidR="00F47F99">
        <w:rPr>
          <w:rFonts w:eastAsia="Arial"/>
          <w:szCs w:val="22"/>
          <w:lang w:val="fr-CA"/>
        </w:rPr>
        <w:t>ve</w:t>
      </w:r>
      <w:r>
        <w:rPr>
          <w:rFonts w:eastAsia="Arial"/>
          <w:szCs w:val="22"/>
          <w:lang w:val="fr-CA"/>
        </w:rPr>
        <w:t xml:space="preserve"> être soumis au Manitoba pour </w:t>
      </w:r>
      <w:r w:rsidR="005613F5">
        <w:rPr>
          <w:rFonts w:eastAsia="Arial"/>
          <w:szCs w:val="22"/>
          <w:lang w:val="fr-CA"/>
        </w:rPr>
        <w:t>que celui-ci les commente et les approuve au préalable</w:t>
      </w:r>
      <w:r>
        <w:rPr>
          <w:rFonts w:eastAsia="Arial"/>
          <w:szCs w:val="22"/>
          <w:lang w:val="fr-CA"/>
        </w:rPr>
        <w:t xml:space="preserve">. Le bénéficiaire accepte de </w:t>
      </w:r>
      <w:r w:rsidR="005C7BC7">
        <w:rPr>
          <w:rFonts w:eastAsia="Arial"/>
          <w:szCs w:val="22"/>
          <w:lang w:val="fr-CA"/>
        </w:rPr>
        <w:t>transmettre</w:t>
      </w:r>
      <w:r>
        <w:rPr>
          <w:rFonts w:eastAsia="Arial"/>
          <w:szCs w:val="22"/>
          <w:lang w:val="fr-CA"/>
        </w:rPr>
        <w:t xml:space="preserve"> les documents au Manitoba au moins vingt (20) jours ouvrables avant leur publication ou leur distribution.</w:t>
      </w:r>
    </w:p>
    <w:p w14:paraId="518DEE33" w14:textId="022BE635" w:rsidR="002D052B" w:rsidRPr="00AF1D3C" w:rsidRDefault="00DF58F2" w:rsidP="002D052B">
      <w:pPr>
        <w:pStyle w:val="Heading2"/>
        <w:jc w:val="both"/>
        <w:rPr>
          <w:lang w:val="fr-CA"/>
        </w:rPr>
      </w:pPr>
      <w:r>
        <w:rPr>
          <w:rFonts w:eastAsia="Arial"/>
          <w:szCs w:val="22"/>
          <w:lang w:val="fr-CA"/>
        </w:rPr>
        <w:t>Cha</w:t>
      </w:r>
      <w:r w:rsidR="005613F5">
        <w:rPr>
          <w:rFonts w:eastAsia="Arial"/>
          <w:szCs w:val="22"/>
          <w:lang w:val="fr-CA"/>
        </w:rPr>
        <w:t xml:space="preserve">que </w:t>
      </w:r>
      <w:r>
        <w:rPr>
          <w:rFonts w:eastAsia="Arial"/>
          <w:szCs w:val="22"/>
          <w:lang w:val="fr-CA"/>
        </w:rPr>
        <w:t xml:space="preserve">partie reconnaît les rôles et les contributions de l’autre partie à l’égard du projet dans toute activité d’information publique liée au projet (y compris dans tout communiqué et sur tout matériel décrit </w:t>
      </w:r>
      <w:r w:rsidR="005613F5">
        <w:rPr>
          <w:rFonts w:eastAsia="Arial"/>
          <w:szCs w:val="22"/>
          <w:lang w:val="fr-CA"/>
        </w:rPr>
        <w:t xml:space="preserve">aux </w:t>
      </w:r>
      <w:r>
        <w:rPr>
          <w:rFonts w:eastAsia="Arial"/>
          <w:szCs w:val="22"/>
          <w:lang w:val="fr-CA"/>
        </w:rPr>
        <w:t>paragraphes</w:t>
      </w:r>
      <w:r w:rsidR="00487D31">
        <w:rPr>
          <w:rFonts w:eastAsia="Arial"/>
          <w:szCs w:val="22"/>
          <w:lang w:val="fr-CA"/>
        </w:rPr>
        <w:t> </w:t>
      </w:r>
      <w:r w:rsidR="00136F31" w:rsidRPr="00404763">
        <w:rPr>
          <w:lang w:val="en-CA"/>
        </w:rPr>
        <w:fldChar w:fldCharType="begin"/>
      </w:r>
      <w:r w:rsidR="00136F31" w:rsidRPr="00AF1D3C">
        <w:rPr>
          <w:lang w:val="fr-CA"/>
        </w:rPr>
        <w:instrText xml:space="preserve"> REF _Ref120479907 \r \h </w:instrText>
      </w:r>
      <w:r w:rsidR="00136F31" w:rsidRPr="00404763">
        <w:rPr>
          <w:lang w:val="en-CA"/>
        </w:rPr>
      </w:r>
      <w:r w:rsidR="00136F31" w:rsidRPr="00404763">
        <w:rPr>
          <w:lang w:val="en-CA"/>
        </w:rPr>
        <w:fldChar w:fldCharType="separate"/>
      </w:r>
      <w:r w:rsidR="00BB6B69">
        <w:rPr>
          <w:lang w:val="fr-CA"/>
        </w:rPr>
        <w:t>14.1</w:t>
      </w:r>
      <w:r w:rsidR="00136F31" w:rsidRPr="00404763">
        <w:rPr>
          <w:lang w:val="en-CA"/>
        </w:rPr>
        <w:fldChar w:fldCharType="end"/>
      </w:r>
      <w:r>
        <w:rPr>
          <w:rFonts w:eastAsia="Arial"/>
          <w:szCs w:val="22"/>
          <w:lang w:val="fr-CA"/>
        </w:rPr>
        <w:t xml:space="preserve"> et </w:t>
      </w:r>
      <w:r w:rsidR="00136F31" w:rsidRPr="00404763">
        <w:rPr>
          <w:lang w:val="en-CA"/>
        </w:rPr>
        <w:fldChar w:fldCharType="begin"/>
      </w:r>
      <w:r w:rsidR="00136F31" w:rsidRPr="00AF1D3C">
        <w:rPr>
          <w:lang w:val="fr-CA"/>
        </w:rPr>
        <w:instrText xml:space="preserve"> REF _Ref120479913 \r \h </w:instrText>
      </w:r>
      <w:r w:rsidR="00136F31" w:rsidRPr="00404763">
        <w:rPr>
          <w:lang w:val="en-CA"/>
        </w:rPr>
      </w:r>
      <w:r w:rsidR="00136F31" w:rsidRPr="00404763">
        <w:rPr>
          <w:lang w:val="en-CA"/>
        </w:rPr>
        <w:fldChar w:fldCharType="separate"/>
      </w:r>
      <w:r w:rsidR="00BB6B69">
        <w:rPr>
          <w:lang w:val="fr-CA"/>
        </w:rPr>
        <w:t>14.2</w:t>
      </w:r>
      <w:r w:rsidR="00136F31" w:rsidRPr="00404763">
        <w:rPr>
          <w:lang w:val="en-CA"/>
        </w:rPr>
        <w:fldChar w:fldCharType="end"/>
      </w:r>
      <w:r>
        <w:rPr>
          <w:rFonts w:eastAsia="Arial"/>
          <w:szCs w:val="22"/>
          <w:lang w:val="fr-CA"/>
        </w:rPr>
        <w:t xml:space="preserve"> ci-dessus). En particulier, le bénéficiaire reconnaît que le </w:t>
      </w:r>
      <w:r w:rsidRPr="00613E89">
        <w:rPr>
          <w:rFonts w:eastAsia="Arial"/>
          <w:szCs w:val="22"/>
          <w:lang w:val="fr-CA"/>
        </w:rPr>
        <w:t xml:space="preserve">projet est financé en partie par le Manitoba (aussi appelé le </w:t>
      </w:r>
      <w:r w:rsidR="00BA2B3D" w:rsidRPr="00613E89">
        <w:rPr>
          <w:rFonts w:eastAsia="Arial"/>
          <w:szCs w:val="22"/>
          <w:lang w:val="fr-CA"/>
        </w:rPr>
        <w:t>« </w:t>
      </w:r>
      <w:r w:rsidRPr="00613E89">
        <w:rPr>
          <w:rFonts w:eastAsia="Arial"/>
          <w:szCs w:val="22"/>
          <w:lang w:val="fr-CA"/>
        </w:rPr>
        <w:t>gouvernement du Manitoba</w:t>
      </w:r>
      <w:r w:rsidR="00BA2B3D" w:rsidRPr="00613E89">
        <w:rPr>
          <w:rFonts w:eastAsia="Arial"/>
          <w:szCs w:val="22"/>
          <w:lang w:val="fr-CA"/>
        </w:rPr>
        <w:t> »</w:t>
      </w:r>
      <w:r w:rsidRPr="00613E89">
        <w:rPr>
          <w:rFonts w:eastAsia="Arial"/>
          <w:szCs w:val="22"/>
          <w:lang w:val="fr-CA"/>
        </w:rPr>
        <w:t xml:space="preserve">) et reconnaît la contribution du gouvernement du Canada et </w:t>
      </w:r>
      <w:r w:rsidR="005613F5" w:rsidRPr="00613E89">
        <w:rPr>
          <w:rFonts w:eastAsia="Arial"/>
          <w:szCs w:val="22"/>
          <w:lang w:val="fr-CA"/>
        </w:rPr>
        <w:t xml:space="preserve">de </w:t>
      </w:r>
      <w:r w:rsidRPr="00613E89">
        <w:rPr>
          <w:rFonts w:eastAsia="Arial"/>
          <w:szCs w:val="22"/>
          <w:lang w:val="fr-CA"/>
        </w:rPr>
        <w:t xml:space="preserve">son </w:t>
      </w:r>
      <w:r w:rsidR="005613F5" w:rsidRPr="00613E89">
        <w:rPr>
          <w:rFonts w:eastAsia="Arial"/>
          <w:szCs w:val="22"/>
          <w:lang w:val="fr-CA"/>
        </w:rPr>
        <w:t xml:space="preserve">programme </w:t>
      </w:r>
      <w:r w:rsidRPr="00613E89">
        <w:rPr>
          <w:rFonts w:eastAsia="Arial"/>
          <w:szCs w:val="22"/>
          <w:lang w:val="fr-CA"/>
        </w:rPr>
        <w:t>Plan d’action pour les langues officielles</w:t>
      </w:r>
      <w:r w:rsidR="00BE64F4" w:rsidRPr="00613E89">
        <w:rPr>
          <w:rFonts w:eastAsia="Arial"/>
          <w:szCs w:val="22"/>
          <w:lang w:val="fr-CA"/>
        </w:rPr>
        <w:t> </w:t>
      </w:r>
      <w:r w:rsidRPr="00613E89">
        <w:rPr>
          <w:rFonts w:eastAsia="Arial"/>
          <w:szCs w:val="22"/>
          <w:lang w:val="fr-CA"/>
        </w:rPr>
        <w:t>–</w:t>
      </w:r>
      <w:r w:rsidR="00BE64F4" w:rsidRPr="00613E89">
        <w:rPr>
          <w:rFonts w:eastAsia="Arial"/>
          <w:szCs w:val="22"/>
          <w:lang w:val="fr-CA"/>
        </w:rPr>
        <w:t> </w:t>
      </w:r>
      <w:r w:rsidR="00613E89" w:rsidRPr="00613E89">
        <w:rPr>
          <w:rFonts w:eastAsia="Arial"/>
          <w:szCs w:val="22"/>
          <w:lang w:val="fr-CA"/>
        </w:rPr>
        <w:t>2023</w:t>
      </w:r>
      <w:r w:rsidRPr="00613E89">
        <w:rPr>
          <w:rFonts w:eastAsia="Arial"/>
          <w:szCs w:val="22"/>
          <w:lang w:val="fr-CA"/>
        </w:rPr>
        <w:t>-202</w:t>
      </w:r>
      <w:r w:rsidR="00613E89" w:rsidRPr="00613E89">
        <w:rPr>
          <w:rFonts w:eastAsia="Arial"/>
          <w:szCs w:val="22"/>
          <w:lang w:val="fr-CA"/>
        </w:rPr>
        <w:t>8</w:t>
      </w:r>
      <w:r w:rsidRPr="00613E89">
        <w:rPr>
          <w:rFonts w:eastAsia="Arial"/>
          <w:szCs w:val="22"/>
          <w:lang w:val="fr-CA"/>
        </w:rPr>
        <w:t xml:space="preserve"> : </w:t>
      </w:r>
      <w:r w:rsidR="00613E89" w:rsidRPr="00613E89">
        <w:rPr>
          <w:rFonts w:eastAsia="Arial"/>
          <w:szCs w:val="22"/>
          <w:lang w:val="fr-CA"/>
        </w:rPr>
        <w:t>Protection</w:t>
      </w:r>
      <w:r w:rsidR="00613E89">
        <w:rPr>
          <w:rFonts w:eastAsia="Arial"/>
          <w:szCs w:val="22"/>
          <w:lang w:val="fr-CA"/>
        </w:rPr>
        <w:t>-promotion-collaboration</w:t>
      </w:r>
      <w:r>
        <w:rPr>
          <w:rFonts w:eastAsia="Arial"/>
          <w:szCs w:val="22"/>
          <w:lang w:val="fr-CA"/>
        </w:rPr>
        <w:t>.</w:t>
      </w:r>
    </w:p>
    <w:p w14:paraId="4CF80E97" w14:textId="167F98F9" w:rsidR="002D052B" w:rsidRPr="00AF1D3C" w:rsidRDefault="00DF58F2" w:rsidP="002D052B">
      <w:pPr>
        <w:pStyle w:val="Heading2"/>
        <w:jc w:val="both"/>
        <w:rPr>
          <w:lang w:val="fr-CA"/>
        </w:rPr>
      </w:pPr>
      <w:r>
        <w:rPr>
          <w:rFonts w:eastAsia="Arial"/>
          <w:szCs w:val="22"/>
          <w:lang w:val="fr-CA"/>
        </w:rPr>
        <w:t>Chacune des parties avisera sans délai l’autre partie dès qu’elle prendra connaissance de toute nouvelle question médiatique d’importance relative au projet.</w:t>
      </w:r>
    </w:p>
    <w:p w14:paraId="63549E8E" w14:textId="30113C07" w:rsidR="002D052B" w:rsidRPr="00404763" w:rsidRDefault="00DF58F2" w:rsidP="002D052B">
      <w:pPr>
        <w:pStyle w:val="Heading1"/>
        <w:jc w:val="both"/>
        <w:rPr>
          <w:lang w:val="en-CA"/>
        </w:rPr>
      </w:pPr>
      <w:r>
        <w:rPr>
          <w:rFonts w:eastAsia="Arial Bold"/>
          <w:bCs/>
          <w:szCs w:val="22"/>
          <w:lang w:val="fr-CA"/>
        </w:rPr>
        <w:t>CONFLIT D’INTÉRÊTS</w:t>
      </w:r>
    </w:p>
    <w:p w14:paraId="40539669" w14:textId="694457BC" w:rsidR="002D052B" w:rsidRPr="00AF1D3C" w:rsidRDefault="00DF58F2" w:rsidP="002D052B">
      <w:pPr>
        <w:pStyle w:val="Heading2"/>
        <w:jc w:val="both"/>
        <w:rPr>
          <w:lang w:val="fr-CA"/>
        </w:rPr>
      </w:pPr>
      <w:r>
        <w:rPr>
          <w:rFonts w:eastAsia="Arial"/>
          <w:szCs w:val="22"/>
          <w:lang w:val="fr-CA"/>
        </w:rPr>
        <w:t>Le bénéficiaire convient de divulguer au Manitoba, par écrit et avant la signature du présent accord, tout conflit d’intérêts réel, apparent ou potentiel qui pourrait avoir une incidence directe sur l’octroi de</w:t>
      </w:r>
      <w:r w:rsidR="00E07361">
        <w:rPr>
          <w:rFonts w:eastAsia="Arial"/>
          <w:szCs w:val="22"/>
          <w:lang w:val="fr-CA"/>
        </w:rPr>
        <w:t xml:space="preserve">s </w:t>
      </w:r>
      <w:r>
        <w:rPr>
          <w:rFonts w:eastAsia="Arial"/>
          <w:szCs w:val="22"/>
          <w:lang w:val="fr-CA"/>
        </w:rPr>
        <w:t>fonds.</w:t>
      </w:r>
    </w:p>
    <w:p w14:paraId="61BE1867" w14:textId="2475426B" w:rsidR="002D052B" w:rsidRPr="00404763" w:rsidRDefault="00DF58F2" w:rsidP="002D052B">
      <w:pPr>
        <w:pStyle w:val="Heading2"/>
        <w:jc w:val="both"/>
        <w:rPr>
          <w:lang w:val="en-CA"/>
        </w:rPr>
      </w:pPr>
      <w:r>
        <w:rPr>
          <w:rFonts w:eastAsia="Arial"/>
          <w:szCs w:val="22"/>
          <w:lang w:val="fr-CA"/>
        </w:rPr>
        <w:lastRenderedPageBreak/>
        <w:t>Le bénéficiaire confirme que toute personne exerçant des activités de lobbying en son nom est enregistrée conformément à la Loi sur le lobbying. L.R.C. (1985), ch.</w:t>
      </w:r>
      <w:r w:rsidR="00487D31">
        <w:rPr>
          <w:rFonts w:eastAsia="Arial"/>
          <w:szCs w:val="22"/>
          <w:lang w:val="fr-CA"/>
        </w:rPr>
        <w:t> </w:t>
      </w:r>
      <w:r>
        <w:rPr>
          <w:rFonts w:eastAsia="Arial"/>
          <w:szCs w:val="22"/>
          <w:lang w:val="fr-CA"/>
        </w:rPr>
        <w:t>44 (4</w:t>
      </w:r>
      <w:r w:rsidRPr="00DD1E9D">
        <w:rPr>
          <w:rFonts w:eastAsia="Arial"/>
          <w:szCs w:val="22"/>
          <w:vertAlign w:val="superscript"/>
          <w:lang w:val="fr-CA"/>
        </w:rPr>
        <w:t>e</w:t>
      </w:r>
      <w:r w:rsidR="00DD1E9D">
        <w:rPr>
          <w:rFonts w:eastAsia="Arial"/>
          <w:szCs w:val="22"/>
          <w:lang w:val="fr-CA"/>
        </w:rPr>
        <w:t> </w:t>
      </w:r>
      <w:r>
        <w:rPr>
          <w:rFonts w:eastAsia="Arial"/>
          <w:szCs w:val="22"/>
          <w:lang w:val="fr-CA"/>
        </w:rPr>
        <w:t>suppl.).</w:t>
      </w:r>
    </w:p>
    <w:p w14:paraId="54BB1496" w14:textId="7763BB91" w:rsidR="002D052B" w:rsidRPr="00AF1D3C" w:rsidRDefault="00DF58F2" w:rsidP="002D052B">
      <w:pPr>
        <w:pStyle w:val="Heading2"/>
        <w:jc w:val="both"/>
        <w:rPr>
          <w:lang w:val="fr-CA"/>
        </w:rPr>
      </w:pPr>
      <w:r>
        <w:rPr>
          <w:rFonts w:eastAsia="Arial"/>
          <w:szCs w:val="22"/>
          <w:lang w:val="fr-CA"/>
        </w:rPr>
        <w:t xml:space="preserve">Le bénéficiaire reconnaît que le Manitoba lui impose d’être doté d’une politique sur les conflits d’intérêts en tout temps, tant que le présent accord est en vigueur, et que cette politique doit au minimum respecter les normes et exigences énoncées </w:t>
      </w:r>
      <w:r w:rsidR="00F3756E" w:rsidRPr="00E07361">
        <w:rPr>
          <w:rFonts w:eastAsia="Arial"/>
          <w:szCs w:val="22"/>
          <w:lang w:val="fr-CA"/>
        </w:rPr>
        <w:t>à l</w:t>
      </w:r>
      <w:r>
        <w:rPr>
          <w:rFonts w:eastAsia="Arial"/>
          <w:szCs w:val="22"/>
          <w:lang w:val="fr-CA"/>
        </w:rPr>
        <w:t>’</w:t>
      </w:r>
      <w:r w:rsidR="00F3756E" w:rsidRPr="00E07361">
        <w:rPr>
          <w:rFonts w:eastAsia="Arial"/>
          <w:szCs w:val="22"/>
          <w:lang w:val="fr-CA"/>
        </w:rPr>
        <w:t>annexe « D »</w:t>
      </w:r>
      <w:r w:rsidR="00AA6BB1">
        <w:rPr>
          <w:rFonts w:eastAsia="Arial"/>
          <w:szCs w:val="22"/>
          <w:lang w:val="fr-CA"/>
        </w:rPr>
        <w:t>,</w:t>
      </w:r>
      <w:r w:rsidR="00F3756E">
        <w:rPr>
          <w:rFonts w:eastAsia="Arial"/>
          <w:szCs w:val="22"/>
          <w:lang w:val="fr-CA"/>
        </w:rPr>
        <w:t xml:space="preserve"> </w:t>
      </w:r>
      <w:r>
        <w:rPr>
          <w:rFonts w:eastAsia="Arial"/>
          <w:szCs w:val="22"/>
          <w:lang w:val="fr-CA"/>
        </w:rPr>
        <w:t xml:space="preserve">Politique et lignes </w:t>
      </w:r>
      <w:r w:rsidRPr="00E07361">
        <w:rPr>
          <w:rFonts w:eastAsia="Arial"/>
          <w:szCs w:val="22"/>
          <w:lang w:val="fr-CA"/>
        </w:rPr>
        <w:t>directrices du Manitoba sur les conflits d</w:t>
      </w:r>
      <w:r>
        <w:rPr>
          <w:rFonts w:eastAsia="Arial"/>
          <w:szCs w:val="22"/>
          <w:lang w:val="fr-CA"/>
        </w:rPr>
        <w:t>’</w:t>
      </w:r>
      <w:r w:rsidRPr="00E07361">
        <w:rPr>
          <w:rFonts w:eastAsia="Arial"/>
          <w:szCs w:val="22"/>
          <w:lang w:val="fr-CA"/>
        </w:rPr>
        <w:t>intérêts</w:t>
      </w:r>
      <w:r w:rsidR="00AA6BB1">
        <w:rPr>
          <w:rFonts w:eastAsia="Arial"/>
          <w:szCs w:val="22"/>
          <w:lang w:val="fr-CA"/>
        </w:rPr>
        <w:t>,</w:t>
      </w:r>
      <w:r w:rsidRPr="00E07361">
        <w:rPr>
          <w:rFonts w:eastAsia="Arial"/>
          <w:szCs w:val="22"/>
          <w:lang w:val="fr-CA"/>
        </w:rPr>
        <w:t xml:space="preserve"> ou les excéder</w:t>
      </w:r>
      <w:r>
        <w:rPr>
          <w:rFonts w:eastAsia="Arial"/>
          <w:szCs w:val="22"/>
          <w:lang w:val="fr-CA"/>
        </w:rPr>
        <w:t>.</w:t>
      </w:r>
    </w:p>
    <w:p w14:paraId="2811B149" w14:textId="00C7F9DF" w:rsidR="002D052B" w:rsidRPr="00AF1D3C" w:rsidRDefault="00DF58F2" w:rsidP="002D052B">
      <w:pPr>
        <w:pStyle w:val="Heading2"/>
        <w:jc w:val="both"/>
        <w:rPr>
          <w:lang w:val="fr-CA"/>
        </w:rPr>
      </w:pPr>
      <w:r>
        <w:rPr>
          <w:rFonts w:eastAsia="Arial"/>
          <w:szCs w:val="22"/>
          <w:lang w:val="fr-CA"/>
        </w:rPr>
        <w:t>Le bénéficiaire accepte de fournir au Manitoba une copie de sa politique sur les conflits d’intérêts sur demande.</w:t>
      </w:r>
    </w:p>
    <w:p w14:paraId="49CAFB7C" w14:textId="25EC55AB" w:rsidR="002D052B" w:rsidRPr="00AF1D3C" w:rsidRDefault="00DF58F2" w:rsidP="002D052B">
      <w:pPr>
        <w:pStyle w:val="Heading2"/>
        <w:jc w:val="both"/>
        <w:rPr>
          <w:lang w:val="fr-CA"/>
        </w:rPr>
      </w:pPr>
      <w:r>
        <w:rPr>
          <w:rFonts w:eastAsia="Arial"/>
          <w:szCs w:val="22"/>
          <w:lang w:val="fr-CA"/>
        </w:rPr>
        <w:t>Le bénéficiaire accepte de se conformer à sa politique sur les conflits d’intérêts et d’exiger de tous ses dirigeants, employés, mandataires et sous-traitants qu’ils s’y conforment à titre de condition d’emploi ou d’embauche par le bénéficiaire.</w:t>
      </w:r>
    </w:p>
    <w:p w14:paraId="0B1EA635" w14:textId="77777777" w:rsidR="002D052B" w:rsidRPr="00404763" w:rsidRDefault="00DF58F2" w:rsidP="002D052B">
      <w:pPr>
        <w:pStyle w:val="Heading1"/>
        <w:jc w:val="both"/>
        <w:rPr>
          <w:lang w:val="en-CA"/>
        </w:rPr>
      </w:pPr>
      <w:r>
        <w:rPr>
          <w:rFonts w:eastAsia="Arial Bold"/>
          <w:bCs/>
          <w:szCs w:val="22"/>
          <w:lang w:val="fr-CA"/>
        </w:rPr>
        <w:t>RÈGLEMENT DES DIFFÉRENDS</w:t>
      </w:r>
    </w:p>
    <w:p w14:paraId="375404F8" w14:textId="5826FB6C" w:rsidR="00404763" w:rsidRPr="00AF1D3C" w:rsidRDefault="00DF58F2" w:rsidP="002D052B">
      <w:pPr>
        <w:pStyle w:val="Heading2"/>
        <w:jc w:val="both"/>
        <w:rPr>
          <w:lang w:val="fr-CA"/>
        </w:rPr>
      </w:pPr>
      <w:r>
        <w:rPr>
          <w:rFonts w:eastAsia="Arial"/>
          <w:szCs w:val="22"/>
          <w:lang w:val="fr-CA"/>
        </w:rPr>
        <w:t>En cas de différend entre les parties découlant du présent accord, les parties acceptent de tenter de résoudre ce différend par la médiation ou d’autres processus de règlement des différends convenus.</w:t>
      </w:r>
    </w:p>
    <w:p w14:paraId="2D4F6F8B" w14:textId="32A827FF" w:rsidR="002D052B" w:rsidRPr="00404763" w:rsidRDefault="00DF58F2" w:rsidP="002D052B">
      <w:pPr>
        <w:pStyle w:val="Heading1"/>
        <w:jc w:val="both"/>
        <w:rPr>
          <w:lang w:val="en-CA"/>
        </w:rPr>
      </w:pPr>
      <w:bookmarkStart w:id="21" w:name="_Ref120479936"/>
      <w:r>
        <w:rPr>
          <w:rFonts w:eastAsia="Arial Bold"/>
          <w:bCs/>
          <w:szCs w:val="22"/>
          <w:lang w:val="fr-CA"/>
        </w:rPr>
        <w:t>UTILISATION DES R</w:t>
      </w:r>
      <w:r w:rsidR="00F47F99">
        <w:rPr>
          <w:rFonts w:eastAsia="Arial Bold" w:hint="cs"/>
          <w:bCs/>
          <w:szCs w:val="22"/>
          <w:lang w:val="fr-CA"/>
        </w:rPr>
        <w:t>É</w:t>
      </w:r>
      <w:r>
        <w:rPr>
          <w:rFonts w:eastAsia="Arial Bold"/>
          <w:bCs/>
          <w:szCs w:val="22"/>
          <w:lang w:val="fr-CA"/>
        </w:rPr>
        <w:t>SULTATS</w:t>
      </w:r>
      <w:bookmarkEnd w:id="21"/>
    </w:p>
    <w:p w14:paraId="7C47D6C5" w14:textId="4BE45C38" w:rsidR="002D052B" w:rsidRPr="00AF1D3C" w:rsidRDefault="00DF58F2" w:rsidP="002D052B">
      <w:pPr>
        <w:pStyle w:val="Heading2"/>
        <w:jc w:val="both"/>
        <w:rPr>
          <w:lang w:val="fr-CA"/>
        </w:rPr>
      </w:pPr>
      <w:r>
        <w:rPr>
          <w:rFonts w:eastAsia="Arial"/>
          <w:szCs w:val="22"/>
          <w:lang w:val="fr-CA"/>
        </w:rPr>
        <w:t xml:space="preserve">Aux fins du présent </w:t>
      </w:r>
      <w:r w:rsidR="00136F31" w:rsidRPr="00404763">
        <w:rPr>
          <w:lang w:val="en-CA"/>
        </w:rPr>
        <w:fldChar w:fldCharType="begin"/>
      </w:r>
      <w:r w:rsidR="00136F31" w:rsidRPr="00AF1D3C">
        <w:rPr>
          <w:lang w:val="fr-CA"/>
        </w:rPr>
        <w:instrText xml:space="preserve"> REF _Ref120479936 \r \h </w:instrText>
      </w:r>
      <w:r w:rsidR="00136F31" w:rsidRPr="00404763">
        <w:rPr>
          <w:lang w:val="en-CA"/>
        </w:rPr>
      </w:r>
      <w:r w:rsidR="00136F31" w:rsidRPr="00404763">
        <w:rPr>
          <w:lang w:val="en-CA"/>
        </w:rPr>
        <w:fldChar w:fldCharType="separate"/>
      </w:r>
      <w:r w:rsidR="00BB6B69">
        <w:rPr>
          <w:lang w:val="fr-CA"/>
        </w:rPr>
        <w:t>Article 17</w:t>
      </w:r>
      <w:r w:rsidR="00136F31" w:rsidRPr="00404763">
        <w:rPr>
          <w:lang w:val="en-CA"/>
        </w:rPr>
        <w:fldChar w:fldCharType="end"/>
      </w:r>
      <w:r>
        <w:rPr>
          <w:rFonts w:eastAsia="Arial"/>
          <w:szCs w:val="22"/>
          <w:lang w:val="fr-CA"/>
        </w:rPr>
        <w:t xml:space="preserve">, le terme </w:t>
      </w:r>
      <w:r w:rsidR="00BA2B3D">
        <w:rPr>
          <w:rFonts w:eastAsia="Arial"/>
          <w:szCs w:val="22"/>
          <w:lang w:val="fr-CA"/>
        </w:rPr>
        <w:t>« </w:t>
      </w:r>
      <w:r>
        <w:rPr>
          <w:rFonts w:eastAsia="Arial"/>
          <w:szCs w:val="22"/>
          <w:lang w:val="fr-CA"/>
        </w:rPr>
        <w:t>œuvre</w:t>
      </w:r>
      <w:r w:rsidR="00BA2B3D">
        <w:rPr>
          <w:rFonts w:eastAsia="Arial"/>
          <w:szCs w:val="22"/>
          <w:lang w:val="fr-CA"/>
        </w:rPr>
        <w:t> »</w:t>
      </w:r>
      <w:r>
        <w:rPr>
          <w:rFonts w:eastAsia="Arial"/>
          <w:szCs w:val="22"/>
          <w:lang w:val="fr-CA"/>
        </w:rPr>
        <w:t xml:space="preserve"> s’entend de tout produit ou de toute chose qui est créé ou élaboré par le bénéficiaire dans le cadre de la mise en œuvre, de </w:t>
      </w:r>
      <w:r w:rsidR="00F3756E">
        <w:rPr>
          <w:rFonts w:eastAsia="Arial"/>
          <w:szCs w:val="22"/>
          <w:lang w:val="fr-CA"/>
        </w:rPr>
        <w:t>la réalisation</w:t>
      </w:r>
      <w:r>
        <w:rPr>
          <w:rFonts w:eastAsia="Arial"/>
          <w:szCs w:val="22"/>
          <w:lang w:val="fr-CA"/>
        </w:rPr>
        <w:t xml:space="preserve"> ou de la promotion du projet en vertu du présent accord, et qui est protégé par des droits d’auteur.</w:t>
      </w:r>
    </w:p>
    <w:p w14:paraId="6B07348E" w14:textId="21FFF766" w:rsidR="002D052B" w:rsidRPr="00AF1D3C" w:rsidRDefault="00DF58F2" w:rsidP="002D052B">
      <w:pPr>
        <w:pStyle w:val="Heading2"/>
        <w:jc w:val="both"/>
        <w:rPr>
          <w:lang w:val="fr-CA"/>
        </w:rPr>
      </w:pPr>
      <w:r>
        <w:rPr>
          <w:rFonts w:eastAsia="Arial"/>
          <w:szCs w:val="22"/>
          <w:lang w:val="fr-CA"/>
        </w:rPr>
        <w:t xml:space="preserve">Le bénéficiaire doit détenir et conserver le droit d’auteur </w:t>
      </w:r>
      <w:r w:rsidR="00904E06">
        <w:rPr>
          <w:rFonts w:eastAsia="Arial"/>
          <w:szCs w:val="22"/>
          <w:lang w:val="fr-CA"/>
        </w:rPr>
        <w:t xml:space="preserve">de </w:t>
      </w:r>
      <w:r>
        <w:rPr>
          <w:rFonts w:eastAsia="Arial"/>
          <w:szCs w:val="22"/>
          <w:lang w:val="fr-CA"/>
        </w:rPr>
        <w:t>toute œuvre produite en vertu du présent accord et obtenir toutes les décharges et renonciations nécessaires de l’auteur ou des auteurs de ces œuvres.</w:t>
      </w:r>
    </w:p>
    <w:p w14:paraId="0E78287F" w14:textId="6E264E6F" w:rsidR="002D052B" w:rsidRPr="00AF1D3C" w:rsidRDefault="00DF58F2" w:rsidP="002D052B">
      <w:pPr>
        <w:pStyle w:val="Heading2"/>
        <w:jc w:val="both"/>
        <w:rPr>
          <w:lang w:val="fr-CA"/>
        </w:rPr>
      </w:pPr>
      <w:r>
        <w:rPr>
          <w:rFonts w:eastAsia="Arial"/>
          <w:szCs w:val="22"/>
          <w:lang w:val="fr-CA"/>
        </w:rPr>
        <w:t xml:space="preserve">Le bénéficiaire octroie </w:t>
      </w:r>
      <w:r w:rsidR="003B7902">
        <w:rPr>
          <w:rFonts w:eastAsia="Arial"/>
          <w:szCs w:val="22"/>
          <w:lang w:val="fr-CA"/>
        </w:rPr>
        <w:t xml:space="preserve">par les présentes </w:t>
      </w:r>
      <w:r>
        <w:rPr>
          <w:rFonts w:eastAsia="Arial"/>
          <w:szCs w:val="22"/>
          <w:lang w:val="fr-CA"/>
        </w:rPr>
        <w:t>au Manitoba des licences exclusives, perpétuelles et libres de redevances pour la production, la reproduction ou la publication, de quelque manière que ce soit, de l’œuvre originale ou d’une adaptation, dans n’importe quelle langue, en vue d’une utilisation au sein du gouvernement et d’une distribution non commerciale. L’utilisation, par le Manitoba, des documents préparés par le bénéficiaire, y compris la distribution et la modification de ces documents, doit être conforme à toutes les lois en vigueur.</w:t>
      </w:r>
    </w:p>
    <w:p w14:paraId="32B63BD2" w14:textId="77777777" w:rsidR="002D052B" w:rsidRPr="00404763" w:rsidRDefault="00DF58F2" w:rsidP="002D052B">
      <w:pPr>
        <w:pStyle w:val="Heading1"/>
        <w:jc w:val="both"/>
        <w:rPr>
          <w:lang w:val="en-CA"/>
        </w:rPr>
      </w:pPr>
      <w:r>
        <w:rPr>
          <w:rFonts w:eastAsia="Arial Bold"/>
          <w:bCs/>
          <w:szCs w:val="22"/>
          <w:lang w:val="fr-CA"/>
        </w:rPr>
        <w:t>AVIS</w:t>
      </w:r>
    </w:p>
    <w:p w14:paraId="1421BD29" w14:textId="4D418B54" w:rsidR="002D052B" w:rsidRPr="00AF1D3C" w:rsidRDefault="00DF58F2" w:rsidP="002D052B">
      <w:pPr>
        <w:pStyle w:val="Heading2"/>
        <w:jc w:val="both"/>
        <w:rPr>
          <w:lang w:val="fr-CA"/>
        </w:rPr>
      </w:pPr>
      <w:bookmarkStart w:id="22" w:name="_Ref120479954"/>
      <w:r>
        <w:rPr>
          <w:rFonts w:eastAsia="Arial"/>
          <w:szCs w:val="22"/>
          <w:lang w:val="fr-CA"/>
        </w:rPr>
        <w:t>Les communications ou avis transmis aux termes du présent accord doivent l’être par écrit et remis en personne ou envoyés par courrier recommandé affranchi ou, encore, par courriel aux coordonnées indiquées ci-</w:t>
      </w:r>
      <w:r w:rsidR="003B7902">
        <w:rPr>
          <w:rFonts w:eastAsia="Arial"/>
          <w:szCs w:val="22"/>
          <w:lang w:val="fr-CA"/>
        </w:rPr>
        <w:t>après</w:t>
      </w:r>
      <w:r>
        <w:rPr>
          <w:rFonts w:eastAsia="Arial"/>
          <w:szCs w:val="22"/>
          <w:lang w:val="fr-CA"/>
        </w:rPr>
        <w:t> :</w:t>
      </w:r>
      <w:bookmarkEnd w:id="22"/>
    </w:p>
    <w:p w14:paraId="6D628783" w14:textId="14CCC9F1" w:rsidR="002D052B" w:rsidRPr="00404763" w:rsidRDefault="00DF58F2" w:rsidP="003B7902">
      <w:pPr>
        <w:pStyle w:val="Heading3"/>
        <w:keepNext/>
        <w:jc w:val="both"/>
        <w:rPr>
          <w:lang w:val="en-CA"/>
        </w:rPr>
      </w:pPr>
      <w:bookmarkStart w:id="23" w:name="_Ref120480167"/>
      <w:r>
        <w:rPr>
          <w:rFonts w:eastAsia="Arial"/>
          <w:szCs w:val="22"/>
          <w:lang w:val="fr-CA"/>
        </w:rPr>
        <w:lastRenderedPageBreak/>
        <w:t>Au Manitoba :</w:t>
      </w:r>
      <w:bookmarkEnd w:id="23"/>
    </w:p>
    <w:p w14:paraId="77F5A093" w14:textId="2D47C6E7" w:rsidR="002D052B" w:rsidRPr="0027313E" w:rsidRDefault="00DF58F2" w:rsidP="003B7902">
      <w:pPr>
        <w:pStyle w:val="BodyTextIndent"/>
        <w:keepNext/>
        <w:spacing w:after="0"/>
        <w:ind w:left="1440"/>
        <w:rPr>
          <w:lang w:val="fr-CA"/>
        </w:rPr>
      </w:pPr>
      <w:r>
        <w:rPr>
          <w:rFonts w:eastAsia="Arial"/>
          <w:szCs w:val="22"/>
          <w:lang w:val="fr-CA"/>
        </w:rPr>
        <w:t>Bureau de l’éducation française</w:t>
      </w:r>
    </w:p>
    <w:p w14:paraId="251E2E80" w14:textId="77777777" w:rsidR="002D052B" w:rsidRPr="0027313E" w:rsidRDefault="00DF58F2" w:rsidP="003B7902">
      <w:pPr>
        <w:pStyle w:val="BodyTextIndent"/>
        <w:keepNext/>
        <w:spacing w:after="0"/>
        <w:ind w:left="1440"/>
        <w:rPr>
          <w:lang w:val="fr-CA"/>
        </w:rPr>
      </w:pPr>
      <w:r>
        <w:rPr>
          <w:rFonts w:eastAsia="Arial"/>
          <w:szCs w:val="22"/>
          <w:lang w:val="fr-CA"/>
        </w:rPr>
        <w:t>1181, avenue Portage, bureau 509</w:t>
      </w:r>
    </w:p>
    <w:p w14:paraId="11EAAB29" w14:textId="77777777" w:rsidR="002D052B" w:rsidRPr="0027313E" w:rsidRDefault="00DF58F2" w:rsidP="00902B9D">
      <w:pPr>
        <w:pStyle w:val="BodyTextIndent"/>
        <w:keepNext/>
        <w:spacing w:after="120"/>
        <w:ind w:left="1440"/>
        <w:rPr>
          <w:lang w:val="fr-CA"/>
        </w:rPr>
      </w:pPr>
      <w:r>
        <w:rPr>
          <w:rFonts w:eastAsia="Arial"/>
          <w:szCs w:val="22"/>
          <w:lang w:val="fr-CA"/>
        </w:rPr>
        <w:t>Winnipeg (</w:t>
      </w:r>
      <w:proofErr w:type="gramStart"/>
      <w:r>
        <w:rPr>
          <w:rFonts w:eastAsia="Arial"/>
          <w:szCs w:val="22"/>
          <w:lang w:val="fr-CA"/>
        </w:rPr>
        <w:t>Manitoba)  R</w:t>
      </w:r>
      <w:proofErr w:type="gramEnd"/>
      <w:r>
        <w:rPr>
          <w:rFonts w:eastAsia="Arial"/>
          <w:szCs w:val="22"/>
          <w:lang w:val="fr-CA"/>
        </w:rPr>
        <w:t>3G 0T3</w:t>
      </w:r>
    </w:p>
    <w:p w14:paraId="2529562D" w14:textId="77777777" w:rsidR="002D052B" w:rsidRPr="00404763" w:rsidRDefault="00DF58F2" w:rsidP="002D052B">
      <w:pPr>
        <w:pStyle w:val="BodyTextIndent"/>
        <w:ind w:left="1440"/>
        <w:rPr>
          <w:lang w:val="fr-CA"/>
        </w:rPr>
      </w:pPr>
      <w:r>
        <w:rPr>
          <w:rFonts w:eastAsia="Arial"/>
          <w:szCs w:val="22"/>
          <w:lang w:val="fr-CA"/>
        </w:rPr>
        <w:t>Courriel : palo-olsp@gov.mb.ca</w:t>
      </w:r>
    </w:p>
    <w:p w14:paraId="3DDBB777" w14:textId="77777777" w:rsidR="002D052B" w:rsidRPr="00404763" w:rsidRDefault="00DF58F2" w:rsidP="002D052B">
      <w:pPr>
        <w:pStyle w:val="Heading3"/>
        <w:jc w:val="both"/>
        <w:rPr>
          <w:lang w:val="en-CA"/>
        </w:rPr>
      </w:pPr>
      <w:r>
        <w:rPr>
          <w:rFonts w:eastAsia="Arial"/>
          <w:szCs w:val="22"/>
          <w:lang w:val="fr-CA"/>
        </w:rPr>
        <w:t>Au bénéficiaire :</w:t>
      </w:r>
    </w:p>
    <w:p w14:paraId="4C257767" w14:textId="2B63FB7E" w:rsidR="002D052B" w:rsidRDefault="004F1347" w:rsidP="004F1347">
      <w:pPr>
        <w:pStyle w:val="BodyTextIndent"/>
        <w:spacing w:after="0"/>
        <w:ind w:left="1440"/>
        <w:rPr>
          <w:rFonts w:eastAsia="Arial"/>
          <w:szCs w:val="22"/>
          <w:lang w:val="fr-CA"/>
        </w:rPr>
      </w:pPr>
      <w:bookmarkStart w:id="24" w:name="_Hlk150420873"/>
      <w:r w:rsidRPr="00527701">
        <w:rPr>
          <w:rFonts w:eastAsia="Arial"/>
          <w:szCs w:val="22"/>
          <w:highlight w:val="lightGray"/>
          <w:lang w:val="fr-CA"/>
        </w:rPr>
        <w:t>_____________</w:t>
      </w:r>
      <w:r w:rsidRPr="00527701">
        <w:rPr>
          <w:rFonts w:eastAsia="Arial"/>
          <w:szCs w:val="22"/>
          <w:lang w:val="fr-CA"/>
        </w:rPr>
        <w:t xml:space="preserve"> </w:t>
      </w:r>
    </w:p>
    <w:bookmarkEnd w:id="24"/>
    <w:p w14:paraId="2A01F12D" w14:textId="77777777" w:rsidR="004F1347" w:rsidRPr="00833B61" w:rsidRDefault="004F1347" w:rsidP="004F1347">
      <w:pPr>
        <w:pStyle w:val="BodyTextIndent"/>
        <w:spacing w:after="0"/>
        <w:ind w:left="1440"/>
        <w:rPr>
          <w:lang w:val="fr-CA"/>
        </w:rPr>
      </w:pPr>
    </w:p>
    <w:p w14:paraId="54628E99" w14:textId="6E651A25" w:rsidR="002D052B" w:rsidRPr="00AF1D3C" w:rsidRDefault="00DF58F2" w:rsidP="002D052B">
      <w:pPr>
        <w:pStyle w:val="Heading2"/>
        <w:jc w:val="both"/>
        <w:rPr>
          <w:lang w:val="fr-CA"/>
        </w:rPr>
      </w:pPr>
      <w:r>
        <w:rPr>
          <w:rFonts w:eastAsia="Arial"/>
          <w:szCs w:val="22"/>
          <w:lang w:val="fr-CA"/>
        </w:rPr>
        <w:t>Toute communication ou tout avis donné conformément au</w:t>
      </w:r>
      <w:r w:rsidR="00DD7873">
        <w:rPr>
          <w:rFonts w:eastAsia="Arial"/>
          <w:szCs w:val="22"/>
          <w:lang w:val="fr-CA"/>
        </w:rPr>
        <w:t xml:space="preserve"> moyen des méthodes </w:t>
      </w:r>
      <w:r>
        <w:rPr>
          <w:rFonts w:eastAsia="Arial"/>
          <w:szCs w:val="22"/>
          <w:lang w:val="fr-CA"/>
        </w:rPr>
        <w:t>décrit</w:t>
      </w:r>
      <w:r w:rsidR="00DD7873">
        <w:rPr>
          <w:rFonts w:eastAsia="Arial"/>
          <w:szCs w:val="22"/>
          <w:lang w:val="fr-CA"/>
        </w:rPr>
        <w:t>e</w:t>
      </w:r>
      <w:r>
        <w:rPr>
          <w:rFonts w:eastAsia="Arial"/>
          <w:szCs w:val="22"/>
          <w:lang w:val="fr-CA"/>
        </w:rPr>
        <w:t>s au paragraphe </w:t>
      </w:r>
      <w:r w:rsidR="00136F31" w:rsidRPr="00404763">
        <w:rPr>
          <w:lang w:val="en-CA"/>
        </w:rPr>
        <w:fldChar w:fldCharType="begin"/>
      </w:r>
      <w:r w:rsidR="00136F31" w:rsidRPr="00AF1D3C">
        <w:rPr>
          <w:lang w:val="fr-CA"/>
        </w:rPr>
        <w:instrText xml:space="preserve"> REF _Ref120479954 \r \h </w:instrText>
      </w:r>
      <w:r w:rsidR="00136F31" w:rsidRPr="00404763">
        <w:rPr>
          <w:lang w:val="en-CA"/>
        </w:rPr>
      </w:r>
      <w:r w:rsidR="00136F31" w:rsidRPr="00404763">
        <w:rPr>
          <w:lang w:val="en-CA"/>
        </w:rPr>
        <w:fldChar w:fldCharType="separate"/>
      </w:r>
      <w:r w:rsidR="00BB6B69">
        <w:rPr>
          <w:lang w:val="fr-CA"/>
        </w:rPr>
        <w:t>18.1</w:t>
      </w:r>
      <w:r w:rsidR="00136F31" w:rsidRPr="00404763">
        <w:rPr>
          <w:lang w:val="en-CA"/>
        </w:rPr>
        <w:fldChar w:fldCharType="end"/>
      </w:r>
      <w:r>
        <w:rPr>
          <w:rFonts w:eastAsia="Arial"/>
          <w:szCs w:val="22"/>
          <w:lang w:val="fr-CA"/>
        </w:rPr>
        <w:t xml:space="preserve"> est réputé avoir été reçu par le destinataire :</w:t>
      </w:r>
    </w:p>
    <w:p w14:paraId="640557CD" w14:textId="00300281" w:rsidR="002D052B" w:rsidRPr="00AF1D3C" w:rsidRDefault="00DF58F2" w:rsidP="002D052B">
      <w:pPr>
        <w:pStyle w:val="Heading3"/>
        <w:jc w:val="both"/>
        <w:rPr>
          <w:lang w:val="fr-CA"/>
        </w:rPr>
      </w:pPr>
      <w:proofErr w:type="gramStart"/>
      <w:r>
        <w:rPr>
          <w:rFonts w:eastAsia="Arial"/>
          <w:szCs w:val="22"/>
          <w:lang w:val="fr-CA"/>
        </w:rPr>
        <w:t>le</w:t>
      </w:r>
      <w:proofErr w:type="gramEnd"/>
      <w:r>
        <w:rPr>
          <w:rFonts w:eastAsia="Arial"/>
          <w:szCs w:val="22"/>
          <w:lang w:val="fr-CA"/>
        </w:rPr>
        <w:t xml:space="preserve"> jour de la remise, s’il est livré un jour ouvrable au lieu d’affaires du destinataire </w:t>
      </w:r>
      <w:r w:rsidR="00DD7873">
        <w:rPr>
          <w:rFonts w:eastAsia="Arial"/>
          <w:szCs w:val="22"/>
          <w:lang w:val="fr-CA"/>
        </w:rPr>
        <w:t>ou</w:t>
      </w:r>
      <w:r>
        <w:rPr>
          <w:rFonts w:eastAsia="Arial"/>
          <w:szCs w:val="22"/>
          <w:lang w:val="fr-CA"/>
        </w:rPr>
        <w:t>, s’il n’est pas livré un jour ouvrable, le jour ouvrable suivant;</w:t>
      </w:r>
    </w:p>
    <w:p w14:paraId="3C06339B" w14:textId="48335987" w:rsidR="002D052B" w:rsidRPr="00AF1D3C" w:rsidRDefault="00DF58F2" w:rsidP="002D052B">
      <w:pPr>
        <w:pStyle w:val="Heading3"/>
        <w:jc w:val="both"/>
        <w:rPr>
          <w:lang w:val="fr-CA"/>
        </w:rPr>
      </w:pPr>
      <w:proofErr w:type="gramStart"/>
      <w:r>
        <w:rPr>
          <w:rFonts w:eastAsia="Arial"/>
          <w:szCs w:val="22"/>
          <w:lang w:val="fr-CA"/>
        </w:rPr>
        <w:t>le</w:t>
      </w:r>
      <w:proofErr w:type="gramEnd"/>
      <w:r>
        <w:rPr>
          <w:rFonts w:eastAsia="Arial"/>
          <w:szCs w:val="22"/>
          <w:lang w:val="fr-CA"/>
        </w:rPr>
        <w:t xml:space="preserve"> troisième (3</w:t>
      </w:r>
      <w:r>
        <w:rPr>
          <w:rFonts w:eastAsia="Arial"/>
          <w:szCs w:val="22"/>
          <w:vertAlign w:val="superscript"/>
          <w:lang w:val="fr-CA"/>
        </w:rPr>
        <w:t>e</w:t>
      </w:r>
      <w:r>
        <w:rPr>
          <w:rFonts w:eastAsia="Arial"/>
          <w:szCs w:val="22"/>
          <w:lang w:val="fr-CA"/>
        </w:rPr>
        <w:t>) jour ouvrable au lieu d’affaires du destinataire après la date de la mise à la poste, s’il est envoyé par courrier recommandé affranchi;</w:t>
      </w:r>
    </w:p>
    <w:p w14:paraId="54F69CDF" w14:textId="6271EF4C" w:rsidR="002D052B" w:rsidRPr="00AF1D3C" w:rsidRDefault="00DF58F2" w:rsidP="002D052B">
      <w:pPr>
        <w:pStyle w:val="Heading3"/>
        <w:jc w:val="both"/>
        <w:rPr>
          <w:lang w:val="fr-CA"/>
        </w:rPr>
      </w:pPr>
      <w:proofErr w:type="gramStart"/>
      <w:r>
        <w:rPr>
          <w:rFonts w:eastAsia="Arial"/>
          <w:szCs w:val="22"/>
          <w:lang w:val="fr-CA"/>
        </w:rPr>
        <w:t>le</w:t>
      </w:r>
      <w:proofErr w:type="gramEnd"/>
      <w:r>
        <w:rPr>
          <w:rFonts w:eastAsia="Arial"/>
          <w:szCs w:val="22"/>
          <w:lang w:val="fr-CA"/>
        </w:rPr>
        <w:t xml:space="preserve"> jour de l’envoi du courriel, si ce jour est ouvrable au lieu d’affaires du destinataire ou, si l’envoi ne s’effectue pas un jour ouvrable, le jour ouvrable suivant</w:t>
      </w:r>
      <w:r w:rsidR="00F00829">
        <w:rPr>
          <w:rFonts w:eastAsia="Arial"/>
          <w:szCs w:val="22"/>
          <w:lang w:val="fr-CA"/>
        </w:rPr>
        <w:t>.</w:t>
      </w:r>
    </w:p>
    <w:p w14:paraId="13ECEF81" w14:textId="7DF0BE31" w:rsidR="002D052B" w:rsidRPr="00AF1D3C" w:rsidRDefault="00DF58F2" w:rsidP="002D052B">
      <w:pPr>
        <w:pStyle w:val="Heading2"/>
        <w:jc w:val="both"/>
        <w:rPr>
          <w:lang w:val="fr-CA"/>
        </w:rPr>
      </w:pPr>
      <w:r>
        <w:rPr>
          <w:rFonts w:eastAsia="Arial"/>
          <w:szCs w:val="22"/>
          <w:lang w:val="fr-CA"/>
        </w:rPr>
        <w:t xml:space="preserve">En aucun cas </w:t>
      </w:r>
      <w:r w:rsidR="00DD7873">
        <w:rPr>
          <w:rFonts w:eastAsia="Arial"/>
          <w:szCs w:val="22"/>
          <w:lang w:val="fr-CA"/>
        </w:rPr>
        <w:t xml:space="preserve">une communication ou </w:t>
      </w:r>
      <w:r>
        <w:rPr>
          <w:rFonts w:eastAsia="Arial"/>
          <w:szCs w:val="22"/>
          <w:lang w:val="fr-CA"/>
        </w:rPr>
        <w:t>un avis ne doit être envoyé par la poste pendant toute période d’interruption ou de menace d’interruption du service postal.</w:t>
      </w:r>
    </w:p>
    <w:p w14:paraId="03ACEF33" w14:textId="66B8EFE6" w:rsidR="002D052B" w:rsidRPr="00AF1D3C" w:rsidRDefault="00DF58F2" w:rsidP="002D052B">
      <w:pPr>
        <w:pStyle w:val="Heading2"/>
        <w:jc w:val="both"/>
        <w:rPr>
          <w:lang w:val="fr-CA"/>
        </w:rPr>
      </w:pPr>
      <w:r>
        <w:rPr>
          <w:rFonts w:eastAsia="Arial"/>
          <w:szCs w:val="22"/>
          <w:lang w:val="fr-CA"/>
        </w:rPr>
        <w:t>Le Manitoba ou le bénéficiaire peut modifier son adresse respective ou d’autres renseignements stipulés au paragraphe</w:t>
      </w:r>
      <w:r w:rsidR="00487D31">
        <w:rPr>
          <w:rFonts w:eastAsia="Arial"/>
          <w:szCs w:val="22"/>
          <w:lang w:val="fr-CA"/>
        </w:rPr>
        <w:t> </w:t>
      </w:r>
      <w:r w:rsidR="00136F31" w:rsidRPr="00404763">
        <w:rPr>
          <w:lang w:val="en-CA"/>
        </w:rPr>
        <w:fldChar w:fldCharType="begin"/>
      </w:r>
      <w:r w:rsidR="00136F31" w:rsidRPr="00AF1D3C">
        <w:rPr>
          <w:lang w:val="fr-CA"/>
        </w:rPr>
        <w:instrText xml:space="preserve"> REF _Ref120479954 \r \h </w:instrText>
      </w:r>
      <w:r w:rsidR="00136F31" w:rsidRPr="00404763">
        <w:rPr>
          <w:lang w:val="en-CA"/>
        </w:rPr>
      </w:r>
      <w:r w:rsidR="00136F31" w:rsidRPr="00404763">
        <w:rPr>
          <w:lang w:val="en-CA"/>
        </w:rPr>
        <w:fldChar w:fldCharType="separate"/>
      </w:r>
      <w:r w:rsidR="00BB6B69">
        <w:rPr>
          <w:lang w:val="fr-CA"/>
        </w:rPr>
        <w:t>18.1</w:t>
      </w:r>
      <w:r w:rsidR="00136F31" w:rsidRPr="00404763">
        <w:rPr>
          <w:lang w:val="en-CA"/>
        </w:rPr>
        <w:fldChar w:fldCharType="end"/>
      </w:r>
      <w:r>
        <w:rPr>
          <w:rFonts w:eastAsia="Arial"/>
          <w:szCs w:val="22"/>
          <w:lang w:val="fr-CA"/>
        </w:rPr>
        <w:t xml:space="preserve"> moyennant un préavis écrit de ce changement à l’autre partie.</w:t>
      </w:r>
    </w:p>
    <w:p w14:paraId="1C612802" w14:textId="77777777" w:rsidR="002D052B" w:rsidRPr="00404763" w:rsidRDefault="00DF58F2" w:rsidP="002D052B">
      <w:pPr>
        <w:pStyle w:val="Heading1"/>
        <w:jc w:val="both"/>
        <w:rPr>
          <w:lang w:val="en-CA"/>
        </w:rPr>
      </w:pPr>
      <w:r>
        <w:rPr>
          <w:rFonts w:eastAsia="Arial Bold"/>
          <w:bCs/>
          <w:szCs w:val="22"/>
          <w:lang w:val="fr-CA"/>
        </w:rPr>
        <w:t>GÉNÉRALITÉS</w:t>
      </w:r>
    </w:p>
    <w:p w14:paraId="56489C35" w14:textId="7E5A260A" w:rsidR="002D052B" w:rsidRPr="00AF1D3C" w:rsidRDefault="00B01AEF" w:rsidP="002D052B">
      <w:pPr>
        <w:pStyle w:val="Heading2"/>
        <w:jc w:val="both"/>
        <w:rPr>
          <w:lang w:val="fr-CA"/>
        </w:rPr>
      </w:pPr>
      <w:r>
        <w:rPr>
          <w:rFonts w:eastAsia="Arial"/>
          <w:szCs w:val="22"/>
          <w:lang w:val="fr-CA"/>
        </w:rPr>
        <w:t>L</w:t>
      </w:r>
      <w:r w:rsidR="00DF58F2">
        <w:rPr>
          <w:rFonts w:eastAsia="Arial"/>
          <w:szCs w:val="22"/>
          <w:lang w:val="fr-CA"/>
        </w:rPr>
        <w:t>’</w:t>
      </w:r>
      <w:r>
        <w:rPr>
          <w:rFonts w:eastAsia="Arial"/>
          <w:szCs w:val="22"/>
          <w:lang w:val="fr-CA"/>
        </w:rPr>
        <w:t xml:space="preserve">ensemble des rapports, comptes, déclarations, documents, plans et autres produits que doit </w:t>
      </w:r>
      <w:r w:rsidR="005C7BC7">
        <w:rPr>
          <w:rFonts w:eastAsia="Arial"/>
          <w:szCs w:val="22"/>
          <w:lang w:val="fr-CA"/>
        </w:rPr>
        <w:t>fournir</w:t>
      </w:r>
      <w:r>
        <w:rPr>
          <w:rFonts w:eastAsia="Arial"/>
          <w:szCs w:val="22"/>
          <w:lang w:val="fr-CA"/>
        </w:rPr>
        <w:t xml:space="preserve"> le bénéficiaire au Manitoba en vertu du présent accord le seront par écrit, et le Manitoba doit se déclarer satisfait quant à leur forme et à leur teneur.</w:t>
      </w:r>
    </w:p>
    <w:p w14:paraId="3A9D8208" w14:textId="6AC387DC" w:rsidR="002D052B" w:rsidRPr="00AF1D3C" w:rsidRDefault="00DF58F2" w:rsidP="002D052B">
      <w:pPr>
        <w:pStyle w:val="Heading2"/>
        <w:jc w:val="both"/>
        <w:rPr>
          <w:lang w:val="fr-CA"/>
        </w:rPr>
      </w:pPr>
      <w:r>
        <w:rPr>
          <w:rFonts w:eastAsia="Arial"/>
          <w:szCs w:val="22"/>
          <w:lang w:val="fr-CA"/>
        </w:rPr>
        <w:t>Le bénéficiaire doit s’assurer qu’aucun membre de l’Assemblée législative du Manitoba n’est partie au présent accord, ou à un contrat conclu en vertu du présent accord ou concernant le projet, ou n’est un actionnaire, un administrateur ou un dirigeant du bénéficiaire ou d’un tiers avec lequel un contrat a été conclu en vertu du présent accord ou concernant le projet.</w:t>
      </w:r>
    </w:p>
    <w:p w14:paraId="47925282" w14:textId="04376FD9" w:rsidR="002D052B" w:rsidRPr="00AF1D3C" w:rsidRDefault="00DF58F2" w:rsidP="002D052B">
      <w:pPr>
        <w:pStyle w:val="Heading2"/>
        <w:jc w:val="both"/>
        <w:rPr>
          <w:lang w:val="fr-CA"/>
        </w:rPr>
      </w:pPr>
      <w:bookmarkStart w:id="25" w:name="_Ref120480024"/>
      <w:r>
        <w:rPr>
          <w:rFonts w:eastAsia="Arial"/>
          <w:szCs w:val="22"/>
          <w:lang w:val="fr-CA"/>
        </w:rPr>
        <w:t>L’</w:t>
      </w:r>
      <w:r w:rsidR="00EA493C">
        <w:rPr>
          <w:rFonts w:eastAsia="Arial"/>
          <w:szCs w:val="22"/>
          <w:lang w:val="fr-CA"/>
        </w:rPr>
        <w:t>alinéa</w:t>
      </w:r>
      <w:r w:rsidR="00487D31">
        <w:rPr>
          <w:rFonts w:eastAsia="Arial"/>
          <w:szCs w:val="22"/>
          <w:lang w:val="fr-CA"/>
        </w:rPr>
        <w:t> </w:t>
      </w:r>
      <w:r w:rsidRPr="00404763">
        <w:rPr>
          <w:lang w:val="en-CA"/>
        </w:rPr>
        <w:fldChar w:fldCharType="begin"/>
      </w:r>
      <w:r w:rsidRPr="00AF1D3C">
        <w:rPr>
          <w:lang w:val="fr-CA"/>
        </w:rPr>
        <w:instrText xml:space="preserve"> REF _Ref120479986 \r \h </w:instrText>
      </w:r>
      <w:r w:rsidRPr="00404763">
        <w:rPr>
          <w:lang w:val="en-CA"/>
        </w:rPr>
      </w:r>
      <w:r w:rsidRPr="00404763">
        <w:rPr>
          <w:lang w:val="en-CA"/>
        </w:rPr>
        <w:fldChar w:fldCharType="separate"/>
      </w:r>
      <w:r w:rsidR="00BB6B69">
        <w:rPr>
          <w:lang w:val="fr-CA"/>
        </w:rPr>
        <w:t>4.2n)</w:t>
      </w:r>
      <w:r w:rsidRPr="00404763">
        <w:rPr>
          <w:lang w:val="en-CA"/>
        </w:rPr>
        <w:fldChar w:fldCharType="end"/>
      </w:r>
      <w:r>
        <w:rPr>
          <w:rFonts w:eastAsia="Arial"/>
          <w:szCs w:val="22"/>
          <w:lang w:val="fr-CA"/>
        </w:rPr>
        <w:t>, les paragraphes</w:t>
      </w:r>
      <w:r w:rsidR="00487D31">
        <w:rPr>
          <w:rFonts w:eastAsia="Arial"/>
          <w:szCs w:val="22"/>
          <w:lang w:val="fr-CA"/>
        </w:rPr>
        <w:t> </w:t>
      </w:r>
      <w:r w:rsidRPr="00404763">
        <w:rPr>
          <w:lang w:val="en-CA"/>
        </w:rPr>
        <w:fldChar w:fldCharType="begin"/>
      </w:r>
      <w:r w:rsidRPr="00AF1D3C">
        <w:rPr>
          <w:lang w:val="fr-CA"/>
        </w:rPr>
        <w:instrText xml:space="preserve"> REF _Ref120480001 \r \h </w:instrText>
      </w:r>
      <w:r w:rsidRPr="00404763">
        <w:rPr>
          <w:lang w:val="en-CA"/>
        </w:rPr>
      </w:r>
      <w:r w:rsidRPr="00404763">
        <w:rPr>
          <w:lang w:val="en-CA"/>
        </w:rPr>
        <w:fldChar w:fldCharType="separate"/>
      </w:r>
      <w:r w:rsidR="00BB6B69">
        <w:rPr>
          <w:lang w:val="fr-CA"/>
        </w:rPr>
        <w:t>5.8</w:t>
      </w:r>
      <w:r w:rsidRPr="00404763">
        <w:rPr>
          <w:lang w:val="en-CA"/>
        </w:rPr>
        <w:fldChar w:fldCharType="end"/>
      </w:r>
      <w:r>
        <w:rPr>
          <w:rFonts w:eastAsia="Arial"/>
          <w:szCs w:val="22"/>
          <w:lang w:val="fr-CA"/>
        </w:rPr>
        <w:t xml:space="preserve">, </w:t>
      </w:r>
      <w:r w:rsidRPr="00404763">
        <w:rPr>
          <w:lang w:val="en-CA"/>
        </w:rPr>
        <w:fldChar w:fldCharType="begin"/>
      </w:r>
      <w:r w:rsidRPr="00AF1D3C">
        <w:rPr>
          <w:lang w:val="fr-CA"/>
        </w:rPr>
        <w:instrText xml:space="preserve"> REF _Ref120480014 \r \h </w:instrText>
      </w:r>
      <w:r w:rsidRPr="00404763">
        <w:rPr>
          <w:lang w:val="en-CA"/>
        </w:rPr>
      </w:r>
      <w:r w:rsidRPr="00404763">
        <w:rPr>
          <w:lang w:val="en-CA"/>
        </w:rPr>
        <w:fldChar w:fldCharType="separate"/>
      </w:r>
      <w:r w:rsidR="00BB6B69">
        <w:rPr>
          <w:lang w:val="fr-CA"/>
        </w:rPr>
        <w:t>5.13</w:t>
      </w:r>
      <w:r w:rsidRPr="00404763">
        <w:rPr>
          <w:lang w:val="en-CA"/>
        </w:rPr>
        <w:fldChar w:fldCharType="end"/>
      </w:r>
      <w:r>
        <w:rPr>
          <w:rFonts w:eastAsia="Arial"/>
          <w:szCs w:val="22"/>
          <w:lang w:val="fr-CA"/>
        </w:rPr>
        <w:t xml:space="preserve">, </w:t>
      </w:r>
      <w:r w:rsidRPr="00404763">
        <w:rPr>
          <w:lang w:val="en-CA"/>
        </w:rPr>
        <w:fldChar w:fldCharType="begin"/>
      </w:r>
      <w:r w:rsidRPr="00AF1D3C">
        <w:rPr>
          <w:lang w:val="fr-CA"/>
        </w:rPr>
        <w:instrText xml:space="preserve"> REF _Ref120480024 \r \h </w:instrText>
      </w:r>
      <w:r w:rsidRPr="00404763">
        <w:rPr>
          <w:lang w:val="en-CA"/>
        </w:rPr>
      </w:r>
      <w:r w:rsidRPr="00404763">
        <w:rPr>
          <w:lang w:val="en-CA"/>
        </w:rPr>
        <w:fldChar w:fldCharType="separate"/>
      </w:r>
      <w:r w:rsidR="00BB6B69">
        <w:rPr>
          <w:lang w:val="fr-CA"/>
        </w:rPr>
        <w:t>19.3</w:t>
      </w:r>
      <w:r w:rsidRPr="00404763">
        <w:rPr>
          <w:lang w:val="en-CA"/>
        </w:rPr>
        <w:fldChar w:fldCharType="end"/>
      </w:r>
      <w:r>
        <w:rPr>
          <w:rFonts w:eastAsia="Arial"/>
          <w:szCs w:val="22"/>
          <w:lang w:val="fr-CA"/>
        </w:rPr>
        <w:t xml:space="preserve"> et </w:t>
      </w:r>
      <w:r w:rsidRPr="00404763">
        <w:rPr>
          <w:lang w:val="en-CA"/>
        </w:rPr>
        <w:fldChar w:fldCharType="begin"/>
      </w:r>
      <w:r w:rsidRPr="00AF1D3C">
        <w:rPr>
          <w:lang w:val="fr-CA"/>
        </w:rPr>
        <w:instrText xml:space="preserve"> REF _Ref120480029 \r \h </w:instrText>
      </w:r>
      <w:r w:rsidRPr="00404763">
        <w:rPr>
          <w:lang w:val="en-CA"/>
        </w:rPr>
      </w:r>
      <w:r w:rsidRPr="00404763">
        <w:rPr>
          <w:lang w:val="en-CA"/>
        </w:rPr>
        <w:fldChar w:fldCharType="separate"/>
      </w:r>
      <w:r w:rsidR="00BB6B69">
        <w:rPr>
          <w:lang w:val="fr-CA"/>
        </w:rPr>
        <w:t>19.12</w:t>
      </w:r>
      <w:r w:rsidRPr="00404763">
        <w:rPr>
          <w:lang w:val="en-CA"/>
        </w:rPr>
        <w:fldChar w:fldCharType="end"/>
      </w:r>
      <w:r w:rsidR="005A7ADC" w:rsidRPr="00AF1D3C">
        <w:rPr>
          <w:lang w:val="fr-CA"/>
        </w:rPr>
        <w:t>,</w:t>
      </w:r>
      <w:r>
        <w:rPr>
          <w:rFonts w:eastAsia="Arial"/>
          <w:szCs w:val="22"/>
          <w:lang w:val="fr-CA"/>
        </w:rPr>
        <w:t xml:space="preserve"> </w:t>
      </w:r>
      <w:r w:rsidRPr="00404763">
        <w:rPr>
          <w:lang w:val="en-CA"/>
        </w:rPr>
        <w:fldChar w:fldCharType="begin"/>
      </w:r>
      <w:r w:rsidRPr="00AF1D3C">
        <w:rPr>
          <w:lang w:val="fr-CA"/>
        </w:rPr>
        <w:instrText xml:space="preserve"> REF _Ref120480070 \r \h </w:instrText>
      </w:r>
      <w:r w:rsidRPr="00404763">
        <w:rPr>
          <w:lang w:val="en-CA"/>
        </w:rPr>
      </w:r>
      <w:r w:rsidRPr="00404763">
        <w:rPr>
          <w:lang w:val="en-CA"/>
        </w:rPr>
        <w:fldChar w:fldCharType="separate"/>
      </w:r>
      <w:r w:rsidR="00BB6B69">
        <w:rPr>
          <w:lang w:val="fr-CA"/>
        </w:rPr>
        <w:t>Article 6</w:t>
      </w:r>
      <w:r w:rsidRPr="00404763">
        <w:rPr>
          <w:lang w:val="en-CA"/>
        </w:rPr>
        <w:fldChar w:fldCharType="end"/>
      </w:r>
      <w:r>
        <w:rPr>
          <w:rFonts w:eastAsia="Arial"/>
          <w:szCs w:val="22"/>
          <w:lang w:val="fr-CA"/>
        </w:rPr>
        <w:t xml:space="preserve">, </w:t>
      </w:r>
      <w:r w:rsidRPr="00404763">
        <w:rPr>
          <w:lang w:val="en-CA"/>
        </w:rPr>
        <w:fldChar w:fldCharType="begin"/>
      </w:r>
      <w:r w:rsidRPr="00AF1D3C">
        <w:rPr>
          <w:lang w:val="fr-CA"/>
        </w:rPr>
        <w:instrText xml:space="preserve"> REF _Ref120480075 \r \h </w:instrText>
      </w:r>
      <w:r w:rsidRPr="00404763">
        <w:rPr>
          <w:lang w:val="en-CA"/>
        </w:rPr>
      </w:r>
      <w:r w:rsidRPr="00404763">
        <w:rPr>
          <w:lang w:val="en-CA"/>
        </w:rPr>
        <w:fldChar w:fldCharType="separate"/>
      </w:r>
      <w:r w:rsidR="00BB6B69">
        <w:rPr>
          <w:lang w:val="fr-CA"/>
        </w:rPr>
        <w:t>Article 7</w:t>
      </w:r>
      <w:r w:rsidRPr="00404763">
        <w:rPr>
          <w:lang w:val="en-CA"/>
        </w:rPr>
        <w:fldChar w:fldCharType="end"/>
      </w:r>
      <w:r>
        <w:rPr>
          <w:rFonts w:eastAsia="Arial"/>
          <w:szCs w:val="22"/>
          <w:lang w:val="fr-CA"/>
        </w:rPr>
        <w:t xml:space="preserve">, </w:t>
      </w:r>
      <w:r w:rsidRPr="00404763">
        <w:rPr>
          <w:lang w:val="en-CA"/>
        </w:rPr>
        <w:fldChar w:fldCharType="begin"/>
      </w:r>
      <w:r w:rsidRPr="00AF1D3C">
        <w:rPr>
          <w:lang w:val="fr-CA"/>
        </w:rPr>
        <w:instrText xml:space="preserve"> REF _Ref120480080 \r \h </w:instrText>
      </w:r>
      <w:r w:rsidRPr="00404763">
        <w:rPr>
          <w:lang w:val="en-CA"/>
        </w:rPr>
      </w:r>
      <w:r w:rsidRPr="00404763">
        <w:rPr>
          <w:lang w:val="en-CA"/>
        </w:rPr>
        <w:fldChar w:fldCharType="separate"/>
      </w:r>
      <w:r w:rsidR="00BB6B69">
        <w:rPr>
          <w:lang w:val="fr-CA"/>
        </w:rPr>
        <w:t>Article 8</w:t>
      </w:r>
      <w:r w:rsidRPr="00404763">
        <w:rPr>
          <w:lang w:val="en-CA"/>
        </w:rPr>
        <w:fldChar w:fldCharType="end"/>
      </w:r>
      <w:r>
        <w:rPr>
          <w:rFonts w:eastAsia="Arial"/>
          <w:szCs w:val="22"/>
          <w:lang w:val="fr-CA"/>
        </w:rPr>
        <w:t xml:space="preserve">, </w:t>
      </w:r>
      <w:r w:rsidRPr="00404763">
        <w:rPr>
          <w:lang w:val="en-CA"/>
        </w:rPr>
        <w:fldChar w:fldCharType="begin"/>
      </w:r>
      <w:r w:rsidRPr="00AF1D3C">
        <w:rPr>
          <w:lang w:val="fr-CA"/>
        </w:rPr>
        <w:instrText xml:space="preserve"> REF _Ref120480082 \r \h </w:instrText>
      </w:r>
      <w:r w:rsidRPr="00404763">
        <w:rPr>
          <w:lang w:val="en-CA"/>
        </w:rPr>
      </w:r>
      <w:r w:rsidRPr="00404763">
        <w:rPr>
          <w:lang w:val="en-CA"/>
        </w:rPr>
        <w:fldChar w:fldCharType="separate"/>
      </w:r>
      <w:r w:rsidR="00BB6B69">
        <w:rPr>
          <w:lang w:val="fr-CA"/>
        </w:rPr>
        <w:t>Article 9</w:t>
      </w:r>
      <w:r w:rsidRPr="00404763">
        <w:rPr>
          <w:lang w:val="en-CA"/>
        </w:rPr>
        <w:fldChar w:fldCharType="end"/>
      </w:r>
      <w:r>
        <w:rPr>
          <w:rFonts w:eastAsia="Arial"/>
          <w:szCs w:val="22"/>
          <w:lang w:val="fr-CA"/>
        </w:rPr>
        <w:t xml:space="preserve">, </w:t>
      </w:r>
      <w:r w:rsidRPr="00404763">
        <w:rPr>
          <w:lang w:val="en-CA"/>
        </w:rPr>
        <w:fldChar w:fldCharType="begin"/>
      </w:r>
      <w:r w:rsidRPr="00AF1D3C">
        <w:rPr>
          <w:lang w:val="fr-CA"/>
        </w:rPr>
        <w:instrText xml:space="preserve"> REF _Ref120480083 \r \h </w:instrText>
      </w:r>
      <w:r w:rsidRPr="00404763">
        <w:rPr>
          <w:lang w:val="en-CA"/>
        </w:rPr>
      </w:r>
      <w:r w:rsidRPr="00404763">
        <w:rPr>
          <w:lang w:val="en-CA"/>
        </w:rPr>
        <w:fldChar w:fldCharType="separate"/>
      </w:r>
      <w:r w:rsidR="00BB6B69">
        <w:rPr>
          <w:lang w:val="fr-CA"/>
        </w:rPr>
        <w:t>Article 10</w:t>
      </w:r>
      <w:r w:rsidRPr="00404763">
        <w:rPr>
          <w:lang w:val="en-CA"/>
        </w:rPr>
        <w:fldChar w:fldCharType="end"/>
      </w:r>
      <w:r>
        <w:rPr>
          <w:rFonts w:eastAsia="Arial"/>
          <w:szCs w:val="22"/>
          <w:lang w:val="fr-CA"/>
        </w:rPr>
        <w:t xml:space="preserve">, </w:t>
      </w:r>
      <w:r w:rsidRPr="00404763">
        <w:rPr>
          <w:lang w:val="en-CA"/>
        </w:rPr>
        <w:fldChar w:fldCharType="begin"/>
      </w:r>
      <w:r w:rsidRPr="00AF1D3C">
        <w:rPr>
          <w:lang w:val="fr-CA"/>
        </w:rPr>
        <w:instrText xml:space="preserve"> REF _Ref120480087 \r \h </w:instrText>
      </w:r>
      <w:r w:rsidRPr="00404763">
        <w:rPr>
          <w:lang w:val="en-CA"/>
        </w:rPr>
      </w:r>
      <w:r w:rsidRPr="00404763">
        <w:rPr>
          <w:lang w:val="en-CA"/>
        </w:rPr>
        <w:fldChar w:fldCharType="separate"/>
      </w:r>
      <w:r w:rsidR="00BB6B69">
        <w:rPr>
          <w:lang w:val="fr-CA"/>
        </w:rPr>
        <w:t>Article 11</w:t>
      </w:r>
      <w:r w:rsidRPr="00404763">
        <w:rPr>
          <w:lang w:val="en-CA"/>
        </w:rPr>
        <w:fldChar w:fldCharType="end"/>
      </w:r>
      <w:r>
        <w:rPr>
          <w:rFonts w:eastAsia="Arial"/>
          <w:szCs w:val="22"/>
          <w:lang w:val="fr-CA"/>
        </w:rPr>
        <w:t xml:space="preserve">, </w:t>
      </w:r>
      <w:r w:rsidRPr="00404763">
        <w:rPr>
          <w:lang w:val="en-CA"/>
        </w:rPr>
        <w:fldChar w:fldCharType="begin"/>
      </w:r>
      <w:r w:rsidRPr="00AF1D3C">
        <w:rPr>
          <w:lang w:val="fr-CA"/>
        </w:rPr>
        <w:instrText xml:space="preserve"> REF _Ref120480091 \r \h </w:instrText>
      </w:r>
      <w:r w:rsidRPr="00404763">
        <w:rPr>
          <w:lang w:val="en-CA"/>
        </w:rPr>
      </w:r>
      <w:r w:rsidRPr="00404763">
        <w:rPr>
          <w:lang w:val="en-CA"/>
        </w:rPr>
        <w:fldChar w:fldCharType="separate"/>
      </w:r>
      <w:r w:rsidR="00BB6B69">
        <w:rPr>
          <w:lang w:val="fr-CA"/>
        </w:rPr>
        <w:t>Article 12</w:t>
      </w:r>
      <w:r w:rsidRPr="00404763">
        <w:rPr>
          <w:lang w:val="en-CA"/>
        </w:rPr>
        <w:fldChar w:fldCharType="end"/>
      </w:r>
      <w:r>
        <w:rPr>
          <w:rFonts w:eastAsia="Arial"/>
          <w:szCs w:val="22"/>
          <w:lang w:val="fr-CA"/>
        </w:rPr>
        <w:t xml:space="preserve">, </w:t>
      </w:r>
      <w:r w:rsidRPr="00404763">
        <w:rPr>
          <w:lang w:val="en-CA"/>
        </w:rPr>
        <w:fldChar w:fldCharType="begin"/>
      </w:r>
      <w:r w:rsidRPr="00AF1D3C">
        <w:rPr>
          <w:lang w:val="fr-CA"/>
        </w:rPr>
        <w:instrText xml:space="preserve"> REF _Ref120480098 \r \h </w:instrText>
      </w:r>
      <w:r w:rsidRPr="00404763">
        <w:rPr>
          <w:lang w:val="en-CA"/>
        </w:rPr>
      </w:r>
      <w:r w:rsidRPr="00404763">
        <w:rPr>
          <w:lang w:val="en-CA"/>
        </w:rPr>
        <w:fldChar w:fldCharType="separate"/>
      </w:r>
      <w:r w:rsidR="00BB6B69">
        <w:rPr>
          <w:lang w:val="fr-CA"/>
        </w:rPr>
        <w:t>Article 13</w:t>
      </w:r>
      <w:r w:rsidRPr="00404763">
        <w:rPr>
          <w:lang w:val="en-CA"/>
        </w:rPr>
        <w:fldChar w:fldCharType="end"/>
      </w:r>
      <w:r>
        <w:rPr>
          <w:rFonts w:eastAsia="Arial"/>
          <w:szCs w:val="22"/>
          <w:lang w:val="fr-CA"/>
        </w:rPr>
        <w:t xml:space="preserve"> et </w:t>
      </w:r>
      <w:r w:rsidRPr="00404763">
        <w:rPr>
          <w:lang w:val="en-CA"/>
        </w:rPr>
        <w:fldChar w:fldCharType="begin"/>
      </w:r>
      <w:r w:rsidRPr="00AF1D3C">
        <w:rPr>
          <w:lang w:val="fr-CA"/>
        </w:rPr>
        <w:instrText xml:space="preserve"> REF _Ref120479936 \r \h </w:instrText>
      </w:r>
      <w:r w:rsidRPr="00404763">
        <w:rPr>
          <w:lang w:val="en-CA"/>
        </w:rPr>
      </w:r>
      <w:r w:rsidRPr="00404763">
        <w:rPr>
          <w:lang w:val="en-CA"/>
        </w:rPr>
        <w:fldChar w:fldCharType="separate"/>
      </w:r>
      <w:r w:rsidR="00BB6B69">
        <w:rPr>
          <w:lang w:val="fr-CA"/>
        </w:rPr>
        <w:t>Article 17</w:t>
      </w:r>
      <w:r w:rsidRPr="00404763">
        <w:rPr>
          <w:lang w:val="en-CA"/>
        </w:rPr>
        <w:fldChar w:fldCharType="end"/>
      </w:r>
      <w:r>
        <w:rPr>
          <w:rFonts w:eastAsia="Arial"/>
          <w:szCs w:val="22"/>
          <w:lang w:val="fr-CA"/>
        </w:rPr>
        <w:t xml:space="preserve"> et toute autre </w:t>
      </w:r>
      <w:r w:rsidR="005A7ADC">
        <w:rPr>
          <w:rFonts w:eastAsia="Arial"/>
          <w:szCs w:val="22"/>
          <w:lang w:val="fr-CA"/>
        </w:rPr>
        <w:t xml:space="preserve">disposition </w:t>
      </w:r>
      <w:r>
        <w:rPr>
          <w:rFonts w:eastAsia="Arial"/>
          <w:szCs w:val="22"/>
          <w:lang w:val="fr-CA"/>
        </w:rPr>
        <w:t>contenant des obligations qui, par leur nature</w:t>
      </w:r>
      <w:r w:rsidR="005A7ADC">
        <w:rPr>
          <w:rFonts w:eastAsia="Arial"/>
          <w:szCs w:val="22"/>
          <w:lang w:val="fr-CA"/>
        </w:rPr>
        <w:t xml:space="preserve"> même</w:t>
      </w:r>
      <w:r>
        <w:rPr>
          <w:rFonts w:eastAsia="Arial"/>
          <w:szCs w:val="22"/>
          <w:lang w:val="fr-CA"/>
        </w:rPr>
        <w:t xml:space="preserve">, sont destinées à survivre à la résiliation ou </w:t>
      </w:r>
      <w:r w:rsidR="005A7ADC">
        <w:rPr>
          <w:rFonts w:eastAsia="Arial"/>
          <w:szCs w:val="22"/>
          <w:lang w:val="fr-CA"/>
        </w:rPr>
        <w:t xml:space="preserve">à </w:t>
      </w:r>
      <w:r>
        <w:rPr>
          <w:rFonts w:eastAsia="Arial"/>
          <w:szCs w:val="22"/>
          <w:lang w:val="fr-CA"/>
        </w:rPr>
        <w:t>l’</w:t>
      </w:r>
      <w:r w:rsidR="005A7ADC">
        <w:rPr>
          <w:rFonts w:eastAsia="Arial"/>
          <w:szCs w:val="22"/>
          <w:lang w:val="fr-CA"/>
        </w:rPr>
        <w:t xml:space="preserve">expiration du présent </w:t>
      </w:r>
      <w:r>
        <w:rPr>
          <w:rFonts w:eastAsia="Arial"/>
          <w:szCs w:val="22"/>
          <w:lang w:val="fr-CA"/>
        </w:rPr>
        <w:t xml:space="preserve">accord demeureront pleinement en vigueur après </w:t>
      </w:r>
      <w:r w:rsidR="005A7ADC">
        <w:rPr>
          <w:rFonts w:eastAsia="Arial"/>
          <w:szCs w:val="22"/>
          <w:lang w:val="fr-CA"/>
        </w:rPr>
        <w:t>cette</w:t>
      </w:r>
      <w:r>
        <w:rPr>
          <w:rFonts w:eastAsia="Arial"/>
          <w:szCs w:val="22"/>
          <w:lang w:val="fr-CA"/>
        </w:rPr>
        <w:t xml:space="preserve"> résiliation ou </w:t>
      </w:r>
      <w:r w:rsidR="005A7ADC">
        <w:rPr>
          <w:rFonts w:eastAsia="Arial"/>
          <w:szCs w:val="22"/>
          <w:lang w:val="fr-CA"/>
        </w:rPr>
        <w:t>expiration</w:t>
      </w:r>
      <w:r>
        <w:rPr>
          <w:rFonts w:eastAsia="Arial"/>
          <w:szCs w:val="22"/>
          <w:lang w:val="fr-CA"/>
        </w:rPr>
        <w:t xml:space="preserve">. </w:t>
      </w:r>
      <w:r w:rsidR="005A7ADC">
        <w:rPr>
          <w:rFonts w:eastAsia="Arial"/>
          <w:szCs w:val="22"/>
          <w:lang w:val="fr-CA"/>
        </w:rPr>
        <w:t>De plus</w:t>
      </w:r>
      <w:r>
        <w:rPr>
          <w:rFonts w:eastAsia="Arial"/>
          <w:szCs w:val="22"/>
          <w:lang w:val="fr-CA"/>
        </w:rPr>
        <w:t>, les obligations ou engagements des parties énoncés dans le présent accord qui se prolonge</w:t>
      </w:r>
      <w:r w:rsidR="00F47F99">
        <w:rPr>
          <w:rFonts w:eastAsia="Arial"/>
          <w:szCs w:val="22"/>
          <w:lang w:val="fr-CA"/>
        </w:rPr>
        <w:t>nt</w:t>
      </w:r>
      <w:r>
        <w:rPr>
          <w:rFonts w:eastAsia="Arial"/>
          <w:szCs w:val="22"/>
          <w:lang w:val="fr-CA"/>
        </w:rPr>
        <w:t xml:space="preserve"> au-delà de la date de résiliation </w:t>
      </w:r>
      <w:r w:rsidR="005A7ADC">
        <w:rPr>
          <w:rFonts w:eastAsia="Arial"/>
          <w:szCs w:val="22"/>
          <w:lang w:val="fr-CA"/>
        </w:rPr>
        <w:t>ou d</w:t>
      </w:r>
      <w:r>
        <w:rPr>
          <w:rFonts w:eastAsia="Arial"/>
          <w:szCs w:val="22"/>
          <w:lang w:val="fr-CA"/>
        </w:rPr>
        <w:t>’</w:t>
      </w:r>
      <w:r w:rsidR="005A7ADC">
        <w:rPr>
          <w:rFonts w:eastAsia="Arial"/>
          <w:szCs w:val="22"/>
          <w:lang w:val="fr-CA"/>
        </w:rPr>
        <w:t xml:space="preserve">expiration </w:t>
      </w:r>
      <w:r>
        <w:rPr>
          <w:rFonts w:eastAsia="Arial"/>
          <w:szCs w:val="22"/>
          <w:lang w:val="fr-CA"/>
        </w:rPr>
        <w:t xml:space="preserve">survivront à l’expiration ou à la résiliation </w:t>
      </w:r>
      <w:r w:rsidR="005A7ADC">
        <w:rPr>
          <w:rFonts w:eastAsia="Arial"/>
          <w:szCs w:val="22"/>
          <w:lang w:val="fr-CA"/>
        </w:rPr>
        <w:t>de l</w:t>
      </w:r>
      <w:r>
        <w:rPr>
          <w:rFonts w:eastAsia="Arial"/>
          <w:szCs w:val="22"/>
          <w:lang w:val="fr-CA"/>
        </w:rPr>
        <w:t>’accord.</w:t>
      </w:r>
      <w:bookmarkEnd w:id="25"/>
    </w:p>
    <w:p w14:paraId="53742AC1" w14:textId="77777777" w:rsidR="002D052B" w:rsidRPr="00AF1D3C" w:rsidRDefault="00DF58F2" w:rsidP="002D052B">
      <w:pPr>
        <w:pStyle w:val="Heading2"/>
        <w:jc w:val="both"/>
        <w:rPr>
          <w:lang w:val="fr-CA"/>
        </w:rPr>
      </w:pPr>
      <w:r>
        <w:rPr>
          <w:rFonts w:eastAsia="Arial"/>
          <w:szCs w:val="22"/>
          <w:lang w:val="fr-CA"/>
        </w:rPr>
        <w:t>Les délais sont de rigueur aux fins du présent accord.</w:t>
      </w:r>
    </w:p>
    <w:p w14:paraId="2A990CAD" w14:textId="77777777" w:rsidR="002D052B" w:rsidRPr="00AF1D3C" w:rsidRDefault="00DF58F2" w:rsidP="002D052B">
      <w:pPr>
        <w:pStyle w:val="Heading2"/>
        <w:jc w:val="both"/>
        <w:rPr>
          <w:lang w:val="fr-CA"/>
        </w:rPr>
      </w:pPr>
      <w:r>
        <w:rPr>
          <w:rFonts w:eastAsia="Arial"/>
          <w:szCs w:val="22"/>
          <w:lang w:val="fr-CA"/>
        </w:rPr>
        <w:lastRenderedPageBreak/>
        <w:t>Rien dans le présent accord :</w:t>
      </w:r>
    </w:p>
    <w:p w14:paraId="4C88052A" w14:textId="77777777" w:rsidR="00404763" w:rsidRPr="00DE1525" w:rsidRDefault="00DF58F2" w:rsidP="00704727">
      <w:pPr>
        <w:pStyle w:val="Heading3"/>
        <w:rPr>
          <w:lang w:val="fr-CA"/>
        </w:rPr>
      </w:pPr>
      <w:proofErr w:type="gramStart"/>
      <w:r w:rsidRPr="00DE1525">
        <w:rPr>
          <w:rFonts w:eastAsia="Arial"/>
          <w:lang w:val="fr-CA"/>
        </w:rPr>
        <w:t>ne</w:t>
      </w:r>
      <w:proofErr w:type="gramEnd"/>
      <w:r w:rsidRPr="00DE1525">
        <w:rPr>
          <w:rFonts w:eastAsia="Arial"/>
          <w:lang w:val="fr-CA"/>
        </w:rPr>
        <w:t xml:space="preserve"> crée ou ne doit être interprété comme créant une relation de mandataire ou de partenaire entre le bénéficiaire et le Manitoba;</w:t>
      </w:r>
    </w:p>
    <w:p w14:paraId="193AFE91" w14:textId="4F9522D1" w:rsidR="00404763" w:rsidRPr="00AF1D3C" w:rsidRDefault="00DF58F2" w:rsidP="002D052B">
      <w:pPr>
        <w:pStyle w:val="Heading3"/>
        <w:jc w:val="both"/>
        <w:rPr>
          <w:lang w:val="fr-CA"/>
        </w:rPr>
      </w:pPr>
      <w:proofErr w:type="gramStart"/>
      <w:r>
        <w:rPr>
          <w:rFonts w:eastAsia="Arial"/>
          <w:szCs w:val="22"/>
          <w:lang w:val="fr-CA"/>
        </w:rPr>
        <w:t>ne</w:t>
      </w:r>
      <w:proofErr w:type="gramEnd"/>
      <w:r>
        <w:rPr>
          <w:rFonts w:eastAsia="Arial"/>
          <w:szCs w:val="22"/>
          <w:lang w:val="fr-CA"/>
        </w:rPr>
        <w:t xml:space="preserve"> crée une relation d’employeur à employé entre le bénéficiaire et le Manitoba ou entre le Manitoba et tout dirigeant, employé ou mandataire du bénéficiaire;</w:t>
      </w:r>
    </w:p>
    <w:p w14:paraId="0744C025" w14:textId="7CCF419D" w:rsidR="002D052B" w:rsidRPr="00AF1D3C" w:rsidRDefault="00DF58F2" w:rsidP="002D052B">
      <w:pPr>
        <w:pStyle w:val="Heading3"/>
        <w:jc w:val="both"/>
        <w:rPr>
          <w:lang w:val="fr-CA"/>
        </w:rPr>
      </w:pPr>
      <w:proofErr w:type="gramStart"/>
      <w:r>
        <w:rPr>
          <w:rFonts w:eastAsia="Arial"/>
          <w:szCs w:val="22"/>
          <w:lang w:val="fr-CA"/>
        </w:rPr>
        <w:t>n’autorise</w:t>
      </w:r>
      <w:proofErr w:type="gramEnd"/>
      <w:r>
        <w:rPr>
          <w:rFonts w:eastAsia="Arial"/>
          <w:szCs w:val="22"/>
          <w:lang w:val="fr-CA"/>
        </w:rPr>
        <w:t xml:space="preserve"> le bénéficiaire à conclure un contrat au nom du Manitoba, à agir en qualité de mandataire du Manitoba ou à imposer une obligation </w:t>
      </w:r>
      <w:r w:rsidR="00025B5B">
        <w:rPr>
          <w:rFonts w:eastAsia="Arial"/>
          <w:szCs w:val="22"/>
          <w:lang w:val="fr-CA"/>
        </w:rPr>
        <w:t xml:space="preserve">au Manitoba </w:t>
      </w:r>
      <w:r>
        <w:rPr>
          <w:rFonts w:eastAsia="Arial"/>
          <w:szCs w:val="22"/>
          <w:lang w:val="fr-CA"/>
        </w:rPr>
        <w:t>de quelque autre manière que ce soit.</w:t>
      </w:r>
    </w:p>
    <w:p w14:paraId="738BF925" w14:textId="62CE98E8" w:rsidR="002D052B" w:rsidRPr="00AF1D3C" w:rsidRDefault="00DF58F2" w:rsidP="002D052B">
      <w:pPr>
        <w:pStyle w:val="Heading2"/>
        <w:jc w:val="both"/>
        <w:rPr>
          <w:lang w:val="fr-CA"/>
        </w:rPr>
      </w:pPr>
      <w:r>
        <w:rPr>
          <w:rFonts w:eastAsia="Arial"/>
          <w:szCs w:val="22"/>
          <w:lang w:val="fr-CA"/>
        </w:rPr>
        <w:t>Le bénéficiaire ne peut céder ou transférer ni le présent accord ni aucun des droits et obligations qui y sont prévus sans d’abord obtenir par écrit le consentement du Manitoba.</w:t>
      </w:r>
    </w:p>
    <w:p w14:paraId="5BE1F900" w14:textId="77777777" w:rsidR="002D052B" w:rsidRPr="00AF1D3C" w:rsidRDefault="00DF58F2" w:rsidP="002D052B">
      <w:pPr>
        <w:pStyle w:val="Heading2"/>
        <w:jc w:val="both"/>
        <w:rPr>
          <w:lang w:val="fr-CA"/>
        </w:rPr>
      </w:pPr>
      <w:r>
        <w:rPr>
          <w:rFonts w:eastAsia="Arial"/>
          <w:szCs w:val="22"/>
          <w:lang w:val="fr-CA"/>
        </w:rPr>
        <w:t xml:space="preserve">Le présent accord lie les successeurs et les ayants </w:t>
      </w:r>
      <w:proofErr w:type="gramStart"/>
      <w:r>
        <w:rPr>
          <w:rFonts w:eastAsia="Arial"/>
          <w:szCs w:val="22"/>
          <w:lang w:val="fr-CA"/>
        </w:rPr>
        <w:t>droit autorisés</w:t>
      </w:r>
      <w:proofErr w:type="gramEnd"/>
      <w:r>
        <w:rPr>
          <w:rFonts w:eastAsia="Arial"/>
          <w:szCs w:val="22"/>
          <w:lang w:val="fr-CA"/>
        </w:rPr>
        <w:t xml:space="preserve"> du bénéficiaire.</w:t>
      </w:r>
    </w:p>
    <w:p w14:paraId="071A58E2" w14:textId="4E187D1C" w:rsidR="002D052B" w:rsidRPr="00AF1D3C" w:rsidRDefault="00DF58F2" w:rsidP="002D052B">
      <w:pPr>
        <w:pStyle w:val="Heading2"/>
        <w:jc w:val="both"/>
        <w:rPr>
          <w:lang w:val="fr-CA"/>
        </w:rPr>
      </w:pPr>
      <w:r>
        <w:rPr>
          <w:rFonts w:eastAsia="Arial"/>
          <w:szCs w:val="22"/>
          <w:lang w:val="fr-CA"/>
        </w:rPr>
        <w:t xml:space="preserve">Le présent accord, y compris </w:t>
      </w:r>
      <w:r w:rsidR="00F47F99">
        <w:rPr>
          <w:rFonts w:eastAsia="Arial"/>
          <w:szCs w:val="22"/>
          <w:lang w:val="fr-CA"/>
        </w:rPr>
        <w:t>l</w:t>
      </w:r>
      <w:r>
        <w:rPr>
          <w:rFonts w:eastAsia="Arial"/>
          <w:szCs w:val="22"/>
          <w:lang w:val="fr-CA"/>
        </w:rPr>
        <w:t>’</w:t>
      </w:r>
      <w:r w:rsidR="00F47F99">
        <w:rPr>
          <w:rFonts w:eastAsia="Arial"/>
          <w:szCs w:val="22"/>
          <w:lang w:val="fr-CA"/>
        </w:rPr>
        <w:t xml:space="preserve">ensemble de </w:t>
      </w:r>
      <w:r>
        <w:rPr>
          <w:rFonts w:eastAsia="Arial"/>
          <w:szCs w:val="22"/>
          <w:lang w:val="fr-CA"/>
        </w:rPr>
        <w:t>ses annexes et appendices, constitue l’intégralité de l’accord conclu entre les parties. Les seuls engagements, affirmations ou promesses explicites ou implicites sont ceux q</w:t>
      </w:r>
      <w:r w:rsidRPr="00C6377F">
        <w:rPr>
          <w:rFonts w:eastAsia="Arial"/>
          <w:szCs w:val="22"/>
          <w:lang w:val="fr-CA"/>
        </w:rPr>
        <w:t>ui sont contenus dans l</w:t>
      </w:r>
      <w:r>
        <w:rPr>
          <w:rFonts w:eastAsia="Arial"/>
          <w:szCs w:val="22"/>
          <w:lang w:val="fr-CA"/>
        </w:rPr>
        <w:t>’</w:t>
      </w:r>
      <w:r w:rsidRPr="00C6377F">
        <w:rPr>
          <w:rFonts w:eastAsia="Arial"/>
          <w:szCs w:val="22"/>
          <w:lang w:val="fr-CA"/>
        </w:rPr>
        <w:t>accord.</w:t>
      </w:r>
    </w:p>
    <w:p w14:paraId="18D08E73" w14:textId="232D475F" w:rsidR="002D052B" w:rsidRPr="00404763" w:rsidRDefault="00DF58F2" w:rsidP="002D052B">
      <w:pPr>
        <w:pStyle w:val="Heading2"/>
        <w:jc w:val="both"/>
        <w:rPr>
          <w:lang w:val="en-CA"/>
        </w:rPr>
      </w:pPr>
      <w:r w:rsidRPr="00C6377F">
        <w:rPr>
          <w:rFonts w:eastAsia="Arial"/>
          <w:szCs w:val="22"/>
          <w:lang w:val="fr-CA"/>
        </w:rPr>
        <w:t>Aucune modification apportée au présent accord</w:t>
      </w:r>
      <w:r>
        <w:rPr>
          <w:rFonts w:eastAsia="Arial"/>
          <w:szCs w:val="22"/>
          <w:lang w:val="fr-CA"/>
        </w:rPr>
        <w:t xml:space="preserve"> ne sera valide à moins qu’elle ne soit faite par écrit et signée par les deux parties. Toute modification est réputée faire partie du présent accord.</w:t>
      </w:r>
    </w:p>
    <w:p w14:paraId="13F59C09" w14:textId="79417ECB" w:rsidR="002D052B" w:rsidRPr="00AF1D3C" w:rsidRDefault="00DF58F2" w:rsidP="002D052B">
      <w:pPr>
        <w:pStyle w:val="Heading2"/>
        <w:jc w:val="both"/>
        <w:rPr>
          <w:lang w:val="fr-CA"/>
        </w:rPr>
      </w:pPr>
      <w:r w:rsidRPr="00045328">
        <w:rPr>
          <w:rFonts w:eastAsia="Arial"/>
          <w:szCs w:val="22"/>
          <w:lang w:val="fr-CA"/>
        </w:rPr>
        <w:t>Le défaut d</w:t>
      </w:r>
      <w:r>
        <w:rPr>
          <w:rFonts w:eastAsia="Arial"/>
          <w:szCs w:val="22"/>
          <w:lang w:val="fr-CA"/>
        </w:rPr>
        <w:t>’</w:t>
      </w:r>
      <w:r w:rsidRPr="00045328">
        <w:rPr>
          <w:rFonts w:eastAsia="Arial"/>
          <w:szCs w:val="22"/>
          <w:lang w:val="fr-CA"/>
        </w:rPr>
        <w:t>une partie d</w:t>
      </w:r>
      <w:r>
        <w:rPr>
          <w:rFonts w:eastAsia="Arial"/>
          <w:szCs w:val="22"/>
          <w:lang w:val="fr-CA"/>
        </w:rPr>
        <w:t>’</w:t>
      </w:r>
      <w:r w:rsidRPr="00045328">
        <w:rPr>
          <w:rFonts w:eastAsia="Arial"/>
          <w:szCs w:val="22"/>
          <w:lang w:val="fr-CA"/>
        </w:rPr>
        <w:t xml:space="preserve">insister sur le respect </w:t>
      </w:r>
      <w:r w:rsidR="00567D2B" w:rsidRPr="00045328">
        <w:rPr>
          <w:rFonts w:eastAsia="Arial"/>
          <w:szCs w:val="22"/>
          <w:lang w:val="fr-CA"/>
        </w:rPr>
        <w:t xml:space="preserve">des </w:t>
      </w:r>
      <w:r w:rsidRPr="00045328">
        <w:rPr>
          <w:rFonts w:eastAsia="Arial"/>
          <w:szCs w:val="22"/>
          <w:lang w:val="fr-CA"/>
        </w:rPr>
        <w:t xml:space="preserve">obligations </w:t>
      </w:r>
      <w:r w:rsidR="00567D2B" w:rsidRPr="00045328">
        <w:rPr>
          <w:rFonts w:eastAsia="Arial"/>
          <w:szCs w:val="22"/>
          <w:lang w:val="fr-CA"/>
        </w:rPr>
        <w:t>de l</w:t>
      </w:r>
      <w:r>
        <w:rPr>
          <w:rFonts w:eastAsia="Arial"/>
          <w:szCs w:val="22"/>
          <w:lang w:val="fr-CA"/>
        </w:rPr>
        <w:t>’</w:t>
      </w:r>
      <w:r w:rsidR="00567D2B" w:rsidRPr="00045328">
        <w:rPr>
          <w:rFonts w:eastAsia="Arial"/>
          <w:szCs w:val="22"/>
          <w:lang w:val="fr-CA"/>
        </w:rPr>
        <w:t xml:space="preserve">autre partie </w:t>
      </w:r>
      <w:r w:rsidRPr="00045328">
        <w:rPr>
          <w:rFonts w:eastAsia="Arial"/>
          <w:szCs w:val="22"/>
          <w:lang w:val="fr-CA"/>
        </w:rPr>
        <w:t xml:space="preserve">aux termes du présent accord ne doit pas constituer, ou être interprété comme constituant, une acceptation ou une </w:t>
      </w:r>
      <w:r w:rsidR="00567D2B" w:rsidRPr="00045328">
        <w:rPr>
          <w:rFonts w:eastAsia="Arial"/>
          <w:szCs w:val="22"/>
          <w:lang w:val="fr-CA"/>
        </w:rPr>
        <w:t xml:space="preserve">renonciation </w:t>
      </w:r>
      <w:r w:rsidR="0081000C" w:rsidRPr="00045328">
        <w:rPr>
          <w:rFonts w:eastAsia="Arial"/>
          <w:szCs w:val="22"/>
          <w:lang w:val="fr-CA"/>
        </w:rPr>
        <w:t>ultérieur</w:t>
      </w:r>
      <w:r w:rsidR="00045328">
        <w:rPr>
          <w:rFonts w:eastAsia="Arial"/>
          <w:szCs w:val="22"/>
          <w:lang w:val="fr-CA"/>
        </w:rPr>
        <w:t>e</w:t>
      </w:r>
      <w:r w:rsidR="0081000C" w:rsidRPr="00045328">
        <w:rPr>
          <w:rFonts w:eastAsia="Arial"/>
          <w:szCs w:val="22"/>
          <w:lang w:val="fr-CA"/>
        </w:rPr>
        <w:t xml:space="preserve"> </w:t>
      </w:r>
      <w:r w:rsidR="00045328">
        <w:rPr>
          <w:rFonts w:eastAsia="Arial"/>
          <w:szCs w:val="22"/>
          <w:lang w:val="fr-CA"/>
        </w:rPr>
        <w:t>à l</w:t>
      </w:r>
      <w:r>
        <w:rPr>
          <w:rFonts w:eastAsia="Arial"/>
          <w:szCs w:val="22"/>
          <w:lang w:val="fr-CA"/>
        </w:rPr>
        <w:t>’</w:t>
      </w:r>
      <w:r w:rsidR="00045328">
        <w:rPr>
          <w:rFonts w:eastAsia="Arial"/>
          <w:szCs w:val="22"/>
          <w:lang w:val="fr-CA"/>
        </w:rPr>
        <w:t xml:space="preserve">égard </w:t>
      </w:r>
      <w:r w:rsidRPr="00045328">
        <w:rPr>
          <w:rFonts w:eastAsia="Arial"/>
          <w:szCs w:val="22"/>
          <w:lang w:val="fr-CA"/>
        </w:rPr>
        <w:t xml:space="preserve">de </w:t>
      </w:r>
      <w:r w:rsidR="00045328">
        <w:rPr>
          <w:rFonts w:eastAsia="Arial"/>
          <w:szCs w:val="22"/>
          <w:lang w:val="fr-CA"/>
        </w:rPr>
        <w:t>l</w:t>
      </w:r>
      <w:r>
        <w:rPr>
          <w:rFonts w:eastAsia="Arial"/>
          <w:szCs w:val="22"/>
          <w:lang w:val="fr-CA"/>
        </w:rPr>
        <w:t>’</w:t>
      </w:r>
      <w:r w:rsidR="00045328">
        <w:rPr>
          <w:rFonts w:eastAsia="Arial"/>
          <w:szCs w:val="22"/>
          <w:lang w:val="fr-CA"/>
        </w:rPr>
        <w:t xml:space="preserve">exercice de </w:t>
      </w:r>
      <w:r w:rsidRPr="00045328">
        <w:rPr>
          <w:rFonts w:eastAsia="Arial"/>
          <w:szCs w:val="22"/>
          <w:lang w:val="fr-CA"/>
        </w:rPr>
        <w:t>l</w:t>
      </w:r>
      <w:r>
        <w:rPr>
          <w:rFonts w:eastAsia="Arial"/>
          <w:szCs w:val="22"/>
          <w:lang w:val="fr-CA"/>
        </w:rPr>
        <w:t>’</w:t>
      </w:r>
      <w:r w:rsidRPr="00045328">
        <w:rPr>
          <w:rFonts w:eastAsia="Arial"/>
          <w:szCs w:val="22"/>
          <w:lang w:val="fr-CA"/>
        </w:rPr>
        <w:t>une ou de l</w:t>
      </w:r>
      <w:r>
        <w:rPr>
          <w:rFonts w:eastAsia="Arial"/>
          <w:szCs w:val="22"/>
          <w:lang w:val="fr-CA"/>
        </w:rPr>
        <w:t>’</w:t>
      </w:r>
      <w:r w:rsidRPr="00045328">
        <w:rPr>
          <w:rFonts w:eastAsia="Arial"/>
          <w:szCs w:val="22"/>
          <w:lang w:val="fr-CA"/>
        </w:rPr>
        <w:t xml:space="preserve">ensemble de ces obligations. Toute </w:t>
      </w:r>
      <w:r w:rsidR="0081000C" w:rsidRPr="00045328">
        <w:rPr>
          <w:rFonts w:eastAsia="Arial"/>
          <w:szCs w:val="22"/>
          <w:lang w:val="fr-CA"/>
        </w:rPr>
        <w:t xml:space="preserve">renonciation par le </w:t>
      </w:r>
      <w:r w:rsidRPr="00045328">
        <w:rPr>
          <w:rFonts w:eastAsia="Arial"/>
          <w:szCs w:val="22"/>
          <w:lang w:val="fr-CA"/>
        </w:rPr>
        <w:t>Manitoba</w:t>
      </w:r>
      <w:r w:rsidR="0081000C" w:rsidRPr="00045328">
        <w:rPr>
          <w:rFonts w:eastAsia="Arial"/>
          <w:szCs w:val="22"/>
          <w:lang w:val="fr-CA"/>
        </w:rPr>
        <w:t xml:space="preserve"> à l</w:t>
      </w:r>
      <w:r>
        <w:rPr>
          <w:rFonts w:eastAsia="Arial"/>
          <w:szCs w:val="22"/>
          <w:lang w:val="fr-CA"/>
        </w:rPr>
        <w:t>’</w:t>
      </w:r>
      <w:r w:rsidR="0081000C" w:rsidRPr="00045328">
        <w:rPr>
          <w:rFonts w:eastAsia="Arial"/>
          <w:szCs w:val="22"/>
          <w:lang w:val="fr-CA"/>
        </w:rPr>
        <w:t>égard d</w:t>
      </w:r>
      <w:r>
        <w:rPr>
          <w:rFonts w:eastAsia="Arial"/>
          <w:szCs w:val="22"/>
          <w:lang w:val="fr-CA"/>
        </w:rPr>
        <w:t>’</w:t>
      </w:r>
      <w:r w:rsidR="0081000C" w:rsidRPr="00045328">
        <w:rPr>
          <w:rFonts w:eastAsia="Arial"/>
          <w:szCs w:val="22"/>
          <w:lang w:val="fr-CA"/>
        </w:rPr>
        <w:t xml:space="preserve">un </w:t>
      </w:r>
      <w:r w:rsidRPr="00045328">
        <w:rPr>
          <w:rFonts w:eastAsia="Arial"/>
          <w:szCs w:val="22"/>
          <w:lang w:val="fr-CA"/>
        </w:rPr>
        <w:t xml:space="preserve">manquement, </w:t>
      </w:r>
      <w:r w:rsidR="0081000C" w:rsidRPr="00045328">
        <w:rPr>
          <w:rFonts w:eastAsia="Arial"/>
          <w:szCs w:val="22"/>
          <w:lang w:val="fr-CA"/>
        </w:rPr>
        <w:t>d</w:t>
      </w:r>
      <w:r>
        <w:rPr>
          <w:rFonts w:eastAsia="Arial"/>
          <w:szCs w:val="22"/>
          <w:lang w:val="fr-CA"/>
        </w:rPr>
        <w:t>’</w:t>
      </w:r>
      <w:r w:rsidR="0081000C" w:rsidRPr="00045328">
        <w:rPr>
          <w:rFonts w:eastAsia="Arial"/>
          <w:szCs w:val="22"/>
          <w:lang w:val="fr-CA"/>
        </w:rPr>
        <w:t xml:space="preserve">un </w:t>
      </w:r>
      <w:r w:rsidRPr="00045328">
        <w:rPr>
          <w:rFonts w:eastAsia="Arial"/>
          <w:szCs w:val="22"/>
          <w:lang w:val="fr-CA"/>
        </w:rPr>
        <w:t xml:space="preserve">défaut ou </w:t>
      </w:r>
      <w:r w:rsidR="0081000C" w:rsidRPr="00045328">
        <w:rPr>
          <w:rFonts w:eastAsia="Arial"/>
          <w:szCs w:val="22"/>
          <w:lang w:val="fr-CA"/>
        </w:rPr>
        <w:t>d</w:t>
      </w:r>
      <w:r>
        <w:rPr>
          <w:rFonts w:eastAsia="Arial"/>
          <w:szCs w:val="22"/>
          <w:lang w:val="fr-CA"/>
        </w:rPr>
        <w:t>’</w:t>
      </w:r>
      <w:r w:rsidR="0081000C" w:rsidRPr="00045328">
        <w:rPr>
          <w:rFonts w:eastAsia="Arial"/>
          <w:szCs w:val="22"/>
          <w:lang w:val="fr-CA"/>
        </w:rPr>
        <w:t xml:space="preserve">une </w:t>
      </w:r>
      <w:r w:rsidRPr="00045328">
        <w:rPr>
          <w:rFonts w:eastAsia="Arial"/>
          <w:szCs w:val="22"/>
          <w:lang w:val="fr-CA"/>
        </w:rPr>
        <w:t xml:space="preserve">violation </w:t>
      </w:r>
      <w:r w:rsidR="00C6377F" w:rsidRPr="00045328">
        <w:rPr>
          <w:rFonts w:eastAsia="Arial"/>
          <w:szCs w:val="22"/>
          <w:lang w:val="fr-CA"/>
        </w:rPr>
        <w:t xml:space="preserve">aux termes </w:t>
      </w:r>
      <w:r w:rsidRPr="00045328">
        <w:rPr>
          <w:rFonts w:eastAsia="Arial"/>
          <w:szCs w:val="22"/>
          <w:lang w:val="fr-CA"/>
        </w:rPr>
        <w:t>du présent accord ne prendra effet</w:t>
      </w:r>
      <w:r w:rsidR="00567D2B" w:rsidRPr="00045328">
        <w:rPr>
          <w:rFonts w:eastAsia="Arial"/>
          <w:szCs w:val="22"/>
          <w:lang w:val="fr-CA"/>
        </w:rPr>
        <w:t xml:space="preserve"> que si elle est </w:t>
      </w:r>
      <w:r w:rsidR="00045328">
        <w:rPr>
          <w:rFonts w:eastAsia="Arial"/>
          <w:szCs w:val="22"/>
          <w:lang w:val="fr-CA"/>
        </w:rPr>
        <w:t xml:space="preserve">accordée </w:t>
      </w:r>
      <w:r w:rsidRPr="00045328">
        <w:rPr>
          <w:rFonts w:eastAsia="Arial"/>
          <w:szCs w:val="22"/>
          <w:lang w:val="fr-CA"/>
        </w:rPr>
        <w:t xml:space="preserve">par écrit par une personne autorisée et </w:t>
      </w:r>
      <w:r w:rsidR="00567D2B" w:rsidRPr="00045328">
        <w:rPr>
          <w:rFonts w:eastAsia="Arial"/>
          <w:szCs w:val="22"/>
          <w:lang w:val="fr-CA"/>
        </w:rPr>
        <w:t xml:space="preserve">elle </w:t>
      </w:r>
      <w:r w:rsidRPr="00045328">
        <w:rPr>
          <w:rFonts w:eastAsia="Arial"/>
          <w:szCs w:val="22"/>
          <w:lang w:val="fr-CA"/>
        </w:rPr>
        <w:t xml:space="preserve">ne peut constituer une </w:t>
      </w:r>
      <w:r w:rsidR="0081000C" w:rsidRPr="00045328">
        <w:rPr>
          <w:rFonts w:eastAsia="Arial"/>
          <w:szCs w:val="22"/>
          <w:lang w:val="fr-CA"/>
        </w:rPr>
        <w:t xml:space="preserve">renonciation </w:t>
      </w:r>
      <w:r w:rsidR="00567D2B" w:rsidRPr="00045328">
        <w:rPr>
          <w:rFonts w:eastAsia="Arial"/>
          <w:szCs w:val="22"/>
          <w:lang w:val="fr-CA"/>
        </w:rPr>
        <w:t>ultérieure</w:t>
      </w:r>
      <w:r>
        <w:rPr>
          <w:rFonts w:eastAsia="Arial"/>
          <w:szCs w:val="22"/>
          <w:lang w:val="fr-CA"/>
        </w:rPr>
        <w:t xml:space="preserve"> à l’égard d’un manquement, d’un défaut ou d’une violation similaire ou d’une autre nature.</w:t>
      </w:r>
    </w:p>
    <w:p w14:paraId="506FB8F8" w14:textId="5D7BF3F5" w:rsidR="002D052B" w:rsidRPr="00AF1D3C" w:rsidRDefault="00DF58F2" w:rsidP="002D052B">
      <w:pPr>
        <w:pStyle w:val="Heading2"/>
        <w:jc w:val="both"/>
        <w:rPr>
          <w:lang w:val="fr-CA"/>
        </w:rPr>
      </w:pPr>
      <w:r>
        <w:rPr>
          <w:rFonts w:eastAsia="Arial"/>
          <w:szCs w:val="22"/>
          <w:lang w:val="fr-CA"/>
        </w:rPr>
        <w:t>Chacune des dispositions du présent</w:t>
      </w:r>
      <w:r w:rsidR="00045328">
        <w:rPr>
          <w:rFonts w:eastAsia="Arial"/>
          <w:szCs w:val="22"/>
          <w:lang w:val="fr-CA"/>
        </w:rPr>
        <w:t xml:space="preserve"> accord</w:t>
      </w:r>
      <w:r>
        <w:rPr>
          <w:rFonts w:eastAsia="Arial"/>
          <w:szCs w:val="22"/>
          <w:lang w:val="fr-CA"/>
        </w:rPr>
        <w:t xml:space="preserve"> en est dissociable. Si l’une de ces dispositions est déclarée nulle ou illégale pour quelque raison que ce soit, cette nullité ou illégalité n’aurait pas pour effet de modifier la validité des </w:t>
      </w:r>
      <w:r w:rsidR="00045328">
        <w:rPr>
          <w:rFonts w:eastAsia="Arial"/>
          <w:szCs w:val="22"/>
          <w:lang w:val="fr-CA"/>
        </w:rPr>
        <w:t xml:space="preserve">autres </w:t>
      </w:r>
      <w:r>
        <w:rPr>
          <w:rFonts w:eastAsia="Arial"/>
          <w:szCs w:val="22"/>
          <w:lang w:val="fr-CA"/>
        </w:rPr>
        <w:t>dispositions de l’accord, lesquelles demeureront pleinement en vigueur et exécutoires au même titre que si la disposition nulle n’avait jamais fait partie de l’accord.</w:t>
      </w:r>
    </w:p>
    <w:p w14:paraId="6917E8AB" w14:textId="76B29EDF" w:rsidR="00404763" w:rsidRPr="00AF1D3C" w:rsidRDefault="00DF58F2" w:rsidP="002D052B">
      <w:pPr>
        <w:pStyle w:val="Heading2"/>
        <w:jc w:val="both"/>
        <w:rPr>
          <w:lang w:val="fr-CA"/>
        </w:rPr>
      </w:pPr>
      <w:bookmarkStart w:id="26" w:name="_Ref120480029"/>
      <w:r>
        <w:rPr>
          <w:rFonts w:eastAsia="Arial"/>
          <w:szCs w:val="22"/>
          <w:lang w:val="fr-CA"/>
        </w:rPr>
        <w:t>L’interprétation, l’exécution et l’application du présent accord sont régies par les lois du Manitoba et les lois du Canada applicables au Manitoba.</w:t>
      </w:r>
      <w:bookmarkEnd w:id="26"/>
    </w:p>
    <w:p w14:paraId="6D56431A" w14:textId="1F241F52" w:rsidR="002D052B" w:rsidRPr="00AF1D3C" w:rsidRDefault="00DF58F2" w:rsidP="00F04157">
      <w:pPr>
        <w:widowControl w:val="0"/>
        <w:spacing w:before="360"/>
        <w:ind w:left="720"/>
        <w:jc w:val="both"/>
        <w:rPr>
          <w:rFonts w:cs="Arial"/>
          <w:sz w:val="22"/>
          <w:szCs w:val="22"/>
          <w:lang w:val="fr-CA"/>
        </w:rPr>
      </w:pPr>
      <w:r w:rsidRPr="00045328">
        <w:rPr>
          <w:rFonts w:eastAsia="Arial" w:cs="Arial"/>
          <w:b/>
          <w:bCs/>
          <w:sz w:val="22"/>
          <w:szCs w:val="22"/>
          <w:lang w:val="fr-CA"/>
        </w:rPr>
        <w:t>[</w:t>
      </w:r>
      <w:r w:rsidR="00045328" w:rsidRPr="00045328">
        <w:rPr>
          <w:rFonts w:eastAsia="Arial" w:cs="Arial"/>
          <w:b/>
          <w:bCs/>
          <w:sz w:val="22"/>
          <w:szCs w:val="22"/>
          <w:lang w:val="fr-CA"/>
        </w:rPr>
        <w:t>Le reste de la page est</w:t>
      </w:r>
      <w:r w:rsidRPr="00045328">
        <w:rPr>
          <w:rFonts w:eastAsia="Arial" w:cs="Arial"/>
          <w:b/>
          <w:bCs/>
          <w:sz w:val="22"/>
          <w:szCs w:val="22"/>
          <w:lang w:val="fr-CA"/>
        </w:rPr>
        <w:t xml:space="preserve"> laissé vide intentionnellement. </w:t>
      </w:r>
      <w:r w:rsidR="00045328" w:rsidRPr="00045328">
        <w:rPr>
          <w:rFonts w:eastAsia="Arial" w:cs="Arial"/>
          <w:b/>
          <w:bCs/>
          <w:sz w:val="22"/>
          <w:szCs w:val="22"/>
          <w:lang w:val="fr-CA"/>
        </w:rPr>
        <w:t>La p</w:t>
      </w:r>
      <w:r w:rsidRPr="00045328">
        <w:rPr>
          <w:rFonts w:eastAsia="Arial" w:cs="Arial"/>
          <w:b/>
          <w:bCs/>
          <w:sz w:val="22"/>
          <w:szCs w:val="22"/>
          <w:lang w:val="fr-CA"/>
        </w:rPr>
        <w:t xml:space="preserve">age de signature </w:t>
      </w:r>
      <w:r w:rsidR="00045328" w:rsidRPr="00045328">
        <w:rPr>
          <w:rFonts w:eastAsia="Arial" w:cs="Arial"/>
          <w:b/>
          <w:bCs/>
          <w:sz w:val="22"/>
          <w:szCs w:val="22"/>
          <w:lang w:val="fr-CA"/>
        </w:rPr>
        <w:t>suit</w:t>
      </w:r>
      <w:r w:rsidRPr="00045328">
        <w:rPr>
          <w:rFonts w:eastAsia="Arial" w:cs="Arial"/>
          <w:b/>
          <w:bCs/>
          <w:sz w:val="22"/>
          <w:szCs w:val="22"/>
          <w:lang w:val="fr-CA"/>
        </w:rPr>
        <w:t>.]</w:t>
      </w:r>
      <w:r w:rsidRPr="00AF1D3C">
        <w:rPr>
          <w:rFonts w:cs="Arial"/>
          <w:sz w:val="22"/>
          <w:szCs w:val="22"/>
          <w:lang w:val="fr-CA"/>
        </w:rPr>
        <w:br w:type="page"/>
      </w:r>
    </w:p>
    <w:p w14:paraId="215920A0" w14:textId="23B82BD8" w:rsidR="002D052B" w:rsidRPr="00AF1D3C" w:rsidRDefault="00DF58F2" w:rsidP="00550590">
      <w:pPr>
        <w:pStyle w:val="Heading2"/>
        <w:spacing w:after="0"/>
        <w:jc w:val="both"/>
        <w:rPr>
          <w:lang w:val="fr-CA"/>
        </w:rPr>
      </w:pPr>
      <w:r w:rsidRPr="00DE1525">
        <w:rPr>
          <w:rFonts w:eastAsia="Arial"/>
          <w:szCs w:val="22"/>
          <w:lang w:val="fr-CA"/>
        </w:rPr>
        <w:lastRenderedPageBreak/>
        <w:t xml:space="preserve">Le présent accord peut être signé et envoyé en plusieurs documents séparés </w:t>
      </w:r>
      <w:r w:rsidR="00C52F1C" w:rsidRPr="00DE1525">
        <w:rPr>
          <w:rFonts w:eastAsia="Arial"/>
          <w:szCs w:val="22"/>
          <w:lang w:val="fr-CA"/>
        </w:rPr>
        <w:t>qui</w:t>
      </w:r>
      <w:r w:rsidRPr="00DE1525">
        <w:rPr>
          <w:rFonts w:eastAsia="Arial"/>
          <w:szCs w:val="22"/>
          <w:lang w:val="fr-CA"/>
        </w:rPr>
        <w:t>, ensemble, constituent un seul et même document. La remise d</w:t>
      </w:r>
      <w:r>
        <w:rPr>
          <w:rFonts w:eastAsia="Arial"/>
          <w:szCs w:val="22"/>
          <w:lang w:val="fr-CA"/>
        </w:rPr>
        <w:t>’</w:t>
      </w:r>
      <w:r w:rsidRPr="00DE1525">
        <w:rPr>
          <w:rFonts w:eastAsia="Arial"/>
          <w:szCs w:val="22"/>
          <w:lang w:val="fr-CA"/>
        </w:rPr>
        <w:t>un exemplaire signé du présent accord par des moyens électroniques, par télécopie ou par courriel en format de document portable</w:t>
      </w:r>
      <w:r>
        <w:rPr>
          <w:rFonts w:eastAsia="Arial"/>
          <w:szCs w:val="22"/>
          <w:lang w:val="fr-CA"/>
        </w:rPr>
        <w:t xml:space="preserve"> (</w:t>
      </w:r>
      <w:r w:rsidR="00BA2B3D">
        <w:rPr>
          <w:rFonts w:eastAsia="Arial"/>
          <w:szCs w:val="22"/>
          <w:lang w:val="fr-CA"/>
        </w:rPr>
        <w:t>« </w:t>
      </w:r>
      <w:r>
        <w:rPr>
          <w:rFonts w:eastAsia="Arial"/>
          <w:szCs w:val="22"/>
          <w:lang w:val="fr-CA"/>
        </w:rPr>
        <w:t>.</w:t>
      </w:r>
      <w:proofErr w:type="spellStart"/>
      <w:r>
        <w:rPr>
          <w:rFonts w:eastAsia="Arial"/>
          <w:szCs w:val="22"/>
          <w:lang w:val="fr-CA"/>
        </w:rPr>
        <w:t>pdf</w:t>
      </w:r>
      <w:proofErr w:type="spellEnd"/>
      <w:r w:rsidR="00BA2B3D">
        <w:rPr>
          <w:rFonts w:eastAsia="Arial"/>
          <w:szCs w:val="22"/>
          <w:lang w:val="fr-CA"/>
        </w:rPr>
        <w:t> »</w:t>
      </w:r>
      <w:r>
        <w:rPr>
          <w:rFonts w:eastAsia="Arial"/>
          <w:szCs w:val="22"/>
          <w:lang w:val="fr-CA"/>
        </w:rPr>
        <w:t>) a la même valeur que la remise d’un exemplaire signé manuellement.</w:t>
      </w:r>
    </w:p>
    <w:p w14:paraId="73456E6B" w14:textId="77777777" w:rsidR="002D052B" w:rsidRPr="00AF1D3C" w:rsidRDefault="002D052B" w:rsidP="002D052B">
      <w:pPr>
        <w:widowControl w:val="0"/>
        <w:ind w:left="720"/>
        <w:jc w:val="both"/>
        <w:rPr>
          <w:rFonts w:cs="Arial"/>
          <w:szCs w:val="24"/>
          <w:lang w:val="fr-CA"/>
        </w:rPr>
      </w:pPr>
    </w:p>
    <w:p w14:paraId="49A9E5F9" w14:textId="77777777" w:rsidR="002D052B" w:rsidRPr="00AF1D3C" w:rsidRDefault="002D052B" w:rsidP="002D052B">
      <w:pPr>
        <w:widowControl w:val="0"/>
        <w:ind w:left="720"/>
        <w:jc w:val="both"/>
        <w:rPr>
          <w:rFonts w:cs="Arial"/>
          <w:szCs w:val="24"/>
          <w:lang w:val="fr-CA"/>
        </w:rPr>
      </w:pPr>
    </w:p>
    <w:p w14:paraId="15E858E7" w14:textId="77777777" w:rsidR="002D052B" w:rsidRPr="00AF1D3C" w:rsidRDefault="002D052B" w:rsidP="002D052B">
      <w:pPr>
        <w:widowControl w:val="0"/>
        <w:ind w:left="720"/>
        <w:jc w:val="both"/>
        <w:rPr>
          <w:rFonts w:cs="Arial"/>
          <w:szCs w:val="24"/>
          <w:lang w:val="fr-CA"/>
        </w:rPr>
      </w:pPr>
    </w:p>
    <w:p w14:paraId="0DA7486C" w14:textId="1E266EA6" w:rsidR="002D052B" w:rsidRPr="00AF1D3C" w:rsidRDefault="00DF58F2" w:rsidP="002D052B">
      <w:pPr>
        <w:pStyle w:val="Bodytextnospcaebeforeafter"/>
        <w:jc w:val="both"/>
        <w:rPr>
          <w:lang w:val="fr-CA"/>
        </w:rPr>
      </w:pPr>
      <w:r>
        <w:rPr>
          <w:rFonts w:eastAsia="Arial"/>
          <w:b/>
          <w:bCs/>
          <w:szCs w:val="22"/>
          <w:lang w:val="fr-CA"/>
        </w:rPr>
        <w:t>LE PRÉSENT ACCORD</w:t>
      </w:r>
      <w:r>
        <w:rPr>
          <w:rFonts w:eastAsia="Arial"/>
          <w:szCs w:val="22"/>
          <w:lang w:val="fr-CA"/>
        </w:rPr>
        <w:t xml:space="preserve"> a été passé entre l</w:t>
      </w:r>
      <w:r w:rsidR="00DA1A3A">
        <w:rPr>
          <w:rFonts w:eastAsia="Arial"/>
          <w:szCs w:val="22"/>
          <w:lang w:val="fr-CA"/>
        </w:rPr>
        <w:t>a</w:t>
      </w:r>
      <w:r>
        <w:rPr>
          <w:rFonts w:eastAsia="Arial"/>
          <w:szCs w:val="22"/>
          <w:lang w:val="fr-CA"/>
        </w:rPr>
        <w:t xml:space="preserve"> ministre de l’Éducation et de l’Apprentissage de la petite enfance, pour le compte du gouvernement du Manitoba, et le bénéficiaire (ou par les personnes dûment autorisées à le représenter) aux dates indiquées ci-dessous.</w:t>
      </w:r>
    </w:p>
    <w:p w14:paraId="65921B0B" w14:textId="77777777" w:rsidR="002D052B" w:rsidRPr="00AF1D3C" w:rsidRDefault="002D052B" w:rsidP="002D052B">
      <w:pPr>
        <w:keepNext/>
        <w:keepLines/>
        <w:widowControl w:val="0"/>
        <w:jc w:val="both"/>
        <w:rPr>
          <w:rFonts w:cs="Arial"/>
          <w:szCs w:val="24"/>
          <w:lang w:val="fr-CA"/>
        </w:rPr>
      </w:pPr>
    </w:p>
    <w:p w14:paraId="31245D99" w14:textId="77777777" w:rsidR="002D052B" w:rsidRPr="00AF1D3C" w:rsidRDefault="002D052B" w:rsidP="002D052B">
      <w:pPr>
        <w:keepNext/>
        <w:keepLines/>
        <w:widowControl w:val="0"/>
        <w:jc w:val="both"/>
        <w:rPr>
          <w:rFonts w:cs="Arial"/>
          <w:szCs w:val="24"/>
          <w:lang w:val="fr-CA"/>
        </w:rPr>
      </w:pPr>
    </w:p>
    <w:p w14:paraId="5B277FEF" w14:textId="01163930" w:rsidR="002D052B" w:rsidRPr="00AF1D3C" w:rsidRDefault="00DF58F2" w:rsidP="00902B9D">
      <w:pPr>
        <w:keepNext/>
        <w:keepLines/>
        <w:widowControl w:val="0"/>
        <w:tabs>
          <w:tab w:val="left" w:pos="4320"/>
        </w:tabs>
        <w:jc w:val="both"/>
        <w:rPr>
          <w:rFonts w:cs="Arial"/>
          <w:b/>
          <w:sz w:val="22"/>
          <w:szCs w:val="24"/>
          <w:lang w:val="fr-CA"/>
        </w:rPr>
      </w:pPr>
      <w:r>
        <w:rPr>
          <w:rFonts w:eastAsia="Arial" w:cs="Arial"/>
          <w:b/>
          <w:bCs/>
          <w:sz w:val="22"/>
          <w:szCs w:val="22"/>
          <w:lang w:val="fr-CA"/>
        </w:rPr>
        <w:t>SIGNÉ EN PRÉSENCE DE :</w:t>
      </w:r>
      <w:r w:rsidR="00902B9D">
        <w:rPr>
          <w:rFonts w:eastAsia="Arial" w:cs="Arial"/>
          <w:sz w:val="22"/>
          <w:szCs w:val="22"/>
          <w:lang w:val="fr-CA"/>
        </w:rPr>
        <w:tab/>
      </w:r>
      <w:r>
        <w:rPr>
          <w:rFonts w:eastAsia="Arial" w:cs="Arial"/>
          <w:b/>
          <w:bCs/>
          <w:sz w:val="22"/>
          <w:szCs w:val="22"/>
          <w:lang w:val="fr-CA"/>
        </w:rPr>
        <w:t>POUR LE GOUVERNEMENT DU MANITOBA</w:t>
      </w:r>
    </w:p>
    <w:p w14:paraId="1563ED5C" w14:textId="77777777" w:rsidR="002D052B" w:rsidRPr="00AF1D3C" w:rsidRDefault="002D052B" w:rsidP="002D052B">
      <w:pPr>
        <w:keepNext/>
        <w:keepLines/>
        <w:widowControl w:val="0"/>
        <w:jc w:val="both"/>
        <w:rPr>
          <w:rFonts w:cs="Arial"/>
          <w:sz w:val="22"/>
          <w:szCs w:val="24"/>
          <w:lang w:val="fr-CA"/>
        </w:rPr>
      </w:pPr>
    </w:p>
    <w:p w14:paraId="3595ADBA" w14:textId="77777777" w:rsidR="002D052B" w:rsidRPr="00AF1D3C" w:rsidRDefault="002D052B" w:rsidP="002D052B">
      <w:pPr>
        <w:keepNext/>
        <w:keepLines/>
        <w:widowControl w:val="0"/>
        <w:jc w:val="both"/>
        <w:rPr>
          <w:rFonts w:cs="Arial"/>
          <w:sz w:val="22"/>
          <w:szCs w:val="24"/>
          <w:lang w:val="fr-CA"/>
        </w:rPr>
      </w:pPr>
    </w:p>
    <w:p w14:paraId="4A36811A" w14:textId="563CAF90" w:rsidR="002D052B" w:rsidRPr="00AF1D3C" w:rsidRDefault="00902B9D" w:rsidP="00284927">
      <w:pPr>
        <w:keepNext/>
        <w:keepLines/>
        <w:widowControl w:val="0"/>
        <w:tabs>
          <w:tab w:val="left" w:pos="4320"/>
        </w:tabs>
        <w:jc w:val="both"/>
        <w:rPr>
          <w:rFonts w:cs="Arial"/>
          <w:sz w:val="22"/>
          <w:szCs w:val="24"/>
          <w:lang w:val="fr-CA"/>
        </w:rPr>
      </w:pPr>
      <w:r>
        <w:rPr>
          <w:rFonts w:cs="Arial"/>
          <w:sz w:val="22"/>
          <w:szCs w:val="24"/>
          <w:lang w:val="fr-CA"/>
        </w:rPr>
        <w:t>____________________________</w:t>
      </w:r>
      <w:r>
        <w:rPr>
          <w:rFonts w:cs="Arial"/>
          <w:sz w:val="22"/>
          <w:szCs w:val="24"/>
          <w:lang w:val="fr-CA"/>
        </w:rPr>
        <w:tab/>
      </w:r>
      <w:r w:rsidR="00DF58F2" w:rsidRPr="00AF1D3C">
        <w:rPr>
          <w:rFonts w:cs="Arial"/>
          <w:sz w:val="22"/>
          <w:szCs w:val="24"/>
          <w:lang w:val="fr-CA"/>
        </w:rPr>
        <w:t>___________________________________</w:t>
      </w:r>
    </w:p>
    <w:p w14:paraId="280395B1" w14:textId="343F0026" w:rsidR="002D052B" w:rsidRDefault="00DF58F2" w:rsidP="00404763">
      <w:pPr>
        <w:keepNext/>
        <w:keepLines/>
        <w:widowControl w:val="0"/>
        <w:tabs>
          <w:tab w:val="left" w:pos="4320"/>
        </w:tabs>
        <w:rPr>
          <w:rFonts w:eastAsia="Arial" w:cs="Arial"/>
          <w:sz w:val="22"/>
          <w:szCs w:val="22"/>
          <w:lang w:val="fr-CA"/>
        </w:rPr>
      </w:pPr>
      <w:r>
        <w:rPr>
          <w:rFonts w:eastAsia="Arial" w:cs="Arial"/>
          <w:sz w:val="22"/>
          <w:szCs w:val="22"/>
          <w:lang w:val="fr-CA"/>
        </w:rPr>
        <w:t>Témoin</w:t>
      </w:r>
      <w:r>
        <w:rPr>
          <w:rFonts w:eastAsia="Arial" w:cs="Arial"/>
          <w:sz w:val="22"/>
          <w:szCs w:val="22"/>
          <w:lang w:val="fr-CA"/>
        </w:rPr>
        <w:tab/>
      </w:r>
      <w:proofErr w:type="gramStart"/>
      <w:r>
        <w:rPr>
          <w:rFonts w:eastAsia="Arial" w:cs="Arial"/>
          <w:sz w:val="22"/>
          <w:szCs w:val="22"/>
          <w:lang w:val="fr-CA"/>
        </w:rPr>
        <w:t>Ministre de l’Éducation</w:t>
      </w:r>
      <w:proofErr w:type="gramEnd"/>
      <w:r>
        <w:rPr>
          <w:rFonts w:eastAsia="Arial" w:cs="Arial"/>
          <w:sz w:val="22"/>
          <w:szCs w:val="22"/>
          <w:lang w:val="fr-CA"/>
        </w:rPr>
        <w:t xml:space="preserve"> et</w:t>
      </w:r>
      <w:r w:rsidR="00DE1525" w:rsidRPr="00DE1525">
        <w:rPr>
          <w:rFonts w:eastAsia="Arial" w:cs="Arial"/>
          <w:sz w:val="22"/>
          <w:szCs w:val="22"/>
          <w:lang w:val="fr-CA"/>
        </w:rPr>
        <w:t xml:space="preserve"> </w:t>
      </w:r>
      <w:r w:rsidR="00DE1525">
        <w:rPr>
          <w:rFonts w:eastAsia="Arial" w:cs="Arial"/>
          <w:sz w:val="22"/>
          <w:szCs w:val="22"/>
          <w:lang w:val="fr-CA"/>
        </w:rPr>
        <w:t>de l</w:t>
      </w:r>
      <w:r>
        <w:rPr>
          <w:rFonts w:eastAsia="Arial" w:cs="Arial"/>
          <w:sz w:val="22"/>
          <w:szCs w:val="22"/>
          <w:lang w:val="fr-CA"/>
        </w:rPr>
        <w:t>’</w:t>
      </w:r>
      <w:r w:rsidR="00DE1525">
        <w:rPr>
          <w:rFonts w:eastAsia="Arial" w:cs="Arial"/>
          <w:sz w:val="22"/>
          <w:szCs w:val="22"/>
          <w:lang w:val="fr-CA"/>
        </w:rPr>
        <w:t>Apprentissage</w:t>
      </w:r>
      <w:r>
        <w:rPr>
          <w:rFonts w:eastAsia="Arial" w:cs="Arial"/>
          <w:sz w:val="22"/>
          <w:szCs w:val="22"/>
          <w:lang w:val="fr-CA"/>
        </w:rPr>
        <w:br/>
      </w:r>
      <w:r>
        <w:rPr>
          <w:rFonts w:eastAsia="Arial" w:cs="Arial"/>
          <w:sz w:val="22"/>
          <w:szCs w:val="22"/>
          <w:lang w:val="fr-CA"/>
        </w:rPr>
        <w:tab/>
        <w:t>de la petite enfance ou son représentant</w:t>
      </w:r>
    </w:p>
    <w:p w14:paraId="6FF56E7E" w14:textId="6255A8BF" w:rsidR="00681253" w:rsidRDefault="00681253" w:rsidP="00404763">
      <w:pPr>
        <w:keepNext/>
        <w:keepLines/>
        <w:widowControl w:val="0"/>
        <w:tabs>
          <w:tab w:val="left" w:pos="4320"/>
        </w:tabs>
        <w:rPr>
          <w:rFonts w:eastAsia="Arial" w:cs="Arial"/>
          <w:sz w:val="22"/>
          <w:szCs w:val="22"/>
          <w:lang w:val="fr-CA"/>
        </w:rPr>
      </w:pPr>
    </w:p>
    <w:p w14:paraId="249FB6A8" w14:textId="7FFC382A" w:rsidR="00681253" w:rsidRPr="00BB6B69" w:rsidRDefault="00681253" w:rsidP="00BB6B69">
      <w:pPr>
        <w:keepNext/>
        <w:keepLines/>
        <w:widowControl w:val="0"/>
        <w:tabs>
          <w:tab w:val="left" w:pos="4320"/>
        </w:tabs>
        <w:ind w:right="-630"/>
        <w:rPr>
          <w:rFonts w:eastAsia="Arial" w:cs="Arial"/>
          <w:spacing w:val="-10"/>
          <w:sz w:val="22"/>
          <w:szCs w:val="22"/>
          <w:u w:val="single"/>
          <w:lang w:val="fr-CA"/>
        </w:rPr>
      </w:pPr>
      <w:r>
        <w:rPr>
          <w:rFonts w:eastAsia="Arial" w:cs="Arial"/>
          <w:sz w:val="22"/>
          <w:szCs w:val="22"/>
          <w:lang w:val="fr-CA"/>
        </w:rPr>
        <w:tab/>
      </w:r>
      <w:r w:rsidR="004F1347">
        <w:rPr>
          <w:rFonts w:eastAsia="Arial" w:cs="Arial"/>
          <w:sz w:val="22"/>
          <w:szCs w:val="22"/>
          <w:lang w:val="fr-CA"/>
        </w:rPr>
        <w:t>___________________________________</w:t>
      </w:r>
    </w:p>
    <w:p w14:paraId="1E2F1A4F" w14:textId="77777777" w:rsidR="00681253" w:rsidRPr="009B7994" w:rsidRDefault="00681253" w:rsidP="00ED2761">
      <w:pPr>
        <w:keepNext/>
        <w:keepLines/>
        <w:widowControl w:val="0"/>
        <w:tabs>
          <w:tab w:val="left" w:pos="4320"/>
        </w:tabs>
        <w:jc w:val="both"/>
        <w:rPr>
          <w:rFonts w:eastAsia="Arial" w:cs="Arial"/>
          <w:sz w:val="22"/>
          <w:szCs w:val="22"/>
          <w:lang w:val="fr-CA"/>
        </w:rPr>
      </w:pPr>
      <w:r>
        <w:rPr>
          <w:rFonts w:eastAsia="Arial" w:cs="Arial"/>
          <w:sz w:val="22"/>
          <w:szCs w:val="22"/>
          <w:lang w:val="fr-CA"/>
        </w:rPr>
        <w:tab/>
      </w:r>
      <w:r w:rsidRPr="009B7994">
        <w:rPr>
          <w:rFonts w:eastAsia="Arial" w:cs="Arial"/>
          <w:sz w:val="22"/>
          <w:szCs w:val="22"/>
          <w:lang w:val="fr-CA"/>
        </w:rPr>
        <w:t>Nom et titre du signataire en lettres moulées</w:t>
      </w:r>
    </w:p>
    <w:p w14:paraId="2C927993" w14:textId="77777777" w:rsidR="002D052B" w:rsidRPr="009B7994" w:rsidRDefault="002D052B" w:rsidP="00681253">
      <w:pPr>
        <w:keepNext/>
        <w:keepLines/>
        <w:widowControl w:val="0"/>
        <w:jc w:val="both"/>
        <w:rPr>
          <w:rFonts w:cs="Arial"/>
          <w:sz w:val="22"/>
          <w:szCs w:val="24"/>
          <w:lang w:val="fr-CA"/>
        </w:rPr>
      </w:pPr>
    </w:p>
    <w:p w14:paraId="0A4EC0D1" w14:textId="6F2AF437" w:rsidR="002D052B" w:rsidRPr="009B7994" w:rsidRDefault="00DF58F2" w:rsidP="002D052B">
      <w:pPr>
        <w:keepNext/>
        <w:keepLines/>
        <w:widowControl w:val="0"/>
        <w:ind w:left="3600" w:firstLine="720"/>
        <w:jc w:val="both"/>
        <w:rPr>
          <w:rFonts w:cs="Arial"/>
          <w:sz w:val="22"/>
          <w:szCs w:val="24"/>
          <w:u w:val="single"/>
          <w:lang w:val="fr-CA"/>
        </w:rPr>
      </w:pPr>
      <w:r w:rsidRPr="009B7994">
        <w:rPr>
          <w:rFonts w:eastAsia="Arial" w:cs="Arial"/>
          <w:sz w:val="22"/>
          <w:szCs w:val="22"/>
          <w:lang w:val="fr-CA"/>
        </w:rPr>
        <w:t>Date</w:t>
      </w:r>
      <w:r w:rsidR="00DE7D80" w:rsidRPr="009B7994">
        <w:rPr>
          <w:rFonts w:eastAsia="Arial" w:cs="Arial"/>
          <w:sz w:val="22"/>
          <w:szCs w:val="22"/>
          <w:lang w:val="fr-CA"/>
        </w:rPr>
        <w:t> </w:t>
      </w:r>
      <w:r w:rsidRPr="009B7994">
        <w:rPr>
          <w:rFonts w:eastAsia="Arial" w:cs="Arial"/>
          <w:sz w:val="22"/>
          <w:szCs w:val="22"/>
          <w:lang w:val="fr-CA"/>
        </w:rPr>
        <w:t>: ______________________________</w:t>
      </w:r>
    </w:p>
    <w:p w14:paraId="0A47BF30" w14:textId="77777777" w:rsidR="002D052B" w:rsidRPr="009B7994" w:rsidRDefault="002D052B" w:rsidP="002D052B">
      <w:pPr>
        <w:keepNext/>
        <w:keepLines/>
        <w:widowControl w:val="0"/>
        <w:jc w:val="both"/>
        <w:rPr>
          <w:rFonts w:cs="Arial"/>
          <w:sz w:val="22"/>
          <w:szCs w:val="24"/>
          <w:lang w:val="fr-CA"/>
        </w:rPr>
      </w:pPr>
    </w:p>
    <w:p w14:paraId="7D7E3CD2" w14:textId="77777777" w:rsidR="002D052B" w:rsidRPr="009B7994" w:rsidRDefault="002D052B" w:rsidP="002D052B">
      <w:pPr>
        <w:keepNext/>
        <w:keepLines/>
        <w:widowControl w:val="0"/>
        <w:jc w:val="both"/>
        <w:rPr>
          <w:rFonts w:cs="Arial"/>
          <w:sz w:val="22"/>
          <w:szCs w:val="24"/>
          <w:lang w:val="fr-CA"/>
        </w:rPr>
      </w:pPr>
    </w:p>
    <w:p w14:paraId="6EF040D1" w14:textId="77777777" w:rsidR="002D052B" w:rsidRPr="009B7994" w:rsidRDefault="002D052B" w:rsidP="000D7FD2">
      <w:pPr>
        <w:keepNext/>
        <w:keepLines/>
        <w:widowControl w:val="0"/>
        <w:rPr>
          <w:rFonts w:cs="Arial"/>
          <w:sz w:val="22"/>
          <w:szCs w:val="24"/>
          <w:lang w:val="fr-CA"/>
        </w:rPr>
      </w:pPr>
    </w:p>
    <w:p w14:paraId="11F38DEF" w14:textId="0323B1A0" w:rsidR="002D052B" w:rsidRPr="004F1347" w:rsidRDefault="00CB0EB5" w:rsidP="00D80F66">
      <w:pPr>
        <w:keepNext/>
        <w:keepLines/>
        <w:widowControl w:val="0"/>
        <w:tabs>
          <w:tab w:val="left" w:pos="4320"/>
        </w:tabs>
        <w:ind w:left="4320" w:hanging="4320"/>
        <w:rPr>
          <w:rFonts w:cs="Arial"/>
          <w:b/>
          <w:sz w:val="22"/>
          <w:szCs w:val="24"/>
          <w:lang w:val="fr-CA"/>
        </w:rPr>
      </w:pPr>
      <w:r w:rsidRPr="009B7994">
        <w:rPr>
          <w:rFonts w:eastAsia="Arial" w:cs="Arial"/>
          <w:b/>
          <w:bCs/>
          <w:sz w:val="22"/>
          <w:szCs w:val="22"/>
          <w:lang w:val="fr-CA"/>
        </w:rPr>
        <w:t>SIGNÉ EN PRÉSENCE DE :</w:t>
      </w:r>
      <w:r w:rsidRPr="009B7994">
        <w:rPr>
          <w:rFonts w:eastAsia="Arial" w:cs="Arial"/>
          <w:b/>
          <w:bCs/>
          <w:sz w:val="22"/>
          <w:szCs w:val="22"/>
          <w:lang w:val="fr-CA"/>
        </w:rPr>
        <w:tab/>
      </w:r>
      <w:r w:rsidR="00DF58F2" w:rsidRPr="009B7994">
        <w:rPr>
          <w:rFonts w:eastAsia="Arial" w:cs="Arial"/>
          <w:b/>
          <w:bCs/>
          <w:sz w:val="22"/>
          <w:szCs w:val="22"/>
          <w:lang w:val="fr-CA"/>
        </w:rPr>
        <w:t>POUR</w:t>
      </w:r>
      <w:r w:rsidR="00833B61" w:rsidRPr="009B7994">
        <w:rPr>
          <w:rFonts w:eastAsia="Arial" w:cs="Arial"/>
          <w:b/>
          <w:bCs/>
          <w:sz w:val="22"/>
          <w:szCs w:val="22"/>
          <w:lang w:val="fr-CA"/>
        </w:rPr>
        <w:t xml:space="preserve"> </w:t>
      </w:r>
      <w:r w:rsidR="004F1347" w:rsidRPr="009B7994">
        <w:rPr>
          <w:rFonts w:cs="Arial"/>
          <w:b/>
          <w:caps/>
          <w:sz w:val="22"/>
          <w:szCs w:val="22"/>
        </w:rPr>
        <w:fldChar w:fldCharType="begin"/>
      </w:r>
      <w:r w:rsidR="004F1347" w:rsidRPr="009B7994">
        <w:rPr>
          <w:rFonts w:cs="Arial"/>
          <w:b/>
          <w:caps/>
          <w:sz w:val="22"/>
          <w:szCs w:val="22"/>
          <w:lang w:val="fr-CA"/>
        </w:rPr>
        <w:instrText xml:space="preserve"> MERGEFIELD OFR_Name </w:instrText>
      </w:r>
      <w:r w:rsidR="004F1347" w:rsidRPr="009B7994">
        <w:rPr>
          <w:rFonts w:cs="Arial"/>
          <w:b/>
          <w:caps/>
          <w:sz w:val="22"/>
          <w:szCs w:val="22"/>
        </w:rPr>
        <w:fldChar w:fldCharType="separate"/>
      </w:r>
      <w:r w:rsidR="004F1347" w:rsidRPr="00030DED">
        <w:rPr>
          <w:rFonts w:cs="Arial"/>
          <w:b/>
          <w:caps/>
          <w:noProof/>
          <w:sz w:val="22"/>
          <w:szCs w:val="22"/>
          <w:lang w:val="fr-CA"/>
        </w:rPr>
        <w:t>___________</w:t>
      </w:r>
      <w:r w:rsidR="004F1347" w:rsidRPr="009B7994">
        <w:rPr>
          <w:rFonts w:cs="Arial"/>
          <w:b/>
          <w:caps/>
          <w:sz w:val="22"/>
          <w:szCs w:val="22"/>
        </w:rPr>
        <w:fldChar w:fldCharType="end"/>
      </w:r>
      <w:r w:rsidR="004F1347" w:rsidRPr="004F1347">
        <w:rPr>
          <w:rFonts w:cs="Arial"/>
          <w:b/>
          <w:caps/>
          <w:sz w:val="22"/>
          <w:szCs w:val="22"/>
          <w:lang w:val="fr-CA"/>
        </w:rPr>
        <w:t>_</w:t>
      </w:r>
      <w:r w:rsidR="004F1347">
        <w:rPr>
          <w:rFonts w:cs="Arial"/>
          <w:b/>
          <w:caps/>
          <w:sz w:val="22"/>
          <w:szCs w:val="22"/>
          <w:lang w:val="fr-CA"/>
        </w:rPr>
        <w:t>__________________</w:t>
      </w:r>
    </w:p>
    <w:p w14:paraId="4798D4FA" w14:textId="77777777" w:rsidR="002D052B" w:rsidRPr="009B7994" w:rsidRDefault="002D052B" w:rsidP="002D052B">
      <w:pPr>
        <w:keepNext/>
        <w:keepLines/>
        <w:widowControl w:val="0"/>
        <w:jc w:val="both"/>
        <w:rPr>
          <w:rFonts w:cs="Arial"/>
          <w:sz w:val="22"/>
          <w:szCs w:val="24"/>
          <w:lang w:val="fr-CA"/>
        </w:rPr>
      </w:pPr>
    </w:p>
    <w:p w14:paraId="4D2F5BC7" w14:textId="77777777" w:rsidR="002D052B" w:rsidRPr="009B7994" w:rsidRDefault="002D052B" w:rsidP="002D052B">
      <w:pPr>
        <w:keepNext/>
        <w:keepLines/>
        <w:widowControl w:val="0"/>
        <w:jc w:val="both"/>
        <w:rPr>
          <w:rFonts w:cs="Arial"/>
          <w:sz w:val="22"/>
          <w:szCs w:val="24"/>
          <w:lang w:val="fr-CA"/>
        </w:rPr>
      </w:pPr>
    </w:p>
    <w:p w14:paraId="2CE0BCC8" w14:textId="089DC987" w:rsidR="002D052B" w:rsidRPr="009B7994" w:rsidRDefault="00902B9D" w:rsidP="00902B9D">
      <w:pPr>
        <w:keepNext/>
        <w:keepLines/>
        <w:widowControl w:val="0"/>
        <w:tabs>
          <w:tab w:val="left" w:pos="4320"/>
        </w:tabs>
        <w:jc w:val="both"/>
        <w:rPr>
          <w:rFonts w:cs="Arial"/>
          <w:sz w:val="22"/>
          <w:szCs w:val="24"/>
          <w:lang w:val="fr-CA"/>
        </w:rPr>
      </w:pPr>
      <w:r w:rsidRPr="009B7994">
        <w:rPr>
          <w:rFonts w:cs="Arial"/>
          <w:sz w:val="22"/>
          <w:szCs w:val="24"/>
          <w:lang w:val="fr-CA"/>
        </w:rPr>
        <w:t>____________________________</w:t>
      </w:r>
      <w:r w:rsidRPr="009B7994">
        <w:rPr>
          <w:rFonts w:cs="Arial"/>
          <w:sz w:val="22"/>
          <w:szCs w:val="24"/>
          <w:lang w:val="fr-CA"/>
        </w:rPr>
        <w:tab/>
      </w:r>
      <w:r w:rsidR="00DF58F2" w:rsidRPr="009B7994">
        <w:rPr>
          <w:rFonts w:cs="Arial"/>
          <w:sz w:val="22"/>
          <w:szCs w:val="24"/>
          <w:lang w:val="fr-CA"/>
        </w:rPr>
        <w:t>___________________________________</w:t>
      </w:r>
    </w:p>
    <w:p w14:paraId="77430E56" w14:textId="38B278A9" w:rsidR="00CB0EB5" w:rsidRPr="009B7994" w:rsidRDefault="00902B9D" w:rsidP="00ED2761">
      <w:pPr>
        <w:keepNext/>
        <w:keepLines/>
        <w:widowControl w:val="0"/>
        <w:tabs>
          <w:tab w:val="left" w:pos="4320"/>
        </w:tabs>
        <w:jc w:val="both"/>
        <w:rPr>
          <w:rFonts w:eastAsia="Arial" w:cs="Arial"/>
          <w:sz w:val="22"/>
          <w:szCs w:val="22"/>
          <w:lang w:val="fr-CA"/>
        </w:rPr>
      </w:pPr>
      <w:r w:rsidRPr="009B7994">
        <w:rPr>
          <w:rFonts w:eastAsia="Arial" w:cs="Arial"/>
          <w:sz w:val="22"/>
          <w:szCs w:val="22"/>
          <w:lang w:val="fr-CA"/>
        </w:rPr>
        <w:t>Témoin</w:t>
      </w:r>
      <w:r w:rsidRPr="009B7994">
        <w:rPr>
          <w:rFonts w:eastAsia="Arial" w:cs="Arial"/>
          <w:sz w:val="22"/>
          <w:szCs w:val="22"/>
          <w:lang w:val="fr-CA"/>
        </w:rPr>
        <w:tab/>
      </w:r>
      <w:r w:rsidR="00CB0EB5" w:rsidRPr="009B7994">
        <w:rPr>
          <w:rFonts w:eastAsia="Arial" w:cs="Arial"/>
          <w:sz w:val="22"/>
          <w:szCs w:val="22"/>
          <w:lang w:val="fr-CA"/>
        </w:rPr>
        <w:t>Président ou son représentant</w:t>
      </w:r>
    </w:p>
    <w:p w14:paraId="4EE737EE" w14:textId="77777777" w:rsidR="00681253" w:rsidRPr="009B7994" w:rsidRDefault="00681253" w:rsidP="002703A0">
      <w:pPr>
        <w:keepNext/>
        <w:keepLines/>
        <w:widowControl w:val="0"/>
        <w:tabs>
          <w:tab w:val="left" w:pos="4320"/>
        </w:tabs>
        <w:jc w:val="both"/>
        <w:rPr>
          <w:rFonts w:eastAsia="Arial" w:cs="Arial"/>
          <w:sz w:val="22"/>
          <w:szCs w:val="22"/>
          <w:lang w:val="fr-CA"/>
        </w:rPr>
      </w:pPr>
    </w:p>
    <w:p w14:paraId="31CBD0A0" w14:textId="511C8A01" w:rsidR="00CB0EB5" w:rsidRPr="009B7994" w:rsidRDefault="00CB0EB5" w:rsidP="002703A0">
      <w:pPr>
        <w:keepNext/>
        <w:keepLines/>
        <w:widowControl w:val="0"/>
        <w:tabs>
          <w:tab w:val="left" w:pos="4320"/>
        </w:tabs>
        <w:jc w:val="both"/>
        <w:rPr>
          <w:rFonts w:eastAsia="Arial" w:cs="Arial"/>
          <w:sz w:val="22"/>
          <w:szCs w:val="22"/>
          <w:lang w:val="fr-CA"/>
        </w:rPr>
      </w:pPr>
      <w:r w:rsidRPr="009B7994">
        <w:rPr>
          <w:rFonts w:eastAsia="Arial" w:cs="Arial"/>
          <w:sz w:val="22"/>
          <w:szCs w:val="22"/>
          <w:lang w:val="fr-CA"/>
        </w:rPr>
        <w:tab/>
      </w:r>
      <w:r w:rsidRPr="009B7994">
        <w:rPr>
          <w:rFonts w:cs="Arial"/>
          <w:sz w:val="22"/>
          <w:szCs w:val="24"/>
          <w:lang w:val="fr-CA"/>
        </w:rPr>
        <w:t>___________________________________</w:t>
      </w:r>
    </w:p>
    <w:p w14:paraId="383B0C78" w14:textId="76A368A4" w:rsidR="005F159E" w:rsidRPr="009E6B07" w:rsidRDefault="00CB0EB5" w:rsidP="00ED2761">
      <w:pPr>
        <w:keepNext/>
        <w:keepLines/>
        <w:widowControl w:val="0"/>
        <w:tabs>
          <w:tab w:val="left" w:pos="4320"/>
        </w:tabs>
        <w:jc w:val="both"/>
        <w:rPr>
          <w:rFonts w:eastAsia="Arial" w:cs="Arial"/>
          <w:sz w:val="22"/>
          <w:szCs w:val="22"/>
          <w:lang w:val="fr-CA"/>
        </w:rPr>
      </w:pPr>
      <w:r w:rsidRPr="009B7994">
        <w:rPr>
          <w:rFonts w:eastAsia="Arial" w:cs="Arial"/>
          <w:sz w:val="22"/>
          <w:szCs w:val="22"/>
          <w:lang w:val="fr-CA"/>
        </w:rPr>
        <w:tab/>
      </w:r>
      <w:r w:rsidR="00276BE3" w:rsidRPr="009B7994">
        <w:rPr>
          <w:rFonts w:eastAsia="Arial" w:cs="Arial"/>
          <w:sz w:val="22"/>
          <w:szCs w:val="22"/>
          <w:lang w:val="fr-CA"/>
        </w:rPr>
        <w:t xml:space="preserve">Nom </w:t>
      </w:r>
      <w:r w:rsidRPr="009B7994">
        <w:rPr>
          <w:rFonts w:eastAsia="Arial" w:cs="Arial"/>
          <w:sz w:val="22"/>
          <w:szCs w:val="22"/>
          <w:lang w:val="fr-CA"/>
        </w:rPr>
        <w:t>et titre du signataire</w:t>
      </w:r>
      <w:r w:rsidR="0045134C" w:rsidRPr="009B7994">
        <w:rPr>
          <w:rFonts w:eastAsia="Arial" w:cs="Arial"/>
          <w:sz w:val="22"/>
          <w:szCs w:val="22"/>
          <w:lang w:val="fr-CA"/>
        </w:rPr>
        <w:t xml:space="preserve"> </w:t>
      </w:r>
      <w:r w:rsidR="00276BE3" w:rsidRPr="009B7994">
        <w:rPr>
          <w:rFonts w:eastAsia="Arial" w:cs="Arial"/>
          <w:sz w:val="22"/>
          <w:szCs w:val="22"/>
          <w:lang w:val="fr-CA"/>
        </w:rPr>
        <w:t>en lettres moulées</w:t>
      </w:r>
    </w:p>
    <w:p w14:paraId="665857B9" w14:textId="77777777" w:rsidR="002D052B" w:rsidRPr="009B7994" w:rsidRDefault="002D052B" w:rsidP="002D052B">
      <w:pPr>
        <w:keepNext/>
        <w:keepLines/>
        <w:widowControl w:val="0"/>
        <w:jc w:val="both"/>
        <w:rPr>
          <w:rFonts w:cs="Arial"/>
          <w:sz w:val="22"/>
          <w:szCs w:val="24"/>
          <w:lang w:val="fr-CA"/>
        </w:rPr>
      </w:pPr>
    </w:p>
    <w:p w14:paraId="662A4592" w14:textId="5691F8EC" w:rsidR="002D052B" w:rsidRPr="009B7994" w:rsidRDefault="00DF58F2" w:rsidP="002D052B">
      <w:pPr>
        <w:keepNext/>
        <w:keepLines/>
        <w:widowControl w:val="0"/>
        <w:ind w:firstLine="4320"/>
        <w:jc w:val="both"/>
        <w:rPr>
          <w:rFonts w:cs="Arial"/>
          <w:sz w:val="22"/>
          <w:szCs w:val="24"/>
          <w:lang w:val="fr-CA"/>
        </w:rPr>
      </w:pPr>
      <w:r w:rsidRPr="009B7994">
        <w:rPr>
          <w:rFonts w:eastAsia="Arial" w:cs="Arial"/>
          <w:sz w:val="22"/>
          <w:szCs w:val="22"/>
          <w:lang w:val="fr-CA"/>
        </w:rPr>
        <w:t>Date</w:t>
      </w:r>
      <w:r w:rsidR="00DE7D80" w:rsidRPr="009B7994">
        <w:rPr>
          <w:rFonts w:eastAsia="Arial" w:cs="Arial"/>
          <w:sz w:val="22"/>
          <w:szCs w:val="22"/>
          <w:lang w:val="fr-CA"/>
        </w:rPr>
        <w:t> </w:t>
      </w:r>
      <w:r w:rsidRPr="009B7994">
        <w:rPr>
          <w:rFonts w:eastAsia="Arial" w:cs="Arial"/>
          <w:sz w:val="22"/>
          <w:szCs w:val="22"/>
          <w:lang w:val="fr-CA"/>
        </w:rPr>
        <w:t>: ______________________________</w:t>
      </w:r>
    </w:p>
    <w:p w14:paraId="7EBBEB6B" w14:textId="77777777" w:rsidR="002D052B" w:rsidRPr="009B7994" w:rsidRDefault="002D052B" w:rsidP="002D052B">
      <w:pPr>
        <w:keepNext/>
        <w:keepLines/>
        <w:widowControl w:val="0"/>
        <w:jc w:val="both"/>
        <w:rPr>
          <w:rFonts w:cs="Arial"/>
          <w:sz w:val="22"/>
          <w:szCs w:val="24"/>
          <w:lang w:val="fr-CA"/>
        </w:rPr>
      </w:pPr>
    </w:p>
    <w:p w14:paraId="0A4371F8" w14:textId="77777777" w:rsidR="002D052B" w:rsidRPr="009B7994" w:rsidRDefault="002D052B" w:rsidP="002D052B">
      <w:pPr>
        <w:keepNext/>
        <w:keepLines/>
        <w:widowControl w:val="0"/>
        <w:jc w:val="both"/>
        <w:rPr>
          <w:rFonts w:cs="Arial"/>
          <w:sz w:val="22"/>
          <w:szCs w:val="24"/>
          <w:lang w:val="fr-CA"/>
        </w:rPr>
      </w:pPr>
    </w:p>
    <w:p w14:paraId="73571931" w14:textId="77777777" w:rsidR="00BC6AD9" w:rsidRPr="009B7994" w:rsidRDefault="00BC6AD9" w:rsidP="00BC6AD9">
      <w:pPr>
        <w:keepNext/>
        <w:keepLines/>
        <w:widowControl w:val="0"/>
        <w:tabs>
          <w:tab w:val="left" w:pos="4320"/>
        </w:tabs>
        <w:jc w:val="both"/>
        <w:rPr>
          <w:rFonts w:cs="Arial"/>
          <w:sz w:val="22"/>
          <w:szCs w:val="24"/>
          <w:lang w:val="fr-CA"/>
        </w:rPr>
      </w:pPr>
      <w:r w:rsidRPr="009B7994">
        <w:rPr>
          <w:rFonts w:cs="Arial"/>
          <w:sz w:val="22"/>
          <w:szCs w:val="24"/>
          <w:lang w:val="fr-CA"/>
        </w:rPr>
        <w:t>____________________________</w:t>
      </w:r>
      <w:r w:rsidRPr="009B7994">
        <w:rPr>
          <w:rFonts w:cs="Arial"/>
          <w:sz w:val="22"/>
          <w:szCs w:val="24"/>
          <w:lang w:val="fr-CA"/>
        </w:rPr>
        <w:tab/>
        <w:t>___________________________________</w:t>
      </w:r>
    </w:p>
    <w:p w14:paraId="6F6E5AB8" w14:textId="4BB0B66A" w:rsidR="00BC6AD9" w:rsidRPr="009B7994" w:rsidRDefault="00BC6AD9" w:rsidP="00BC6AD9">
      <w:pPr>
        <w:keepNext/>
        <w:keepLines/>
        <w:widowControl w:val="0"/>
        <w:tabs>
          <w:tab w:val="left" w:pos="4320"/>
        </w:tabs>
        <w:jc w:val="both"/>
        <w:rPr>
          <w:rFonts w:eastAsia="Arial" w:cs="Arial"/>
          <w:sz w:val="22"/>
          <w:szCs w:val="22"/>
          <w:lang w:val="fr-CA"/>
        </w:rPr>
      </w:pPr>
      <w:r w:rsidRPr="009B7994">
        <w:rPr>
          <w:rFonts w:eastAsia="Arial" w:cs="Arial"/>
          <w:sz w:val="22"/>
          <w:szCs w:val="22"/>
          <w:lang w:val="fr-CA"/>
        </w:rPr>
        <w:t>Témoin</w:t>
      </w:r>
      <w:r w:rsidRPr="009B7994">
        <w:rPr>
          <w:rFonts w:eastAsia="Arial" w:cs="Arial"/>
          <w:sz w:val="22"/>
          <w:szCs w:val="22"/>
          <w:lang w:val="fr-CA"/>
        </w:rPr>
        <w:tab/>
      </w:r>
      <w:r w:rsidR="00084156">
        <w:rPr>
          <w:rFonts w:eastAsia="Arial" w:cs="Arial"/>
          <w:sz w:val="22"/>
          <w:szCs w:val="22"/>
          <w:lang w:val="fr-CA"/>
        </w:rPr>
        <w:t>Autre signataire autorisé (</w:t>
      </w:r>
      <w:r w:rsidR="00AA3EED">
        <w:rPr>
          <w:rFonts w:eastAsia="Arial" w:cs="Arial"/>
          <w:sz w:val="22"/>
          <w:szCs w:val="22"/>
          <w:lang w:val="fr-CA"/>
        </w:rPr>
        <w:t>le cas échéant</w:t>
      </w:r>
      <w:r w:rsidR="00084156">
        <w:rPr>
          <w:rFonts w:eastAsia="Arial" w:cs="Arial"/>
          <w:sz w:val="22"/>
          <w:szCs w:val="22"/>
          <w:lang w:val="fr-CA"/>
        </w:rPr>
        <w:t>)</w:t>
      </w:r>
    </w:p>
    <w:p w14:paraId="779B30AA" w14:textId="77777777" w:rsidR="00BC6AD9" w:rsidRPr="009B7994" w:rsidRDefault="00BC6AD9" w:rsidP="00BC6AD9">
      <w:pPr>
        <w:keepNext/>
        <w:keepLines/>
        <w:widowControl w:val="0"/>
        <w:tabs>
          <w:tab w:val="left" w:pos="4320"/>
        </w:tabs>
        <w:jc w:val="both"/>
        <w:rPr>
          <w:rFonts w:eastAsia="Arial" w:cs="Arial"/>
          <w:sz w:val="22"/>
          <w:szCs w:val="22"/>
          <w:lang w:val="fr-CA"/>
        </w:rPr>
      </w:pPr>
    </w:p>
    <w:p w14:paraId="17A6D249" w14:textId="77777777" w:rsidR="00BC6AD9" w:rsidRPr="009B7994" w:rsidRDefault="00BC6AD9" w:rsidP="00BC6AD9">
      <w:pPr>
        <w:keepNext/>
        <w:keepLines/>
        <w:widowControl w:val="0"/>
        <w:tabs>
          <w:tab w:val="left" w:pos="4320"/>
        </w:tabs>
        <w:jc w:val="both"/>
        <w:rPr>
          <w:rFonts w:eastAsia="Arial" w:cs="Arial"/>
          <w:sz w:val="22"/>
          <w:szCs w:val="22"/>
          <w:lang w:val="fr-CA"/>
        </w:rPr>
      </w:pPr>
      <w:r w:rsidRPr="009B7994">
        <w:rPr>
          <w:rFonts w:eastAsia="Arial" w:cs="Arial"/>
          <w:sz w:val="22"/>
          <w:szCs w:val="22"/>
          <w:lang w:val="fr-CA"/>
        </w:rPr>
        <w:tab/>
      </w:r>
      <w:r w:rsidRPr="009B7994">
        <w:rPr>
          <w:rFonts w:cs="Arial"/>
          <w:sz w:val="22"/>
          <w:szCs w:val="24"/>
          <w:lang w:val="fr-CA"/>
        </w:rPr>
        <w:t>___________________________________</w:t>
      </w:r>
    </w:p>
    <w:p w14:paraId="75DDFCFA" w14:textId="77777777" w:rsidR="00BC6AD9" w:rsidRPr="00550590" w:rsidRDefault="00BC6AD9" w:rsidP="00BC6AD9">
      <w:pPr>
        <w:keepNext/>
        <w:keepLines/>
        <w:widowControl w:val="0"/>
        <w:tabs>
          <w:tab w:val="left" w:pos="4320"/>
        </w:tabs>
        <w:jc w:val="both"/>
        <w:rPr>
          <w:rFonts w:eastAsia="Arial" w:cs="Arial"/>
          <w:sz w:val="22"/>
          <w:szCs w:val="22"/>
          <w:lang w:val="fr-CA"/>
        </w:rPr>
      </w:pPr>
      <w:r w:rsidRPr="009B7994">
        <w:rPr>
          <w:rFonts w:eastAsia="Arial" w:cs="Arial"/>
          <w:sz w:val="22"/>
          <w:szCs w:val="22"/>
          <w:lang w:val="fr-CA"/>
        </w:rPr>
        <w:tab/>
        <w:t>Nom et titre du signataire en lettres moulées</w:t>
      </w:r>
    </w:p>
    <w:p w14:paraId="603F0771" w14:textId="77777777" w:rsidR="00BC6AD9" w:rsidRPr="009B7994" w:rsidRDefault="00BC6AD9" w:rsidP="00BC6AD9">
      <w:pPr>
        <w:keepNext/>
        <w:keepLines/>
        <w:widowControl w:val="0"/>
        <w:jc w:val="both"/>
        <w:rPr>
          <w:rFonts w:cs="Arial"/>
          <w:sz w:val="22"/>
          <w:szCs w:val="24"/>
          <w:lang w:val="fr-CA"/>
        </w:rPr>
      </w:pPr>
    </w:p>
    <w:p w14:paraId="6D0D675E" w14:textId="77777777" w:rsidR="00BC6AD9" w:rsidRPr="009B7994" w:rsidRDefault="00BC6AD9" w:rsidP="00BC6AD9">
      <w:pPr>
        <w:keepNext/>
        <w:keepLines/>
        <w:widowControl w:val="0"/>
        <w:ind w:firstLine="4320"/>
        <w:jc w:val="both"/>
        <w:rPr>
          <w:rFonts w:cs="Arial"/>
          <w:sz w:val="22"/>
          <w:szCs w:val="24"/>
          <w:lang w:val="fr-CA"/>
        </w:rPr>
      </w:pPr>
      <w:r w:rsidRPr="009B7994">
        <w:rPr>
          <w:rFonts w:eastAsia="Arial" w:cs="Arial"/>
          <w:sz w:val="22"/>
          <w:szCs w:val="22"/>
          <w:lang w:val="fr-CA"/>
        </w:rPr>
        <w:t>Date : ______________________________</w:t>
      </w:r>
    </w:p>
    <w:p w14:paraId="65F00708" w14:textId="77777777" w:rsidR="002D052B" w:rsidRPr="00AF1D3C" w:rsidRDefault="002D052B" w:rsidP="002D052B">
      <w:pPr>
        <w:keepNext/>
        <w:keepLines/>
        <w:widowControl w:val="0"/>
        <w:ind w:firstLine="4320"/>
        <w:jc w:val="both"/>
        <w:rPr>
          <w:rFonts w:cs="Arial"/>
          <w:sz w:val="22"/>
          <w:szCs w:val="24"/>
          <w:lang w:val="fr-CA"/>
        </w:rPr>
      </w:pPr>
    </w:p>
    <w:p w14:paraId="444AA66E" w14:textId="77777777" w:rsidR="002D052B" w:rsidRPr="00AF1D3C" w:rsidRDefault="002D052B" w:rsidP="002D052B">
      <w:pPr>
        <w:keepNext/>
        <w:keepLines/>
        <w:widowControl w:val="0"/>
        <w:ind w:left="4320"/>
        <w:jc w:val="both"/>
        <w:rPr>
          <w:rFonts w:cs="Arial"/>
          <w:sz w:val="22"/>
          <w:szCs w:val="24"/>
          <w:lang w:val="fr-CA"/>
        </w:rPr>
      </w:pPr>
    </w:p>
    <w:p w14:paraId="7EDFB2B5" w14:textId="2339FB20" w:rsidR="00404763" w:rsidRPr="00AF1D3C" w:rsidRDefault="00DF58F2" w:rsidP="00D531B3">
      <w:pPr>
        <w:keepNext/>
        <w:keepLines/>
        <w:widowControl w:val="0"/>
        <w:ind w:left="4320"/>
        <w:jc w:val="both"/>
        <w:rPr>
          <w:rFonts w:cs="Arial"/>
          <w:sz w:val="22"/>
          <w:szCs w:val="24"/>
          <w:lang w:val="fr-CA"/>
        </w:rPr>
      </w:pPr>
      <w:r>
        <w:rPr>
          <w:rFonts w:eastAsia="Arial" w:cs="Arial"/>
          <w:sz w:val="22"/>
          <w:szCs w:val="22"/>
          <w:lang w:val="fr-CA"/>
        </w:rPr>
        <w:t>J’ai/Nous avons le pouvoir de lier le bénéficiaire.</w:t>
      </w:r>
    </w:p>
    <w:p w14:paraId="06BAB9F9" w14:textId="77777777" w:rsidR="006456D0" w:rsidRDefault="006456D0">
      <w:pPr>
        <w:spacing w:after="240" w:line="360" w:lineRule="auto"/>
        <w:rPr>
          <w:rFonts w:cs="Arial"/>
          <w:sz w:val="22"/>
          <w:szCs w:val="24"/>
          <w:lang w:val="fr-CA"/>
        </w:rPr>
        <w:sectPr w:rsidR="006456D0" w:rsidSect="00D531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6" w:footer="706" w:gutter="0"/>
          <w:cols w:space="720"/>
          <w:docGrid w:linePitch="326"/>
        </w:sectPr>
      </w:pPr>
    </w:p>
    <w:p w14:paraId="76EC19DD" w14:textId="7811751F" w:rsidR="006C2188" w:rsidRPr="00AF1D3C" w:rsidRDefault="006C2188" w:rsidP="000B0F5D">
      <w:pPr>
        <w:pStyle w:val="Heading6"/>
        <w:numPr>
          <w:ilvl w:val="0"/>
          <w:numId w:val="0"/>
        </w:numPr>
        <w:rPr>
          <w:rFonts w:cs="Arial"/>
          <w:szCs w:val="22"/>
          <w:lang w:val="fr-CA"/>
        </w:rPr>
      </w:pPr>
    </w:p>
    <w:sectPr w:rsidR="006C2188" w:rsidRPr="00AF1D3C" w:rsidSect="009E6B07">
      <w:headerReference w:type="even" r:id="rId14"/>
      <w:headerReference w:type="default" r:id="rId15"/>
      <w:footerReference w:type="default" r:id="rId16"/>
      <w:headerReference w:type="first" r:id="rId17"/>
      <w:pgSz w:w="12240" w:h="15840" w:code="1"/>
      <w:pgMar w:top="1800" w:right="1440" w:bottom="1800" w:left="1440" w:header="706"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2B08" w14:textId="77777777" w:rsidR="00A713B1" w:rsidRDefault="00A713B1">
      <w:r>
        <w:separator/>
      </w:r>
    </w:p>
  </w:endnote>
  <w:endnote w:type="continuationSeparator" w:id="0">
    <w:p w14:paraId="5254A9F4" w14:textId="77777777" w:rsidR="00A713B1" w:rsidRDefault="00A7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2C42" w14:textId="77777777" w:rsidR="009052F9" w:rsidRDefault="00905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996479929"/>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14:paraId="49B53A49" w14:textId="07AAF166" w:rsidR="00284927" w:rsidRPr="00404763" w:rsidRDefault="00284927">
            <w:pPr>
              <w:pStyle w:val="Footer"/>
              <w:jc w:val="center"/>
              <w:rPr>
                <w:sz w:val="20"/>
              </w:rPr>
            </w:pPr>
            <w:r w:rsidRPr="00404763">
              <w:rPr>
                <w:sz w:val="20"/>
              </w:rPr>
              <w:t xml:space="preserve">Page </w:t>
            </w:r>
            <w:r w:rsidRPr="00404763">
              <w:rPr>
                <w:bCs/>
                <w:sz w:val="20"/>
                <w:szCs w:val="24"/>
              </w:rPr>
              <w:fldChar w:fldCharType="begin"/>
            </w:r>
            <w:r w:rsidRPr="00404763">
              <w:rPr>
                <w:bCs/>
                <w:sz w:val="20"/>
              </w:rPr>
              <w:instrText xml:space="preserve"> PAGE </w:instrText>
            </w:r>
            <w:r w:rsidRPr="00404763">
              <w:rPr>
                <w:bCs/>
                <w:sz w:val="20"/>
                <w:szCs w:val="24"/>
              </w:rPr>
              <w:fldChar w:fldCharType="separate"/>
            </w:r>
            <w:r w:rsidR="00613E89">
              <w:rPr>
                <w:bCs/>
                <w:noProof/>
                <w:sz w:val="20"/>
              </w:rPr>
              <w:t>18</w:t>
            </w:r>
            <w:r w:rsidRPr="00404763">
              <w:rPr>
                <w:bCs/>
                <w:sz w:val="20"/>
                <w:szCs w:val="24"/>
              </w:rPr>
              <w:fldChar w:fldCharType="end"/>
            </w:r>
            <w:r w:rsidRPr="00404763">
              <w:rPr>
                <w:sz w:val="20"/>
              </w:rPr>
              <w:t xml:space="preserve"> </w:t>
            </w:r>
            <w:r>
              <w:rPr>
                <w:sz w:val="20"/>
              </w:rPr>
              <w:t>de</w:t>
            </w:r>
            <w:r w:rsidRPr="00404763">
              <w:rPr>
                <w:sz w:val="20"/>
              </w:rPr>
              <w:t xml:space="preserve"> </w:t>
            </w:r>
            <w:r w:rsidRPr="00404763">
              <w:rPr>
                <w:bCs/>
                <w:sz w:val="20"/>
                <w:szCs w:val="24"/>
              </w:rPr>
              <w:fldChar w:fldCharType="begin"/>
            </w:r>
            <w:r w:rsidRPr="00404763">
              <w:rPr>
                <w:bCs/>
                <w:sz w:val="20"/>
              </w:rPr>
              <w:instrText xml:space="preserve"> </w:instrText>
            </w:r>
            <w:r>
              <w:rPr>
                <w:bCs/>
                <w:sz w:val="20"/>
              </w:rPr>
              <w:instrText>SECTION</w:instrText>
            </w:r>
            <w:r w:rsidRPr="00404763">
              <w:rPr>
                <w:bCs/>
                <w:sz w:val="20"/>
              </w:rPr>
              <w:instrText xml:space="preserve">PAGES  </w:instrText>
            </w:r>
            <w:r w:rsidRPr="00404763">
              <w:rPr>
                <w:bCs/>
                <w:sz w:val="20"/>
                <w:szCs w:val="24"/>
              </w:rPr>
              <w:fldChar w:fldCharType="separate"/>
            </w:r>
            <w:r w:rsidR="00DA1A3A">
              <w:rPr>
                <w:bCs/>
                <w:noProof/>
                <w:sz w:val="20"/>
              </w:rPr>
              <w:t>18</w:t>
            </w:r>
            <w:r w:rsidRPr="00404763">
              <w:rPr>
                <w:bCs/>
                <w:sz w:val="20"/>
                <w:szCs w:val="24"/>
              </w:rPr>
              <w:fldChar w:fldCharType="end"/>
            </w:r>
          </w:p>
        </w:sdtContent>
      </w:sdt>
    </w:sdtContent>
  </w:sdt>
  <w:p w14:paraId="4889DF95" w14:textId="77777777" w:rsidR="00284927" w:rsidRPr="00404763" w:rsidRDefault="00284927">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8035" w14:textId="77777777" w:rsidR="009052F9" w:rsidRDefault="009052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E7BB" w14:textId="6CA92152" w:rsidR="00284927" w:rsidRPr="00651A98" w:rsidRDefault="00284927" w:rsidP="00651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2BB6" w14:textId="77777777" w:rsidR="00A713B1" w:rsidRDefault="00A713B1">
      <w:r>
        <w:separator/>
      </w:r>
    </w:p>
  </w:footnote>
  <w:footnote w:type="continuationSeparator" w:id="0">
    <w:p w14:paraId="01542F45" w14:textId="77777777" w:rsidR="00A713B1" w:rsidRDefault="00A71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8443" w14:textId="6FD13DBB" w:rsidR="009052F9" w:rsidRDefault="00DA1A3A">
    <w:pPr>
      <w:pStyle w:val="Header"/>
    </w:pPr>
    <w:r>
      <w:rPr>
        <w:noProof/>
      </w:rPr>
      <w:pict w14:anchorId="65184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50204" o:spid="_x0000_s1026" type="#_x0000_t136" style="position:absolute;margin-left:0;margin-top:0;width:527.9pt;height:131.95pt;rotation:315;z-index:-251655168;mso-position-horizontal:center;mso-position-horizontal-relative:margin;mso-position-vertical:center;mso-position-vertical-relative:margin" o:allowincell="f" fillcolor="silver" stroked="f">
          <v:fill opacity=".5"/>
          <v:textpath style="font-family:&quot;Arial&quot;;font-size:1pt" string="EXE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2C13" w14:textId="2C9A53A6" w:rsidR="00284927" w:rsidRPr="002A71D2" w:rsidRDefault="00DA1A3A" w:rsidP="002A71D2">
    <w:pPr>
      <w:jc w:val="center"/>
      <w:rPr>
        <w:snapToGrid w:val="0"/>
      </w:rPr>
    </w:pPr>
    <w:r>
      <w:rPr>
        <w:noProof/>
      </w:rPr>
      <w:pict w14:anchorId="6AF0A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50205" o:spid="_x0000_s1027" type="#_x0000_t136" style="position:absolute;left:0;text-align:left;margin-left:0;margin-top:0;width:527.9pt;height:131.95pt;rotation:315;z-index:-251653120;mso-position-horizontal:center;mso-position-horizontal-relative:margin;mso-position-vertical:center;mso-position-vertical-relative:margin" o:allowincell="f" fillcolor="silver" stroked="f">
          <v:fill opacity=".5"/>
          <v:textpath style="font-family:&quot;Arial&quot;;font-size:1pt" string="EXE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05AA" w14:textId="541BEBC4" w:rsidR="009052F9" w:rsidRDefault="00DA1A3A">
    <w:pPr>
      <w:pStyle w:val="Header"/>
    </w:pPr>
    <w:r>
      <w:rPr>
        <w:noProof/>
      </w:rPr>
      <w:pict w14:anchorId="6F6A1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50203" o:spid="_x0000_s1025" type="#_x0000_t136" style="position:absolute;margin-left:0;margin-top:0;width:527.9pt;height:131.95pt;rotation:315;z-index:-251657216;mso-position-horizontal:center;mso-position-horizontal-relative:margin;mso-position-vertical:center;mso-position-vertical-relative:margin" o:allowincell="f" fillcolor="silver" stroked="f">
          <v:fill opacity=".5"/>
          <v:textpath style="font-family:&quot;Arial&quot;;font-size:1pt" string="EXE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1D80" w14:textId="551B62F1" w:rsidR="009052F9" w:rsidRDefault="00DA1A3A">
    <w:pPr>
      <w:pStyle w:val="Header"/>
    </w:pPr>
    <w:r>
      <w:rPr>
        <w:noProof/>
      </w:rPr>
      <w:pict w14:anchorId="13F91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50210" o:spid="_x0000_s1032" type="#_x0000_t136" style="position:absolute;margin-left:0;margin-top:0;width:527.9pt;height:131.95pt;rotation:315;z-index:-251642880;mso-position-horizontal:center;mso-position-horizontal-relative:margin;mso-position-vertical:center;mso-position-vertical-relative:margin" o:allowincell="f" fillcolor="silver" stroked="f">
          <v:fill opacity=".5"/>
          <v:textpath style="font-family:&quot;Arial&quot;;font-size:1pt" string="EXE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AD83" w14:textId="15E9F61B" w:rsidR="009052F9" w:rsidRDefault="00DA1A3A">
    <w:pPr>
      <w:pStyle w:val="Header"/>
    </w:pPr>
    <w:r>
      <w:rPr>
        <w:noProof/>
      </w:rPr>
      <w:pict w14:anchorId="6955A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50211" o:spid="_x0000_s1033" type="#_x0000_t136" style="position:absolute;margin-left:0;margin-top:0;width:527.9pt;height:131.95pt;rotation:315;z-index:-251640832;mso-position-horizontal:center;mso-position-horizontal-relative:margin;mso-position-vertical:center;mso-position-vertical-relative:margin" o:allowincell="f" fillcolor="silver" stroked="f">
          <v:fill opacity=".5"/>
          <v:textpath style="font-family:&quot;Arial&quot;;font-size:1pt" string="EXE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D73E" w14:textId="75DAC7F5" w:rsidR="009052F9" w:rsidRDefault="00DA1A3A">
    <w:pPr>
      <w:pStyle w:val="Header"/>
    </w:pPr>
    <w:r>
      <w:rPr>
        <w:noProof/>
      </w:rPr>
      <w:pict w14:anchorId="366C5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50209" o:spid="_x0000_s1031" type="#_x0000_t136" style="position:absolute;margin-left:0;margin-top:0;width:527.9pt;height:131.95pt;rotation:315;z-index:-251644928;mso-position-horizontal:center;mso-position-horizontal-relative:margin;mso-position-vertical:center;mso-position-vertical-relative:margin" o:allowincell="f" fillcolor="silver" stroked="f">
          <v:fill opacity=".5"/>
          <v:textpath style="font-family:&quot;Arial&quot;;font-size:1pt" string="EXE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29FF"/>
    <w:multiLevelType w:val="multilevel"/>
    <w:tmpl w:val="7AA21AB0"/>
    <w:styleLink w:val="Numbering-ContractorAgmnt"/>
    <w:lvl w:ilvl="0">
      <w:start w:val="1"/>
      <w:numFmt w:val="decimal"/>
      <w:lvlText w:val="Section %1"/>
      <w:lvlJc w:val="left"/>
      <w:pPr>
        <w:tabs>
          <w:tab w:val="num" w:pos="1491"/>
        </w:tabs>
        <w:ind w:left="1491" w:hanging="1491"/>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upperLetter"/>
      <w:lvlText w:val="(%5)"/>
      <w:lvlJc w:val="left"/>
      <w:pPr>
        <w:tabs>
          <w:tab w:val="num" w:pos="2886"/>
        </w:tabs>
        <w:ind w:left="2886" w:hanging="72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33A4C4C"/>
    <w:multiLevelType w:val="multilevel"/>
    <w:tmpl w:val="9C0AC8B0"/>
    <w:lvl w:ilvl="0">
      <w:start w:val="1"/>
      <w:numFmt w:val="decimal"/>
      <w:pStyle w:val="Heading1"/>
      <w:lvlText w:val="Article %1"/>
      <w:lvlJc w:val="left"/>
      <w:pPr>
        <w:tabs>
          <w:tab w:val="num" w:pos="1491"/>
        </w:tabs>
        <w:ind w:left="1491" w:hanging="1491"/>
      </w:pPr>
      <w:rPr>
        <w:rFonts w:hint="default"/>
      </w:rPr>
    </w:lvl>
    <w:lvl w:ilvl="1">
      <w:start w:val="1"/>
      <w:numFmt w:val="decimal"/>
      <w:pStyle w:val="Heading2"/>
      <w:lvlText w:val="%1.%2"/>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pStyle w:val="Heading3"/>
      <w:lvlText w:val="%3)"/>
      <w:lvlJc w:val="left"/>
      <w:pPr>
        <w:ind w:left="1440" w:hanging="720"/>
      </w:pPr>
      <w:rPr>
        <w:rFonts w:hint="default"/>
        <w:b w:val="0"/>
        <w:bCs/>
      </w:rPr>
    </w:lvl>
    <w:lvl w:ilvl="3">
      <w:start w:val="1"/>
      <w:numFmt w:val="lowerRoman"/>
      <w:pStyle w:val="Heading4"/>
      <w:lvlText w:val="(%4)"/>
      <w:lvlJc w:val="left"/>
      <w:pPr>
        <w:ind w:left="2160" w:hanging="720"/>
      </w:pPr>
      <w:rPr>
        <w:rFonts w:hint="default"/>
      </w:rPr>
    </w:lvl>
    <w:lvl w:ilvl="4">
      <w:start w:val="1"/>
      <w:numFmt w:val="upperLetter"/>
      <w:pStyle w:val="Heading5"/>
      <w:lvlText w:val="(%5)"/>
      <w:lvlJc w:val="left"/>
      <w:pPr>
        <w:tabs>
          <w:tab w:val="num" w:pos="2886"/>
        </w:tabs>
        <w:ind w:left="2886" w:hanging="726"/>
      </w:pPr>
      <w:rPr>
        <w:rFonts w:hint="default"/>
      </w:rPr>
    </w:lvl>
    <w:lvl w:ilvl="5">
      <w:start w:val="1"/>
      <w:numFmt w:val="upperLetter"/>
      <w:pStyle w:val="Heading6"/>
      <w:suff w:val="nothing"/>
      <w:lvlText w:val="Annexe %6"/>
      <w:lvlJc w:val="left"/>
      <w:pPr>
        <w:ind w:left="0" w:firstLine="0"/>
      </w:pPr>
      <w:rPr>
        <w:rFonts w:hint="default"/>
      </w:rPr>
    </w:lvl>
    <w:lvl w:ilvl="6">
      <w:start w:val="1"/>
      <w:numFmt w:val="decimal"/>
      <w:pStyle w:val="Heading7"/>
      <w:lvlText w:val="%6%7."/>
      <w:lvlJc w:val="left"/>
      <w:pPr>
        <w:ind w:left="720" w:hanging="720"/>
      </w:pPr>
      <w:rPr>
        <w:rFonts w:hint="default"/>
      </w:rPr>
    </w:lvl>
    <w:lvl w:ilvl="7">
      <w:start w:val="1"/>
      <w:numFmt w:val="lowerLetter"/>
      <w:pStyle w:val="Heading8"/>
      <w:lvlText w:val="%8)"/>
      <w:lvlJc w:val="left"/>
      <w:pPr>
        <w:ind w:left="1440" w:hanging="720"/>
      </w:pPr>
      <w:rPr>
        <w:rFonts w:hint="default"/>
      </w:rPr>
    </w:lvl>
    <w:lvl w:ilvl="8">
      <w:start w:val="1"/>
      <w:numFmt w:val="lowerRoman"/>
      <w:pStyle w:val="Heading9"/>
      <w:lvlText w:val="(%9)"/>
      <w:lvlJc w:val="left"/>
      <w:pPr>
        <w:ind w:left="2160" w:hanging="720"/>
      </w:pPr>
      <w:rPr>
        <w:rFonts w:hint="default"/>
      </w:rPr>
    </w:lvl>
  </w:abstractNum>
  <w:abstractNum w:abstractNumId="2" w15:restartNumberingAfterBreak="0">
    <w:nsid w:val="1CB75ADF"/>
    <w:multiLevelType w:val="multilevel"/>
    <w:tmpl w:val="42203CF4"/>
    <w:styleLink w:val="ScheduleList"/>
    <w:lvl w:ilvl="0">
      <w:start w:val="1"/>
      <w:numFmt w:val="none"/>
      <w:pStyle w:val="ScheduleList0"/>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E96686A"/>
    <w:multiLevelType w:val="hybridMultilevel"/>
    <w:tmpl w:val="CBE24266"/>
    <w:lvl w:ilvl="0" w:tplc="ADBCB6B0">
      <w:numFmt w:val="bullet"/>
      <w:lvlText w:val="•"/>
      <w:lvlJc w:val="left"/>
      <w:pPr>
        <w:ind w:left="151" w:hanging="144"/>
      </w:pPr>
      <w:rPr>
        <w:rFonts w:ascii="Times New Roman" w:eastAsia="Times New Roman" w:hAnsi="Times New Roman" w:cs="Times New Roman" w:hint="default"/>
        <w:b w:val="0"/>
        <w:bCs w:val="0"/>
        <w:i w:val="0"/>
        <w:iCs w:val="0"/>
        <w:w w:val="99"/>
        <w:sz w:val="24"/>
        <w:szCs w:val="24"/>
        <w:lang w:val="en-CA" w:eastAsia="en-US" w:bidi="ar-SA"/>
      </w:rPr>
    </w:lvl>
    <w:lvl w:ilvl="1" w:tplc="FA5A090E">
      <w:numFmt w:val="bullet"/>
      <w:lvlText w:val="•"/>
      <w:lvlJc w:val="left"/>
      <w:pPr>
        <w:ind w:left="1046" w:hanging="144"/>
      </w:pPr>
      <w:rPr>
        <w:rFonts w:hint="default"/>
        <w:lang w:val="en-CA" w:eastAsia="en-US" w:bidi="ar-SA"/>
      </w:rPr>
    </w:lvl>
    <w:lvl w:ilvl="2" w:tplc="B528387C">
      <w:numFmt w:val="bullet"/>
      <w:lvlText w:val="•"/>
      <w:lvlJc w:val="left"/>
      <w:pPr>
        <w:ind w:left="1932" w:hanging="144"/>
      </w:pPr>
      <w:rPr>
        <w:rFonts w:hint="default"/>
        <w:lang w:val="en-CA" w:eastAsia="en-US" w:bidi="ar-SA"/>
      </w:rPr>
    </w:lvl>
    <w:lvl w:ilvl="3" w:tplc="68DC3586">
      <w:numFmt w:val="bullet"/>
      <w:lvlText w:val="•"/>
      <w:lvlJc w:val="left"/>
      <w:pPr>
        <w:ind w:left="2818" w:hanging="144"/>
      </w:pPr>
      <w:rPr>
        <w:rFonts w:hint="default"/>
        <w:lang w:val="en-CA" w:eastAsia="en-US" w:bidi="ar-SA"/>
      </w:rPr>
    </w:lvl>
    <w:lvl w:ilvl="4" w:tplc="A8CACC00">
      <w:numFmt w:val="bullet"/>
      <w:lvlText w:val="•"/>
      <w:lvlJc w:val="left"/>
      <w:pPr>
        <w:ind w:left="3705" w:hanging="144"/>
      </w:pPr>
      <w:rPr>
        <w:rFonts w:hint="default"/>
        <w:lang w:val="en-CA" w:eastAsia="en-US" w:bidi="ar-SA"/>
      </w:rPr>
    </w:lvl>
    <w:lvl w:ilvl="5" w:tplc="BA8052B8">
      <w:numFmt w:val="bullet"/>
      <w:lvlText w:val="•"/>
      <w:lvlJc w:val="left"/>
      <w:pPr>
        <w:ind w:left="4591" w:hanging="144"/>
      </w:pPr>
      <w:rPr>
        <w:rFonts w:hint="default"/>
        <w:lang w:val="en-CA" w:eastAsia="en-US" w:bidi="ar-SA"/>
      </w:rPr>
    </w:lvl>
    <w:lvl w:ilvl="6" w:tplc="D17AD48C">
      <w:numFmt w:val="bullet"/>
      <w:lvlText w:val="•"/>
      <w:lvlJc w:val="left"/>
      <w:pPr>
        <w:ind w:left="5477" w:hanging="144"/>
      </w:pPr>
      <w:rPr>
        <w:rFonts w:hint="default"/>
        <w:lang w:val="en-CA" w:eastAsia="en-US" w:bidi="ar-SA"/>
      </w:rPr>
    </w:lvl>
    <w:lvl w:ilvl="7" w:tplc="789459BE">
      <w:numFmt w:val="bullet"/>
      <w:lvlText w:val="•"/>
      <w:lvlJc w:val="left"/>
      <w:pPr>
        <w:ind w:left="6364" w:hanging="144"/>
      </w:pPr>
      <w:rPr>
        <w:rFonts w:hint="default"/>
        <w:lang w:val="en-CA" w:eastAsia="en-US" w:bidi="ar-SA"/>
      </w:rPr>
    </w:lvl>
    <w:lvl w:ilvl="8" w:tplc="64E887FE">
      <w:numFmt w:val="bullet"/>
      <w:lvlText w:val="•"/>
      <w:lvlJc w:val="left"/>
      <w:pPr>
        <w:ind w:left="7250" w:hanging="144"/>
      </w:pPr>
      <w:rPr>
        <w:rFonts w:hint="default"/>
        <w:lang w:val="en-CA" w:eastAsia="en-US" w:bidi="ar-SA"/>
      </w:rPr>
    </w:lvl>
  </w:abstractNum>
  <w:abstractNum w:abstractNumId="4" w15:restartNumberingAfterBreak="0">
    <w:nsid w:val="4E8A5247"/>
    <w:multiLevelType w:val="multilevel"/>
    <w:tmpl w:val="4A46EEB2"/>
    <w:lvl w:ilvl="0">
      <w:start w:val="1"/>
      <w:numFmt w:val="decimal"/>
      <w:pStyle w:val="LegalHeading1"/>
      <w:lvlText w:val="%1.00"/>
      <w:lvlJc w:val="left"/>
      <w:pPr>
        <w:ind w:left="720" w:hanging="720"/>
      </w:pPr>
      <w:rPr>
        <w:rFonts w:hint="default"/>
        <w:b/>
      </w:rPr>
    </w:lvl>
    <w:lvl w:ilvl="1">
      <w:start w:val="1"/>
      <w:numFmt w:val="decimalZero"/>
      <w:lvlText w:val="%1.%2"/>
      <w:lvlJc w:val="left"/>
      <w:pPr>
        <w:ind w:left="720" w:hanging="720"/>
      </w:pPr>
      <w:rPr>
        <w:rFonts w:hint="default"/>
        <w:b w:val="0"/>
        <w:sz w:val="24"/>
        <w:szCs w:val="22"/>
      </w:rPr>
    </w:lvl>
    <w:lvl w:ilvl="2">
      <w:start w:val="1"/>
      <w:numFmt w:val="lowerLetter"/>
      <w:lvlText w:val="%3)"/>
      <w:lvlJc w:val="left"/>
      <w:pPr>
        <w:ind w:left="1440" w:hanging="720"/>
      </w:pPr>
      <w:rPr>
        <w:rFonts w:hint="default"/>
        <w:b w:val="0"/>
        <w:i w:val="0"/>
      </w:rPr>
    </w:lvl>
    <w:lvl w:ilvl="3">
      <w:start w:val="1"/>
      <w:numFmt w:val="lowerRoman"/>
      <w:lvlText w:val="(%4)"/>
      <w:lvlJc w:val="left"/>
      <w:pPr>
        <w:ind w:left="2160" w:hanging="72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66222B"/>
    <w:multiLevelType w:val="multilevel"/>
    <w:tmpl w:val="075E1056"/>
    <w:styleLink w:val="JU05Agreements"/>
    <w:lvl w:ilvl="0">
      <w:start w:val="1"/>
      <w:numFmt w:val="decimal"/>
      <w:suff w:val="space"/>
      <w:lvlText w:val="SECTION %1 -"/>
      <w:lvlJc w:val="left"/>
      <w:pPr>
        <w:ind w:left="0" w:firstLine="0"/>
      </w:pPr>
      <w:rPr>
        <w:rFonts w:ascii="Arial Bold" w:hAnsi="Arial Bold"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440" w:hanging="7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160" w:hanging="7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55975AD3"/>
    <w:multiLevelType w:val="multilevel"/>
    <w:tmpl w:val="1D8E4FDE"/>
    <w:name w:val="A_E Style2"/>
    <w:lvl w:ilvl="0">
      <w:start w:val="1"/>
      <w:numFmt w:val="decimal"/>
      <w:pStyle w:val="F1"/>
      <w:lvlText w:val="%1.0"/>
      <w:lvlJc w:val="left"/>
      <w:pPr>
        <w:tabs>
          <w:tab w:val="num" w:pos="720"/>
        </w:tabs>
        <w:ind w:left="72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F2"/>
      <w:lvlText w:val="%1.%2"/>
      <w:lvlJc w:val="left"/>
      <w:pPr>
        <w:tabs>
          <w:tab w:val="num" w:pos="1004"/>
        </w:tabs>
        <w:ind w:left="1004"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pStyle w:val="F3"/>
      <w:lvlText w:val="(%3)"/>
      <w:lvlJc w:val="left"/>
      <w:pPr>
        <w:tabs>
          <w:tab w:val="num" w:pos="1377"/>
        </w:tabs>
        <w:ind w:left="137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pStyle w:val="F4"/>
      <w:lvlText w:val="(%4)"/>
      <w:lvlJc w:val="left"/>
      <w:pPr>
        <w:tabs>
          <w:tab w:val="num" w:pos="1701"/>
        </w:tabs>
        <w:ind w:left="1701" w:hanging="397"/>
      </w:pPr>
      <w:rPr>
        <w:rFonts w:hint="default"/>
        <w:b w:val="0"/>
      </w:rPr>
    </w:lvl>
    <w:lvl w:ilvl="4">
      <w:start w:val="1"/>
      <w:numFmt w:val="none"/>
      <w:lvlText w:val=""/>
      <w:lvlJc w:val="left"/>
      <w:pPr>
        <w:tabs>
          <w:tab w:val="num" w:pos="3960"/>
        </w:tabs>
        <w:ind w:left="3960" w:hanging="1080"/>
      </w:pPr>
      <w:rPr>
        <w:rFonts w:hint="default"/>
      </w:rPr>
    </w:lvl>
    <w:lvl w:ilvl="5">
      <w:start w:val="1"/>
      <w:numFmt w:val="none"/>
      <w:lvlText w:val=""/>
      <w:lvlJc w:val="left"/>
      <w:pPr>
        <w:tabs>
          <w:tab w:val="num" w:pos="5040"/>
        </w:tabs>
        <w:ind w:left="5040" w:hanging="1440"/>
      </w:pPr>
      <w:rPr>
        <w:rFonts w:hint="default"/>
      </w:rPr>
    </w:lvl>
    <w:lvl w:ilvl="6">
      <w:start w:val="1"/>
      <w:numFmt w:val="none"/>
      <w:lvlText w:val=""/>
      <w:lvlJc w:val="left"/>
      <w:pPr>
        <w:tabs>
          <w:tab w:val="num" w:pos="5760"/>
        </w:tabs>
        <w:ind w:left="5760" w:hanging="1440"/>
      </w:pPr>
      <w:rPr>
        <w:rFonts w:hint="default"/>
      </w:rPr>
    </w:lvl>
    <w:lvl w:ilvl="7">
      <w:start w:val="1"/>
      <w:numFmt w:val="none"/>
      <w:lvlText w:val=""/>
      <w:lvlJc w:val="left"/>
      <w:pPr>
        <w:tabs>
          <w:tab w:val="num" w:pos="6840"/>
        </w:tabs>
        <w:ind w:left="6840" w:hanging="1800"/>
      </w:pPr>
      <w:rPr>
        <w:rFonts w:hint="default"/>
      </w:rPr>
    </w:lvl>
    <w:lvl w:ilvl="8">
      <w:start w:val="1"/>
      <w:numFmt w:val="none"/>
      <w:lvlText w:val=""/>
      <w:lvlJc w:val="left"/>
      <w:pPr>
        <w:tabs>
          <w:tab w:val="num" w:pos="7560"/>
        </w:tabs>
        <w:ind w:left="7560" w:hanging="1800"/>
      </w:pPr>
      <w:rPr>
        <w:rFonts w:hint="default"/>
      </w:rPr>
    </w:lvl>
  </w:abstractNum>
  <w:num w:numId="1" w16cid:durableId="934091287">
    <w:abstractNumId w:val="2"/>
  </w:num>
  <w:num w:numId="2" w16cid:durableId="1125081707">
    <w:abstractNumId w:val="2"/>
  </w:num>
  <w:num w:numId="3" w16cid:durableId="1951085254">
    <w:abstractNumId w:val="1"/>
  </w:num>
  <w:num w:numId="4" w16cid:durableId="1064645438">
    <w:abstractNumId w:val="0"/>
  </w:num>
  <w:num w:numId="5" w16cid:durableId="2035962897">
    <w:abstractNumId w:val="5"/>
  </w:num>
  <w:num w:numId="6" w16cid:durableId="729573770">
    <w:abstractNumId w:val="6"/>
  </w:num>
  <w:num w:numId="7" w16cid:durableId="1710841065">
    <w:abstractNumId w:val="4"/>
  </w:num>
  <w:num w:numId="8" w16cid:durableId="881863326">
    <w:abstractNumId w:val="3"/>
  </w:num>
  <w:num w:numId="9" w16cid:durableId="214127242">
    <w:abstractNumId w:val="1"/>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BE5"/>
    <w:rsid w:val="0000108B"/>
    <w:rsid w:val="000111CD"/>
    <w:rsid w:val="00025280"/>
    <w:rsid w:val="0002529B"/>
    <w:rsid w:val="00025B5B"/>
    <w:rsid w:val="00035900"/>
    <w:rsid w:val="00040F66"/>
    <w:rsid w:val="00043879"/>
    <w:rsid w:val="00045328"/>
    <w:rsid w:val="000475BC"/>
    <w:rsid w:val="00066F5C"/>
    <w:rsid w:val="0007343C"/>
    <w:rsid w:val="00084156"/>
    <w:rsid w:val="000975DA"/>
    <w:rsid w:val="000B0F5D"/>
    <w:rsid w:val="000B1816"/>
    <w:rsid w:val="000B5D5D"/>
    <w:rsid w:val="000B6ABD"/>
    <w:rsid w:val="000C7075"/>
    <w:rsid w:val="000D4720"/>
    <w:rsid w:val="000D6736"/>
    <w:rsid w:val="000D7FD2"/>
    <w:rsid w:val="000E031C"/>
    <w:rsid w:val="000E0FFA"/>
    <w:rsid w:val="001015DB"/>
    <w:rsid w:val="00107341"/>
    <w:rsid w:val="00114543"/>
    <w:rsid w:val="0013610D"/>
    <w:rsid w:val="00136F31"/>
    <w:rsid w:val="00150ECF"/>
    <w:rsid w:val="00155BD2"/>
    <w:rsid w:val="00166EFB"/>
    <w:rsid w:val="00167CDC"/>
    <w:rsid w:val="00172147"/>
    <w:rsid w:val="00181540"/>
    <w:rsid w:val="001935DB"/>
    <w:rsid w:val="001A41D8"/>
    <w:rsid w:val="001B092F"/>
    <w:rsid w:val="001B481F"/>
    <w:rsid w:val="001C619D"/>
    <w:rsid w:val="001D1401"/>
    <w:rsid w:val="001D356A"/>
    <w:rsid w:val="001D3BAB"/>
    <w:rsid w:val="001D3EE1"/>
    <w:rsid w:val="001F012C"/>
    <w:rsid w:val="00214037"/>
    <w:rsid w:val="00224C0E"/>
    <w:rsid w:val="002611FE"/>
    <w:rsid w:val="0026188D"/>
    <w:rsid w:val="0026227D"/>
    <w:rsid w:val="00265B28"/>
    <w:rsid w:val="002703A0"/>
    <w:rsid w:val="0027313E"/>
    <w:rsid w:val="002749D7"/>
    <w:rsid w:val="00276BE3"/>
    <w:rsid w:val="00284927"/>
    <w:rsid w:val="00287CB0"/>
    <w:rsid w:val="00292A31"/>
    <w:rsid w:val="00296919"/>
    <w:rsid w:val="002A04E8"/>
    <w:rsid w:val="002A3A0C"/>
    <w:rsid w:val="002A3E33"/>
    <w:rsid w:val="002A71D2"/>
    <w:rsid w:val="002B3744"/>
    <w:rsid w:val="002D0365"/>
    <w:rsid w:val="002D052B"/>
    <w:rsid w:val="002E1F80"/>
    <w:rsid w:val="002F3CEA"/>
    <w:rsid w:val="002F5094"/>
    <w:rsid w:val="00313803"/>
    <w:rsid w:val="00330354"/>
    <w:rsid w:val="0033717E"/>
    <w:rsid w:val="003443A7"/>
    <w:rsid w:val="00392975"/>
    <w:rsid w:val="00397318"/>
    <w:rsid w:val="003B53EE"/>
    <w:rsid w:val="003B7902"/>
    <w:rsid w:val="003C31C2"/>
    <w:rsid w:val="003D50A9"/>
    <w:rsid w:val="00404763"/>
    <w:rsid w:val="004173FB"/>
    <w:rsid w:val="004238CE"/>
    <w:rsid w:val="00433E89"/>
    <w:rsid w:val="00441E2F"/>
    <w:rsid w:val="0044289A"/>
    <w:rsid w:val="0045134C"/>
    <w:rsid w:val="00461F27"/>
    <w:rsid w:val="00487D31"/>
    <w:rsid w:val="004A3981"/>
    <w:rsid w:val="004A743E"/>
    <w:rsid w:val="004B0DDE"/>
    <w:rsid w:val="004C5364"/>
    <w:rsid w:val="004C54C2"/>
    <w:rsid w:val="004D36D1"/>
    <w:rsid w:val="004F1117"/>
    <w:rsid w:val="004F1347"/>
    <w:rsid w:val="004F1B54"/>
    <w:rsid w:val="00505231"/>
    <w:rsid w:val="00505261"/>
    <w:rsid w:val="00522C06"/>
    <w:rsid w:val="00527701"/>
    <w:rsid w:val="00530AB9"/>
    <w:rsid w:val="00534C16"/>
    <w:rsid w:val="00537C56"/>
    <w:rsid w:val="005437A5"/>
    <w:rsid w:val="00546FF6"/>
    <w:rsid w:val="00550590"/>
    <w:rsid w:val="00556AD4"/>
    <w:rsid w:val="005613F5"/>
    <w:rsid w:val="00567D2B"/>
    <w:rsid w:val="00571E0D"/>
    <w:rsid w:val="00573968"/>
    <w:rsid w:val="00574B33"/>
    <w:rsid w:val="0058429F"/>
    <w:rsid w:val="005876B6"/>
    <w:rsid w:val="00596C4E"/>
    <w:rsid w:val="005A167A"/>
    <w:rsid w:val="005A7ADC"/>
    <w:rsid w:val="005B2603"/>
    <w:rsid w:val="005C7BC7"/>
    <w:rsid w:val="005D1E7A"/>
    <w:rsid w:val="005D4C85"/>
    <w:rsid w:val="005D5F74"/>
    <w:rsid w:val="005E2745"/>
    <w:rsid w:val="005F159E"/>
    <w:rsid w:val="005F49FB"/>
    <w:rsid w:val="005F5FB5"/>
    <w:rsid w:val="00602218"/>
    <w:rsid w:val="00613E89"/>
    <w:rsid w:val="00616B4E"/>
    <w:rsid w:val="006257C9"/>
    <w:rsid w:val="006336D2"/>
    <w:rsid w:val="006456D0"/>
    <w:rsid w:val="00650B6C"/>
    <w:rsid w:val="00651A98"/>
    <w:rsid w:val="00676BC2"/>
    <w:rsid w:val="00676FCC"/>
    <w:rsid w:val="00681253"/>
    <w:rsid w:val="00683291"/>
    <w:rsid w:val="00694BAF"/>
    <w:rsid w:val="00696098"/>
    <w:rsid w:val="0069645F"/>
    <w:rsid w:val="006A16B4"/>
    <w:rsid w:val="006A3FCD"/>
    <w:rsid w:val="006A6F6B"/>
    <w:rsid w:val="006B4CC8"/>
    <w:rsid w:val="006B6883"/>
    <w:rsid w:val="006C2188"/>
    <w:rsid w:val="006E6FBA"/>
    <w:rsid w:val="00700F11"/>
    <w:rsid w:val="00704727"/>
    <w:rsid w:val="007141EF"/>
    <w:rsid w:val="0072601F"/>
    <w:rsid w:val="00737F7B"/>
    <w:rsid w:val="00742997"/>
    <w:rsid w:val="00746809"/>
    <w:rsid w:val="007537DF"/>
    <w:rsid w:val="00755378"/>
    <w:rsid w:val="00773949"/>
    <w:rsid w:val="00775F7B"/>
    <w:rsid w:val="007A5E39"/>
    <w:rsid w:val="007D1B8E"/>
    <w:rsid w:val="007D57E5"/>
    <w:rsid w:val="007E6957"/>
    <w:rsid w:val="00800736"/>
    <w:rsid w:val="0081000C"/>
    <w:rsid w:val="00822B1F"/>
    <w:rsid w:val="00826348"/>
    <w:rsid w:val="008273C5"/>
    <w:rsid w:val="00833B61"/>
    <w:rsid w:val="00845591"/>
    <w:rsid w:val="0087618F"/>
    <w:rsid w:val="008853FD"/>
    <w:rsid w:val="0089068F"/>
    <w:rsid w:val="008927A2"/>
    <w:rsid w:val="008A3114"/>
    <w:rsid w:val="008A383D"/>
    <w:rsid w:val="008A500F"/>
    <w:rsid w:val="008A51E3"/>
    <w:rsid w:val="008E0380"/>
    <w:rsid w:val="008E21D8"/>
    <w:rsid w:val="008F5BE5"/>
    <w:rsid w:val="00902B9D"/>
    <w:rsid w:val="00904E06"/>
    <w:rsid w:val="00905214"/>
    <w:rsid w:val="009052F9"/>
    <w:rsid w:val="0090684F"/>
    <w:rsid w:val="00906F1F"/>
    <w:rsid w:val="009316E0"/>
    <w:rsid w:val="00933F44"/>
    <w:rsid w:val="00957FAB"/>
    <w:rsid w:val="0096293A"/>
    <w:rsid w:val="009734D2"/>
    <w:rsid w:val="0097405C"/>
    <w:rsid w:val="009807FC"/>
    <w:rsid w:val="00983B00"/>
    <w:rsid w:val="0098697C"/>
    <w:rsid w:val="009A7244"/>
    <w:rsid w:val="009B7994"/>
    <w:rsid w:val="009C0BAC"/>
    <w:rsid w:val="009E4AAC"/>
    <w:rsid w:val="009E6B07"/>
    <w:rsid w:val="009E7D2E"/>
    <w:rsid w:val="00A10C54"/>
    <w:rsid w:val="00A269A3"/>
    <w:rsid w:val="00A27243"/>
    <w:rsid w:val="00A50414"/>
    <w:rsid w:val="00A51953"/>
    <w:rsid w:val="00A647AA"/>
    <w:rsid w:val="00A66C12"/>
    <w:rsid w:val="00A713B1"/>
    <w:rsid w:val="00A71C53"/>
    <w:rsid w:val="00A85BB3"/>
    <w:rsid w:val="00A93578"/>
    <w:rsid w:val="00AA20AE"/>
    <w:rsid w:val="00AA3EED"/>
    <w:rsid w:val="00AA4870"/>
    <w:rsid w:val="00AA6BB1"/>
    <w:rsid w:val="00AA7F10"/>
    <w:rsid w:val="00AD64C3"/>
    <w:rsid w:val="00AE205C"/>
    <w:rsid w:val="00AF1D3C"/>
    <w:rsid w:val="00B01AEF"/>
    <w:rsid w:val="00B144C6"/>
    <w:rsid w:val="00B2226F"/>
    <w:rsid w:val="00B267C0"/>
    <w:rsid w:val="00B349BB"/>
    <w:rsid w:val="00B4312D"/>
    <w:rsid w:val="00B43664"/>
    <w:rsid w:val="00B50122"/>
    <w:rsid w:val="00B5219F"/>
    <w:rsid w:val="00B53F3D"/>
    <w:rsid w:val="00B574A1"/>
    <w:rsid w:val="00B830A3"/>
    <w:rsid w:val="00B863F5"/>
    <w:rsid w:val="00BA2B3D"/>
    <w:rsid w:val="00BB28A9"/>
    <w:rsid w:val="00BB6B69"/>
    <w:rsid w:val="00BC69B9"/>
    <w:rsid w:val="00BC6AD9"/>
    <w:rsid w:val="00BC741A"/>
    <w:rsid w:val="00BD0B2D"/>
    <w:rsid w:val="00BE64F4"/>
    <w:rsid w:val="00BE6E07"/>
    <w:rsid w:val="00BF037A"/>
    <w:rsid w:val="00C001A1"/>
    <w:rsid w:val="00C152CF"/>
    <w:rsid w:val="00C228B6"/>
    <w:rsid w:val="00C24440"/>
    <w:rsid w:val="00C246BB"/>
    <w:rsid w:val="00C46863"/>
    <w:rsid w:val="00C47276"/>
    <w:rsid w:val="00C5032C"/>
    <w:rsid w:val="00C52F1C"/>
    <w:rsid w:val="00C57C39"/>
    <w:rsid w:val="00C6377F"/>
    <w:rsid w:val="00C74F57"/>
    <w:rsid w:val="00C970A7"/>
    <w:rsid w:val="00CB0EB5"/>
    <w:rsid w:val="00CB128B"/>
    <w:rsid w:val="00CB49D8"/>
    <w:rsid w:val="00CD0FE3"/>
    <w:rsid w:val="00CD159C"/>
    <w:rsid w:val="00CD3852"/>
    <w:rsid w:val="00D04E2D"/>
    <w:rsid w:val="00D15E5E"/>
    <w:rsid w:val="00D20F3A"/>
    <w:rsid w:val="00D47346"/>
    <w:rsid w:val="00D51E10"/>
    <w:rsid w:val="00D531B3"/>
    <w:rsid w:val="00D672E6"/>
    <w:rsid w:val="00D80F66"/>
    <w:rsid w:val="00DA1A3A"/>
    <w:rsid w:val="00DB3325"/>
    <w:rsid w:val="00DC075F"/>
    <w:rsid w:val="00DC290D"/>
    <w:rsid w:val="00DC4E7B"/>
    <w:rsid w:val="00DD1E9D"/>
    <w:rsid w:val="00DD7873"/>
    <w:rsid w:val="00DE1525"/>
    <w:rsid w:val="00DE4A2F"/>
    <w:rsid w:val="00DE7D80"/>
    <w:rsid w:val="00DF4B14"/>
    <w:rsid w:val="00DF58F2"/>
    <w:rsid w:val="00E00706"/>
    <w:rsid w:val="00E00837"/>
    <w:rsid w:val="00E07361"/>
    <w:rsid w:val="00E10F39"/>
    <w:rsid w:val="00E22C59"/>
    <w:rsid w:val="00E24E4A"/>
    <w:rsid w:val="00E3706C"/>
    <w:rsid w:val="00E574A5"/>
    <w:rsid w:val="00E826B2"/>
    <w:rsid w:val="00E83C94"/>
    <w:rsid w:val="00E958DE"/>
    <w:rsid w:val="00EA493C"/>
    <w:rsid w:val="00EA5232"/>
    <w:rsid w:val="00EA5265"/>
    <w:rsid w:val="00EB2E02"/>
    <w:rsid w:val="00EC0CE7"/>
    <w:rsid w:val="00EC262F"/>
    <w:rsid w:val="00EC77C2"/>
    <w:rsid w:val="00ED2761"/>
    <w:rsid w:val="00ED39C9"/>
    <w:rsid w:val="00EE067E"/>
    <w:rsid w:val="00EE3523"/>
    <w:rsid w:val="00F00829"/>
    <w:rsid w:val="00F04157"/>
    <w:rsid w:val="00F17BB8"/>
    <w:rsid w:val="00F20E14"/>
    <w:rsid w:val="00F22853"/>
    <w:rsid w:val="00F316BB"/>
    <w:rsid w:val="00F34907"/>
    <w:rsid w:val="00F36F44"/>
    <w:rsid w:val="00F3756E"/>
    <w:rsid w:val="00F42D23"/>
    <w:rsid w:val="00F43EB1"/>
    <w:rsid w:val="00F47F99"/>
    <w:rsid w:val="00F62B36"/>
    <w:rsid w:val="00F62C99"/>
    <w:rsid w:val="00F82F17"/>
    <w:rsid w:val="00F8772A"/>
    <w:rsid w:val="00FA49D6"/>
    <w:rsid w:val="00FA53E0"/>
    <w:rsid w:val="00FB2E5D"/>
    <w:rsid w:val="00FB66A5"/>
    <w:rsid w:val="00FC07A3"/>
    <w:rsid w:val="00FE07DA"/>
    <w:rsid w:val="00FE37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6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52B"/>
    <w:pPr>
      <w:spacing w:after="0" w:line="240" w:lineRule="auto"/>
    </w:pPr>
    <w:rPr>
      <w:rFonts w:ascii="Arial" w:eastAsia="Times New Roman" w:hAnsi="Arial" w:cs="Times New Roman"/>
      <w:sz w:val="24"/>
      <w:szCs w:val="20"/>
    </w:rPr>
  </w:style>
  <w:style w:type="paragraph" w:styleId="Heading1">
    <w:name w:val="heading 1"/>
    <w:aliases w:val="A1-Title"/>
    <w:basedOn w:val="Normal"/>
    <w:link w:val="Heading1Char"/>
    <w:qFormat/>
    <w:rsid w:val="00571E0D"/>
    <w:pPr>
      <w:numPr>
        <w:numId w:val="3"/>
      </w:numPr>
      <w:spacing w:before="360" w:line="360" w:lineRule="auto"/>
      <w:outlineLvl w:val="0"/>
    </w:pPr>
    <w:rPr>
      <w:rFonts w:ascii="Arial Bold" w:hAnsi="Arial Bold"/>
      <w:b/>
      <w:sz w:val="22"/>
      <w:lang w:val="en-GB"/>
    </w:rPr>
  </w:style>
  <w:style w:type="paragraph" w:styleId="Heading2">
    <w:name w:val="heading 2"/>
    <w:aliases w:val="A2-Subs"/>
    <w:basedOn w:val="Heading1"/>
    <w:link w:val="Heading2Char"/>
    <w:qFormat/>
    <w:rsid w:val="00571E0D"/>
    <w:pPr>
      <w:numPr>
        <w:ilvl w:val="1"/>
      </w:numPr>
      <w:spacing w:before="0" w:after="240" w:line="240" w:lineRule="auto"/>
      <w:outlineLvl w:val="1"/>
    </w:pPr>
    <w:rPr>
      <w:rFonts w:ascii="Arial" w:hAnsi="Arial"/>
      <w:b w:val="0"/>
    </w:rPr>
  </w:style>
  <w:style w:type="paragraph" w:styleId="Heading3">
    <w:name w:val="heading 3"/>
    <w:aliases w:val="A3-Clause"/>
    <w:basedOn w:val="Heading2"/>
    <w:link w:val="Heading3Char"/>
    <w:qFormat/>
    <w:rsid w:val="00571E0D"/>
    <w:pPr>
      <w:numPr>
        <w:ilvl w:val="2"/>
      </w:numPr>
      <w:outlineLvl w:val="2"/>
    </w:pPr>
  </w:style>
  <w:style w:type="paragraph" w:styleId="Heading4">
    <w:name w:val="heading 4"/>
    <w:aliases w:val="A4-Subcl"/>
    <w:basedOn w:val="Heading3"/>
    <w:link w:val="Heading4Char"/>
    <w:qFormat/>
    <w:rsid w:val="00E22C59"/>
    <w:pPr>
      <w:numPr>
        <w:ilvl w:val="3"/>
      </w:numPr>
      <w:outlineLvl w:val="3"/>
    </w:pPr>
  </w:style>
  <w:style w:type="paragraph" w:styleId="Heading5">
    <w:name w:val="heading 5"/>
    <w:aliases w:val="A5-Para"/>
    <w:basedOn w:val="Normal"/>
    <w:next w:val="Normal"/>
    <w:link w:val="Heading5Char"/>
    <w:qFormat/>
    <w:rsid w:val="00E22C59"/>
    <w:pPr>
      <w:keepNext/>
      <w:numPr>
        <w:ilvl w:val="4"/>
        <w:numId w:val="3"/>
      </w:numPr>
      <w:spacing w:after="240"/>
      <w:outlineLvl w:val="4"/>
    </w:pPr>
    <w:rPr>
      <w:snapToGrid w:val="0"/>
      <w:color w:val="000000"/>
      <w:sz w:val="22"/>
    </w:rPr>
  </w:style>
  <w:style w:type="paragraph" w:styleId="Heading6">
    <w:name w:val="heading 6"/>
    <w:basedOn w:val="Normal"/>
    <w:next w:val="Normal"/>
    <w:link w:val="Heading6Char"/>
    <w:unhideWhenUsed/>
    <w:qFormat/>
    <w:rsid w:val="002A71D2"/>
    <w:pPr>
      <w:numPr>
        <w:ilvl w:val="5"/>
        <w:numId w:val="3"/>
      </w:numPr>
      <w:spacing w:after="240"/>
      <w:jc w:val="center"/>
      <w:outlineLvl w:val="5"/>
    </w:pPr>
    <w:rPr>
      <w:b/>
      <w:iCs/>
      <w:sz w:val="22"/>
    </w:rPr>
  </w:style>
  <w:style w:type="paragraph" w:styleId="Heading7">
    <w:name w:val="heading 7"/>
    <w:basedOn w:val="Normal"/>
    <w:next w:val="Normal"/>
    <w:link w:val="Heading7Char"/>
    <w:unhideWhenUsed/>
    <w:qFormat/>
    <w:rsid w:val="00571E0D"/>
    <w:pPr>
      <w:numPr>
        <w:ilvl w:val="6"/>
        <w:numId w:val="3"/>
      </w:numPr>
      <w:spacing w:after="240"/>
      <w:outlineLvl w:val="6"/>
    </w:pPr>
    <w:rPr>
      <w:bCs/>
      <w:color w:val="0D0D0D" w:themeColor="text1" w:themeTint="F2"/>
      <w:sz w:val="22"/>
    </w:rPr>
  </w:style>
  <w:style w:type="paragraph" w:styleId="Heading8">
    <w:name w:val="heading 8"/>
    <w:basedOn w:val="Normal"/>
    <w:next w:val="Normal"/>
    <w:link w:val="Heading8Char"/>
    <w:unhideWhenUsed/>
    <w:qFormat/>
    <w:rsid w:val="00571E0D"/>
    <w:pPr>
      <w:numPr>
        <w:ilvl w:val="7"/>
        <w:numId w:val="3"/>
      </w:numPr>
      <w:spacing w:after="240"/>
      <w:outlineLvl w:val="7"/>
    </w:pPr>
    <w:rPr>
      <w:bCs/>
      <w:iCs/>
      <w:color w:val="0D0D0D" w:themeColor="text1" w:themeTint="F2"/>
      <w:sz w:val="22"/>
    </w:rPr>
  </w:style>
  <w:style w:type="paragraph" w:styleId="Heading9">
    <w:name w:val="heading 9"/>
    <w:basedOn w:val="Normal"/>
    <w:next w:val="Normal"/>
    <w:link w:val="Heading9Char"/>
    <w:unhideWhenUsed/>
    <w:qFormat/>
    <w:rsid w:val="00571E0D"/>
    <w:pPr>
      <w:numPr>
        <w:ilvl w:val="8"/>
        <w:numId w:val="3"/>
      </w:numPr>
      <w:spacing w:after="240"/>
      <w:outlineLvl w:val="8"/>
    </w:pPr>
    <w:rPr>
      <w:iCs/>
      <w:color w:val="0D0D0D" w:themeColor="text1" w:themeTint="F2"/>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1-Title Char"/>
    <w:basedOn w:val="DefaultParagraphFont"/>
    <w:link w:val="Heading1"/>
    <w:rsid w:val="00571E0D"/>
    <w:rPr>
      <w:rFonts w:ascii="Arial Bold" w:eastAsia="Times New Roman" w:hAnsi="Arial Bold" w:cs="Times New Roman"/>
      <w:b/>
      <w:szCs w:val="20"/>
      <w:lang w:val="en-GB"/>
    </w:rPr>
  </w:style>
  <w:style w:type="character" w:customStyle="1" w:styleId="Heading2Char">
    <w:name w:val="Heading 2 Char"/>
    <w:aliases w:val="A2-Subs Char"/>
    <w:basedOn w:val="DefaultParagraphFont"/>
    <w:link w:val="Heading2"/>
    <w:rsid w:val="00571E0D"/>
    <w:rPr>
      <w:rFonts w:ascii="Arial" w:eastAsia="Times New Roman" w:hAnsi="Arial" w:cs="Times New Roman"/>
      <w:szCs w:val="20"/>
      <w:lang w:val="en-GB"/>
    </w:rPr>
  </w:style>
  <w:style w:type="character" w:customStyle="1" w:styleId="Heading3Char">
    <w:name w:val="Heading 3 Char"/>
    <w:aliases w:val="A3-Clause Char"/>
    <w:basedOn w:val="DefaultParagraphFont"/>
    <w:link w:val="Heading3"/>
    <w:rsid w:val="00571E0D"/>
    <w:rPr>
      <w:rFonts w:ascii="Arial" w:eastAsia="Times New Roman" w:hAnsi="Arial" w:cs="Times New Roman"/>
      <w:szCs w:val="20"/>
      <w:lang w:val="en-GB"/>
    </w:rPr>
  </w:style>
  <w:style w:type="character" w:customStyle="1" w:styleId="Heading4Char">
    <w:name w:val="Heading 4 Char"/>
    <w:aliases w:val="A4-Subcl Char"/>
    <w:basedOn w:val="DefaultParagraphFont"/>
    <w:link w:val="Heading4"/>
    <w:rsid w:val="00571E0D"/>
    <w:rPr>
      <w:rFonts w:ascii="Arial" w:eastAsia="Times New Roman" w:hAnsi="Arial" w:cs="Times New Roman"/>
      <w:szCs w:val="20"/>
      <w:lang w:val="en-GB"/>
    </w:rPr>
  </w:style>
  <w:style w:type="character" w:customStyle="1" w:styleId="Heading5Char">
    <w:name w:val="Heading 5 Char"/>
    <w:aliases w:val="A5-Para Char"/>
    <w:basedOn w:val="DefaultParagraphFont"/>
    <w:link w:val="Heading5"/>
    <w:rsid w:val="009E7D2E"/>
    <w:rPr>
      <w:rFonts w:ascii="Arial" w:eastAsia="Times New Roman" w:hAnsi="Arial" w:cs="Times New Roman"/>
      <w:snapToGrid w:val="0"/>
      <w:color w:val="000000"/>
      <w:szCs w:val="20"/>
    </w:rPr>
  </w:style>
  <w:style w:type="character" w:customStyle="1" w:styleId="Heading6Char">
    <w:name w:val="Heading 6 Char"/>
    <w:basedOn w:val="DefaultParagraphFont"/>
    <w:link w:val="Heading6"/>
    <w:rsid w:val="002A71D2"/>
    <w:rPr>
      <w:rFonts w:ascii="Arial" w:eastAsia="Times New Roman" w:hAnsi="Arial" w:cs="Times New Roman"/>
      <w:b/>
      <w:iCs/>
      <w:szCs w:val="20"/>
    </w:rPr>
  </w:style>
  <w:style w:type="character" w:customStyle="1" w:styleId="Heading7Char">
    <w:name w:val="Heading 7 Char"/>
    <w:basedOn w:val="DefaultParagraphFont"/>
    <w:link w:val="Heading7"/>
    <w:rsid w:val="00571E0D"/>
    <w:rPr>
      <w:rFonts w:ascii="Arial" w:eastAsia="Times New Roman" w:hAnsi="Arial" w:cs="Times New Roman"/>
      <w:bCs/>
      <w:color w:val="0D0D0D" w:themeColor="text1" w:themeTint="F2"/>
      <w:szCs w:val="20"/>
    </w:rPr>
  </w:style>
  <w:style w:type="character" w:customStyle="1" w:styleId="Heading8Char">
    <w:name w:val="Heading 8 Char"/>
    <w:basedOn w:val="DefaultParagraphFont"/>
    <w:link w:val="Heading8"/>
    <w:rsid w:val="00571E0D"/>
    <w:rPr>
      <w:rFonts w:ascii="Arial" w:eastAsia="Times New Roman" w:hAnsi="Arial" w:cs="Times New Roman"/>
      <w:bCs/>
      <w:iCs/>
      <w:color w:val="0D0D0D" w:themeColor="text1" w:themeTint="F2"/>
      <w:szCs w:val="20"/>
    </w:rPr>
  </w:style>
  <w:style w:type="character" w:customStyle="1" w:styleId="Heading9Char">
    <w:name w:val="Heading 9 Char"/>
    <w:basedOn w:val="DefaultParagraphFont"/>
    <w:link w:val="Heading9"/>
    <w:rsid w:val="00571E0D"/>
    <w:rPr>
      <w:rFonts w:ascii="Arial" w:eastAsia="Times New Roman" w:hAnsi="Arial" w:cs="Times New Roman"/>
      <w:iCs/>
      <w:color w:val="0D0D0D" w:themeColor="text1" w:themeTint="F2"/>
      <w:szCs w:val="20"/>
    </w:rPr>
  </w:style>
  <w:style w:type="paragraph" w:styleId="BalloonText">
    <w:name w:val="Balloon Text"/>
    <w:basedOn w:val="Normal"/>
    <w:link w:val="BalloonTextChar"/>
    <w:semiHidden/>
    <w:rsid w:val="00E22C59"/>
    <w:rPr>
      <w:rFonts w:ascii="Tahoma" w:hAnsi="Tahoma" w:cs="Tahoma"/>
      <w:sz w:val="16"/>
      <w:szCs w:val="16"/>
    </w:rPr>
  </w:style>
  <w:style w:type="character" w:customStyle="1" w:styleId="BalloonTextChar">
    <w:name w:val="Balloon Text Char"/>
    <w:basedOn w:val="DefaultParagraphFont"/>
    <w:link w:val="BalloonText"/>
    <w:semiHidden/>
    <w:rsid w:val="00E22C59"/>
    <w:rPr>
      <w:rFonts w:ascii="Tahoma" w:eastAsia="Times New Roman" w:hAnsi="Tahoma" w:cs="Tahoma"/>
      <w:sz w:val="16"/>
      <w:szCs w:val="16"/>
      <w:lang w:val="en-US"/>
    </w:rPr>
  </w:style>
  <w:style w:type="paragraph" w:styleId="BodyText2">
    <w:name w:val="Body Text 2"/>
    <w:basedOn w:val="Normal"/>
    <w:link w:val="BodyText2Char"/>
    <w:rsid w:val="00E22C59"/>
    <w:pPr>
      <w:spacing w:after="240"/>
      <w:ind w:left="720"/>
    </w:pPr>
  </w:style>
  <w:style w:type="character" w:customStyle="1" w:styleId="BodyText2Char">
    <w:name w:val="Body Text 2 Char"/>
    <w:basedOn w:val="DefaultParagraphFont"/>
    <w:link w:val="BodyText2"/>
    <w:rsid w:val="00E22C59"/>
    <w:rPr>
      <w:rFonts w:ascii="Arial" w:eastAsia="Times New Roman" w:hAnsi="Arial" w:cs="Times New Roman"/>
      <w:sz w:val="24"/>
      <w:szCs w:val="20"/>
      <w:lang w:val="en-US"/>
    </w:rPr>
  </w:style>
  <w:style w:type="paragraph" w:styleId="BodyTextIndent">
    <w:name w:val="Body Text Indent"/>
    <w:basedOn w:val="BodyText"/>
    <w:link w:val="BodyTextIndentChar"/>
    <w:qFormat/>
    <w:rsid w:val="00571E0D"/>
    <w:pPr>
      <w:tabs>
        <w:tab w:val="left" w:pos="-1440"/>
      </w:tabs>
      <w:ind w:left="720"/>
    </w:pPr>
  </w:style>
  <w:style w:type="character" w:customStyle="1" w:styleId="BodyTextIndentChar">
    <w:name w:val="Body Text Indent Char"/>
    <w:basedOn w:val="DefaultParagraphFont"/>
    <w:link w:val="BodyTextIndent"/>
    <w:rsid w:val="00571E0D"/>
    <w:rPr>
      <w:rFonts w:ascii="Arial" w:eastAsia="Times New Roman" w:hAnsi="Arial" w:cs="Times New Roman"/>
      <w:szCs w:val="20"/>
      <w:lang w:val="en-US"/>
    </w:rPr>
  </w:style>
  <w:style w:type="paragraph" w:styleId="BodyTextIndent2">
    <w:name w:val="Body Text Indent 2"/>
    <w:basedOn w:val="Normal"/>
    <w:link w:val="BodyTextIndent2Char"/>
    <w:rsid w:val="00E22C59"/>
    <w:pPr>
      <w:tabs>
        <w:tab w:val="left" w:pos="-1440"/>
      </w:tabs>
      <w:ind w:left="720" w:hanging="720"/>
    </w:pPr>
  </w:style>
  <w:style w:type="character" w:customStyle="1" w:styleId="BodyTextIndent2Char">
    <w:name w:val="Body Text Indent 2 Char"/>
    <w:basedOn w:val="DefaultParagraphFont"/>
    <w:link w:val="BodyTextIndent2"/>
    <w:rsid w:val="00E22C59"/>
    <w:rPr>
      <w:rFonts w:ascii="Arial" w:eastAsia="Times New Roman" w:hAnsi="Arial" w:cs="Times New Roman"/>
      <w:sz w:val="24"/>
      <w:szCs w:val="20"/>
      <w:lang w:val="en-US"/>
    </w:rPr>
  </w:style>
  <w:style w:type="paragraph" w:styleId="BodyTextIndent3">
    <w:name w:val="Body Text Indent 3"/>
    <w:basedOn w:val="Normal"/>
    <w:link w:val="BodyTextIndent3Char"/>
    <w:rsid w:val="00E22C59"/>
    <w:pPr>
      <w:ind w:left="709" w:hanging="709"/>
    </w:pPr>
  </w:style>
  <w:style w:type="character" w:customStyle="1" w:styleId="BodyTextIndent3Char">
    <w:name w:val="Body Text Indent 3 Char"/>
    <w:basedOn w:val="DefaultParagraphFont"/>
    <w:link w:val="BodyTextIndent3"/>
    <w:rsid w:val="00E22C59"/>
    <w:rPr>
      <w:rFonts w:ascii="Arial" w:eastAsia="Times New Roman" w:hAnsi="Arial" w:cs="Times New Roman"/>
      <w:sz w:val="24"/>
      <w:szCs w:val="20"/>
      <w:lang w:val="en-US"/>
    </w:rPr>
  </w:style>
  <w:style w:type="character" w:styleId="CommentReference">
    <w:name w:val="annotation reference"/>
    <w:basedOn w:val="DefaultParagraphFont"/>
    <w:rsid w:val="00E22C59"/>
    <w:rPr>
      <w:sz w:val="16"/>
      <w:szCs w:val="16"/>
    </w:rPr>
  </w:style>
  <w:style w:type="paragraph" w:styleId="CommentText">
    <w:name w:val="annotation text"/>
    <w:basedOn w:val="Normal"/>
    <w:link w:val="CommentTextChar"/>
    <w:uiPriority w:val="99"/>
    <w:rsid w:val="00E22C59"/>
    <w:rPr>
      <w:sz w:val="20"/>
    </w:rPr>
  </w:style>
  <w:style w:type="character" w:customStyle="1" w:styleId="CommentTextChar">
    <w:name w:val="Comment Text Char"/>
    <w:basedOn w:val="DefaultParagraphFont"/>
    <w:link w:val="CommentText"/>
    <w:uiPriority w:val="99"/>
    <w:rsid w:val="00E22C59"/>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E22C59"/>
    <w:rPr>
      <w:b/>
      <w:bCs/>
    </w:rPr>
  </w:style>
  <w:style w:type="character" w:customStyle="1" w:styleId="CommentSubjectChar">
    <w:name w:val="Comment Subject Char"/>
    <w:basedOn w:val="CommentTextChar"/>
    <w:link w:val="CommentSubject"/>
    <w:rsid w:val="00E22C59"/>
    <w:rPr>
      <w:rFonts w:ascii="Arial" w:eastAsia="Times New Roman" w:hAnsi="Arial" w:cs="Times New Roman"/>
      <w:b/>
      <w:bCs/>
      <w:sz w:val="20"/>
      <w:szCs w:val="20"/>
      <w:lang w:val="en-US"/>
    </w:rPr>
  </w:style>
  <w:style w:type="paragraph" w:styleId="DocumentMap">
    <w:name w:val="Document Map"/>
    <w:basedOn w:val="Normal"/>
    <w:link w:val="DocumentMapChar"/>
    <w:rsid w:val="00E22C59"/>
    <w:rPr>
      <w:rFonts w:ascii="Tahoma" w:hAnsi="Tahoma" w:cs="Tahoma"/>
      <w:sz w:val="16"/>
      <w:szCs w:val="16"/>
    </w:rPr>
  </w:style>
  <w:style w:type="character" w:customStyle="1" w:styleId="DocumentMapChar">
    <w:name w:val="Document Map Char"/>
    <w:basedOn w:val="DefaultParagraphFont"/>
    <w:link w:val="DocumentMap"/>
    <w:rsid w:val="00E22C59"/>
    <w:rPr>
      <w:rFonts w:ascii="Tahoma" w:eastAsia="Times New Roman" w:hAnsi="Tahoma" w:cs="Tahoma"/>
      <w:sz w:val="16"/>
      <w:szCs w:val="16"/>
      <w:lang w:val="en-US"/>
    </w:rPr>
  </w:style>
  <w:style w:type="paragraph" w:styleId="Footer">
    <w:name w:val="footer"/>
    <w:basedOn w:val="Normal"/>
    <w:link w:val="FooterChar"/>
    <w:uiPriority w:val="99"/>
    <w:rsid w:val="00E22C59"/>
    <w:pPr>
      <w:tabs>
        <w:tab w:val="center" w:pos="4320"/>
        <w:tab w:val="right" w:pos="8640"/>
      </w:tabs>
    </w:pPr>
  </w:style>
  <w:style w:type="character" w:customStyle="1" w:styleId="FooterChar">
    <w:name w:val="Footer Char"/>
    <w:basedOn w:val="DefaultParagraphFont"/>
    <w:link w:val="Footer"/>
    <w:uiPriority w:val="99"/>
    <w:rsid w:val="00E22C59"/>
    <w:rPr>
      <w:rFonts w:ascii="Arial" w:eastAsia="Times New Roman" w:hAnsi="Arial" w:cs="Times New Roman"/>
      <w:sz w:val="24"/>
      <w:szCs w:val="20"/>
      <w:lang w:val="en-US"/>
    </w:rPr>
  </w:style>
  <w:style w:type="character" w:styleId="FootnoteReference">
    <w:name w:val="footnote reference"/>
    <w:basedOn w:val="DefaultParagraphFont"/>
    <w:rsid w:val="00E22C59"/>
  </w:style>
  <w:style w:type="paragraph" w:styleId="Header">
    <w:name w:val="header"/>
    <w:basedOn w:val="Normal"/>
    <w:link w:val="HeaderChar"/>
    <w:rsid w:val="00E22C59"/>
    <w:pPr>
      <w:tabs>
        <w:tab w:val="center" w:pos="4320"/>
        <w:tab w:val="right" w:pos="8640"/>
      </w:tabs>
    </w:pPr>
  </w:style>
  <w:style w:type="character" w:customStyle="1" w:styleId="HeaderChar">
    <w:name w:val="Header Char"/>
    <w:basedOn w:val="DefaultParagraphFont"/>
    <w:link w:val="Header"/>
    <w:rsid w:val="00E22C59"/>
    <w:rPr>
      <w:rFonts w:ascii="Arial" w:eastAsia="Times New Roman" w:hAnsi="Arial" w:cs="Times New Roman"/>
      <w:sz w:val="24"/>
      <w:szCs w:val="20"/>
      <w:lang w:val="en-US"/>
    </w:rPr>
  </w:style>
  <w:style w:type="character" w:styleId="Hyperlink">
    <w:name w:val="Hyperlink"/>
    <w:basedOn w:val="DefaultParagraphFont"/>
    <w:uiPriority w:val="99"/>
    <w:rsid w:val="00E22C59"/>
    <w:rPr>
      <w:color w:val="0000FF"/>
      <w:u w:val="single"/>
    </w:rPr>
  </w:style>
  <w:style w:type="paragraph" w:styleId="ListParagraph">
    <w:name w:val="List Paragraph"/>
    <w:basedOn w:val="Normal"/>
    <w:link w:val="ListParagraphChar"/>
    <w:uiPriority w:val="34"/>
    <w:qFormat/>
    <w:rsid w:val="00E22C59"/>
    <w:pPr>
      <w:ind w:left="720"/>
      <w:contextualSpacing/>
    </w:pPr>
  </w:style>
  <w:style w:type="numbering" w:customStyle="1" w:styleId="Numbering-ContractorAgmnt">
    <w:name w:val="Numbering - Contractor Agmnt"/>
    <w:uiPriority w:val="99"/>
    <w:rsid w:val="00E22C59"/>
    <w:pPr>
      <w:numPr>
        <w:numId w:val="4"/>
      </w:numPr>
    </w:pPr>
  </w:style>
  <w:style w:type="character" w:styleId="PageNumber">
    <w:name w:val="page number"/>
    <w:basedOn w:val="DefaultParagraphFont"/>
    <w:rsid w:val="00E22C59"/>
  </w:style>
  <w:style w:type="paragraph" w:styleId="PlainText">
    <w:name w:val="Plain Text"/>
    <w:basedOn w:val="Normal"/>
    <w:link w:val="PlainTextChar"/>
    <w:rsid w:val="00E22C59"/>
    <w:pPr>
      <w:ind w:left="720" w:firstLine="360"/>
    </w:pPr>
    <w:rPr>
      <w:sz w:val="22"/>
      <w:szCs w:val="22"/>
      <w:lang w:bidi="en-US"/>
    </w:rPr>
  </w:style>
  <w:style w:type="character" w:customStyle="1" w:styleId="PlainTextChar">
    <w:name w:val="Plain Text Char"/>
    <w:basedOn w:val="DefaultParagraphFont"/>
    <w:link w:val="PlainText"/>
    <w:rsid w:val="00E22C59"/>
    <w:rPr>
      <w:rFonts w:ascii="Arial" w:eastAsia="Times New Roman" w:hAnsi="Arial" w:cs="Times New Roman"/>
      <w:lang w:bidi="en-US"/>
    </w:rPr>
  </w:style>
  <w:style w:type="numbering" w:customStyle="1" w:styleId="ScheduleList">
    <w:name w:val="Schedule List"/>
    <w:uiPriority w:val="99"/>
    <w:rsid w:val="00E22C59"/>
    <w:pPr>
      <w:numPr>
        <w:numId w:val="1"/>
      </w:numPr>
    </w:pPr>
  </w:style>
  <w:style w:type="paragraph" w:customStyle="1" w:styleId="ScheduleList0">
    <w:name w:val="ScheduleList"/>
    <w:basedOn w:val="Normal"/>
    <w:qFormat/>
    <w:rsid w:val="00E22C59"/>
    <w:pPr>
      <w:numPr>
        <w:numId w:val="2"/>
      </w:numPr>
      <w:spacing w:after="240"/>
    </w:pPr>
  </w:style>
  <w:style w:type="paragraph" w:customStyle="1" w:styleId="Section1">
    <w:name w:val="Section 1"/>
    <w:basedOn w:val="Normal"/>
    <w:semiHidden/>
    <w:rsid w:val="00E22C59"/>
  </w:style>
  <w:style w:type="paragraph" w:customStyle="1" w:styleId="Section2">
    <w:name w:val="Section 2"/>
    <w:basedOn w:val="Normal"/>
    <w:semiHidden/>
    <w:rsid w:val="00E22C59"/>
    <w:pPr>
      <w:ind w:left="720" w:hanging="720"/>
    </w:pPr>
  </w:style>
  <w:style w:type="paragraph" w:customStyle="1" w:styleId="Section3">
    <w:name w:val="Section 3"/>
    <w:basedOn w:val="Normal"/>
    <w:semiHidden/>
    <w:rsid w:val="00E22C59"/>
    <w:pPr>
      <w:ind w:left="1440" w:hanging="720"/>
    </w:pPr>
  </w:style>
  <w:style w:type="paragraph" w:styleId="Title">
    <w:name w:val="Title"/>
    <w:basedOn w:val="Normal"/>
    <w:next w:val="Normal"/>
    <w:link w:val="TitleChar"/>
    <w:qFormat/>
    <w:rsid w:val="00E22C59"/>
    <w:pPr>
      <w:pBdr>
        <w:bottom w:val="single" w:sz="8" w:space="4" w:color="4F81BD"/>
      </w:pBdr>
      <w:spacing w:after="300"/>
      <w:contextualSpacing/>
      <w:jc w:val="center"/>
    </w:pPr>
    <w:rPr>
      <w:rFonts w:ascii="Arial Bold" w:hAnsi="Arial Bold"/>
      <w:b/>
      <w:caps/>
      <w:color w:val="17365D"/>
      <w:spacing w:val="5"/>
      <w:kern w:val="28"/>
      <w:sz w:val="28"/>
      <w:szCs w:val="52"/>
    </w:rPr>
  </w:style>
  <w:style w:type="character" w:customStyle="1" w:styleId="TitleChar">
    <w:name w:val="Title Char"/>
    <w:basedOn w:val="DefaultParagraphFont"/>
    <w:link w:val="Title"/>
    <w:rsid w:val="00E22C59"/>
    <w:rPr>
      <w:rFonts w:ascii="Arial Bold" w:eastAsia="Times New Roman" w:hAnsi="Arial Bold" w:cs="Times New Roman"/>
      <w:b/>
      <w:caps/>
      <w:color w:val="17365D"/>
      <w:spacing w:val="5"/>
      <w:kern w:val="28"/>
      <w:sz w:val="28"/>
      <w:szCs w:val="52"/>
      <w:lang w:val="en-US"/>
    </w:rPr>
  </w:style>
  <w:style w:type="paragraph" w:styleId="TOC1">
    <w:name w:val="toc 1"/>
    <w:basedOn w:val="Normal"/>
    <w:next w:val="Normal"/>
    <w:autoRedefine/>
    <w:uiPriority w:val="39"/>
    <w:rsid w:val="00E22C59"/>
    <w:pPr>
      <w:spacing w:after="100"/>
    </w:pPr>
    <w:rPr>
      <w:sz w:val="22"/>
    </w:rPr>
  </w:style>
  <w:style w:type="paragraph" w:styleId="TOC2">
    <w:name w:val="toc 2"/>
    <w:basedOn w:val="Normal"/>
    <w:next w:val="Normal"/>
    <w:autoRedefine/>
    <w:uiPriority w:val="39"/>
    <w:rsid w:val="002A71D2"/>
    <w:pPr>
      <w:tabs>
        <w:tab w:val="right" w:leader="dot" w:pos="9350"/>
      </w:tabs>
      <w:spacing w:after="100"/>
    </w:pPr>
    <w:rPr>
      <w:noProof/>
      <w:sz w:val="22"/>
    </w:rPr>
  </w:style>
  <w:style w:type="paragraph" w:styleId="TOC3">
    <w:name w:val="toc 3"/>
    <w:basedOn w:val="Normal"/>
    <w:next w:val="Normal"/>
    <w:autoRedefine/>
    <w:uiPriority w:val="39"/>
    <w:rsid w:val="002A71D2"/>
    <w:pPr>
      <w:tabs>
        <w:tab w:val="right" w:leader="dot" w:pos="9350"/>
      </w:tabs>
      <w:spacing w:after="100"/>
      <w:ind w:left="480"/>
    </w:pPr>
    <w:rPr>
      <w:noProof/>
      <w:sz w:val="22"/>
    </w:rPr>
  </w:style>
  <w:style w:type="paragraph" w:styleId="TOC4">
    <w:name w:val="toc 4"/>
    <w:basedOn w:val="Normal"/>
    <w:next w:val="Normal"/>
    <w:autoRedefine/>
    <w:uiPriority w:val="39"/>
    <w:unhideWhenUsed/>
    <w:rsid w:val="00E22C59"/>
    <w:pPr>
      <w:spacing w:after="100" w:line="276" w:lineRule="auto"/>
      <w:ind w:left="660"/>
    </w:pPr>
    <w:rPr>
      <w:rFonts w:ascii="Calibri" w:hAnsi="Calibri"/>
      <w:sz w:val="22"/>
      <w:szCs w:val="22"/>
      <w:lang w:eastAsia="en-CA"/>
    </w:rPr>
  </w:style>
  <w:style w:type="paragraph" w:styleId="TOC5">
    <w:name w:val="toc 5"/>
    <w:basedOn w:val="Normal"/>
    <w:next w:val="Normal"/>
    <w:autoRedefine/>
    <w:uiPriority w:val="39"/>
    <w:unhideWhenUsed/>
    <w:rsid w:val="00E22C59"/>
    <w:pPr>
      <w:spacing w:after="100" w:line="276" w:lineRule="auto"/>
      <w:ind w:left="880"/>
    </w:pPr>
    <w:rPr>
      <w:rFonts w:ascii="Calibri" w:hAnsi="Calibri"/>
      <w:sz w:val="22"/>
      <w:szCs w:val="22"/>
      <w:lang w:eastAsia="en-CA"/>
    </w:rPr>
  </w:style>
  <w:style w:type="paragraph" w:styleId="TOC6">
    <w:name w:val="toc 6"/>
    <w:basedOn w:val="Normal"/>
    <w:next w:val="Normal"/>
    <w:autoRedefine/>
    <w:uiPriority w:val="39"/>
    <w:unhideWhenUsed/>
    <w:rsid w:val="00E22C59"/>
    <w:pPr>
      <w:spacing w:after="100" w:line="276" w:lineRule="auto"/>
      <w:ind w:left="1100"/>
    </w:pPr>
    <w:rPr>
      <w:rFonts w:ascii="Calibri" w:hAnsi="Calibri"/>
      <w:sz w:val="22"/>
      <w:szCs w:val="22"/>
      <w:lang w:eastAsia="en-CA"/>
    </w:rPr>
  </w:style>
  <w:style w:type="paragraph" w:styleId="TOC7">
    <w:name w:val="toc 7"/>
    <w:basedOn w:val="Normal"/>
    <w:next w:val="Normal"/>
    <w:autoRedefine/>
    <w:uiPriority w:val="39"/>
    <w:unhideWhenUsed/>
    <w:rsid w:val="00E22C59"/>
    <w:pPr>
      <w:spacing w:after="100" w:line="276" w:lineRule="auto"/>
      <w:ind w:left="1320"/>
    </w:pPr>
    <w:rPr>
      <w:rFonts w:ascii="Calibri" w:hAnsi="Calibri"/>
      <w:sz w:val="22"/>
      <w:szCs w:val="22"/>
      <w:lang w:eastAsia="en-CA"/>
    </w:rPr>
  </w:style>
  <w:style w:type="paragraph" w:styleId="TOC8">
    <w:name w:val="toc 8"/>
    <w:basedOn w:val="Normal"/>
    <w:next w:val="Normal"/>
    <w:autoRedefine/>
    <w:uiPriority w:val="39"/>
    <w:unhideWhenUsed/>
    <w:rsid w:val="00E22C59"/>
    <w:pPr>
      <w:spacing w:after="100" w:line="276" w:lineRule="auto"/>
      <w:ind w:left="1540"/>
    </w:pPr>
    <w:rPr>
      <w:rFonts w:ascii="Calibri" w:hAnsi="Calibri"/>
      <w:sz w:val="22"/>
      <w:szCs w:val="22"/>
      <w:lang w:eastAsia="en-CA"/>
    </w:rPr>
  </w:style>
  <w:style w:type="paragraph" w:styleId="TOC9">
    <w:name w:val="toc 9"/>
    <w:basedOn w:val="Normal"/>
    <w:next w:val="Normal"/>
    <w:autoRedefine/>
    <w:uiPriority w:val="39"/>
    <w:unhideWhenUsed/>
    <w:rsid w:val="00E22C59"/>
    <w:pPr>
      <w:spacing w:after="100" w:line="276" w:lineRule="auto"/>
      <w:ind w:left="1760"/>
    </w:pPr>
    <w:rPr>
      <w:rFonts w:ascii="Calibri" w:hAnsi="Calibri"/>
      <w:sz w:val="22"/>
      <w:szCs w:val="22"/>
      <w:lang w:eastAsia="en-CA"/>
    </w:rPr>
  </w:style>
  <w:style w:type="paragraph" w:styleId="TOCHeading">
    <w:name w:val="TOC Heading"/>
    <w:basedOn w:val="Heading1"/>
    <w:next w:val="Normal"/>
    <w:uiPriority w:val="39"/>
    <w:semiHidden/>
    <w:unhideWhenUsed/>
    <w:qFormat/>
    <w:rsid w:val="00E22C59"/>
    <w:pPr>
      <w:numPr>
        <w:numId w:val="0"/>
      </w:numPr>
      <w:spacing w:line="276" w:lineRule="auto"/>
      <w:outlineLvl w:val="9"/>
    </w:pPr>
    <w:rPr>
      <w:rFonts w:ascii="Cambria" w:hAnsi="Cambria"/>
      <w:bCs/>
      <w:color w:val="365F91"/>
      <w:sz w:val="28"/>
      <w:szCs w:val="28"/>
      <w:lang w:val="en-US"/>
    </w:rPr>
  </w:style>
  <w:style w:type="paragraph" w:styleId="BodyText">
    <w:name w:val="Body Text"/>
    <w:basedOn w:val="Normal"/>
    <w:link w:val="BodyTextChar"/>
    <w:uiPriority w:val="99"/>
    <w:unhideWhenUsed/>
    <w:rsid w:val="00F62B36"/>
    <w:pPr>
      <w:spacing w:after="240"/>
    </w:pPr>
    <w:rPr>
      <w:sz w:val="22"/>
    </w:rPr>
  </w:style>
  <w:style w:type="character" w:customStyle="1" w:styleId="BodyTextChar">
    <w:name w:val="Body Text Char"/>
    <w:basedOn w:val="DefaultParagraphFont"/>
    <w:link w:val="BodyText"/>
    <w:uiPriority w:val="99"/>
    <w:rsid w:val="00F62B36"/>
    <w:rPr>
      <w:rFonts w:ascii="Arial" w:eastAsia="Times New Roman" w:hAnsi="Arial" w:cs="Times New Roman"/>
      <w:szCs w:val="20"/>
      <w:lang w:val="en-US"/>
    </w:rPr>
  </w:style>
  <w:style w:type="table" w:styleId="TableGrid">
    <w:name w:val="Table Grid"/>
    <w:basedOn w:val="TableNormal"/>
    <w:uiPriority w:val="59"/>
    <w:rsid w:val="00571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spcaebeforeafter">
    <w:name w:val="Body text no spcae before/after"/>
    <w:basedOn w:val="BodyText"/>
    <w:qFormat/>
    <w:rsid w:val="00571E0D"/>
    <w:pPr>
      <w:spacing w:after="0"/>
      <w:contextualSpacing/>
    </w:pPr>
  </w:style>
  <w:style w:type="paragraph" w:customStyle="1" w:styleId="PartyName1">
    <w:name w:val="Party Name 1"/>
    <w:qFormat/>
    <w:rsid w:val="00571E0D"/>
    <w:pPr>
      <w:spacing w:before="240" w:after="0" w:line="240" w:lineRule="auto"/>
      <w:jc w:val="center"/>
    </w:pPr>
    <w:rPr>
      <w:rFonts w:ascii="Arial" w:eastAsia="Times New Roman" w:hAnsi="Arial" w:cs="Times New Roman"/>
      <w:b/>
      <w:lang w:val="en-US"/>
    </w:rPr>
  </w:style>
  <w:style w:type="paragraph" w:customStyle="1" w:styleId="Style1">
    <w:name w:val="Style1"/>
    <w:basedOn w:val="Normal"/>
    <w:qFormat/>
    <w:rsid w:val="00571E0D"/>
    <w:pPr>
      <w:jc w:val="center"/>
    </w:pPr>
    <w:rPr>
      <w:sz w:val="22"/>
      <w:szCs w:val="22"/>
    </w:rPr>
  </w:style>
  <w:style w:type="paragraph" w:styleId="BodyTextFirstIndent">
    <w:name w:val="Body Text First Indent"/>
    <w:basedOn w:val="BodyText"/>
    <w:link w:val="BodyTextFirstIndentChar"/>
    <w:uiPriority w:val="99"/>
    <w:unhideWhenUsed/>
    <w:rsid w:val="00571E0D"/>
    <w:pPr>
      <w:spacing w:after="0"/>
      <w:ind w:firstLine="360"/>
    </w:pPr>
  </w:style>
  <w:style w:type="character" w:customStyle="1" w:styleId="BodyTextFirstIndentChar">
    <w:name w:val="Body Text First Indent Char"/>
    <w:basedOn w:val="BodyTextChar"/>
    <w:link w:val="BodyTextFirstIndent"/>
    <w:uiPriority w:val="99"/>
    <w:rsid w:val="00571E0D"/>
    <w:rPr>
      <w:rFonts w:ascii="Arial" w:eastAsia="Times New Roman" w:hAnsi="Arial" w:cs="Times New Roman"/>
      <w:szCs w:val="20"/>
      <w:lang w:val="en-US"/>
    </w:rPr>
  </w:style>
  <w:style w:type="paragraph" w:customStyle="1" w:styleId="ScheduleLeftheading">
    <w:name w:val="Schedule Left heading"/>
    <w:basedOn w:val="Heading7"/>
    <w:qFormat/>
    <w:rsid w:val="00571E0D"/>
    <w:pPr>
      <w:numPr>
        <w:ilvl w:val="0"/>
        <w:numId w:val="0"/>
      </w:numPr>
      <w:spacing w:before="240" w:after="0" w:line="360" w:lineRule="auto"/>
    </w:pPr>
    <w:rPr>
      <w:b/>
    </w:rPr>
  </w:style>
  <w:style w:type="paragraph" w:styleId="NormalWeb">
    <w:name w:val="Normal (Web)"/>
    <w:basedOn w:val="Normal"/>
    <w:uiPriority w:val="99"/>
    <w:semiHidden/>
    <w:unhideWhenUsed/>
    <w:rsid w:val="00155BD2"/>
    <w:pPr>
      <w:spacing w:before="100" w:beforeAutospacing="1" w:after="100" w:afterAutospacing="1"/>
    </w:pPr>
    <w:rPr>
      <w:rFonts w:ascii="Times New Roman" w:eastAsiaTheme="minorEastAsia" w:hAnsi="Times New Roman"/>
      <w:szCs w:val="24"/>
      <w:lang w:eastAsia="en-CA"/>
    </w:rPr>
  </w:style>
  <w:style w:type="paragraph" w:customStyle="1" w:styleId="Indent">
    <w:name w:val="Indent"/>
    <w:basedOn w:val="Normal"/>
    <w:rsid w:val="002D052B"/>
    <w:pPr>
      <w:widowControl w:val="0"/>
      <w:tabs>
        <w:tab w:val="left" w:pos="1152"/>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s>
      <w:ind w:left="1890" w:right="2142"/>
      <w:jc w:val="both"/>
    </w:pPr>
    <w:rPr>
      <w:snapToGrid w:val="0"/>
      <w:lang w:val="en-GB"/>
    </w:rPr>
  </w:style>
  <w:style w:type="paragraph" w:customStyle="1" w:styleId="ScheduleHeading2">
    <w:name w:val="Schedule Heading 2"/>
    <w:basedOn w:val="Heading2"/>
    <w:rsid w:val="002D052B"/>
    <w:pPr>
      <w:numPr>
        <w:ilvl w:val="0"/>
        <w:numId w:val="0"/>
      </w:numPr>
      <w:tabs>
        <w:tab w:val="num" w:pos="720"/>
      </w:tabs>
      <w:spacing w:before="240" w:after="60"/>
      <w:ind w:left="720" w:hanging="720"/>
    </w:pPr>
    <w:rPr>
      <w:sz w:val="24"/>
      <w:lang w:val="en-US"/>
    </w:rPr>
  </w:style>
  <w:style w:type="paragraph" w:customStyle="1" w:styleId="ScheduleHeading3">
    <w:name w:val="Schedule Heading 3"/>
    <w:basedOn w:val="Heading3"/>
    <w:rsid w:val="002D052B"/>
    <w:pPr>
      <w:numPr>
        <w:ilvl w:val="0"/>
        <w:numId w:val="0"/>
      </w:numPr>
      <w:tabs>
        <w:tab w:val="num" w:pos="720"/>
      </w:tabs>
      <w:spacing w:before="240" w:after="0"/>
      <w:ind w:left="720" w:hanging="720"/>
    </w:pPr>
    <w:rPr>
      <w:sz w:val="24"/>
      <w:lang w:val="en-US"/>
    </w:rPr>
  </w:style>
  <w:style w:type="paragraph" w:customStyle="1" w:styleId="ScheduleHeading4">
    <w:name w:val="Schedule Heading 4"/>
    <w:basedOn w:val="Heading4"/>
    <w:rsid w:val="002D052B"/>
    <w:pPr>
      <w:numPr>
        <w:ilvl w:val="0"/>
        <w:numId w:val="0"/>
      </w:numPr>
      <w:tabs>
        <w:tab w:val="num" w:pos="2160"/>
      </w:tabs>
      <w:spacing w:before="240" w:after="0"/>
      <w:ind w:left="2160" w:hanging="720"/>
    </w:pPr>
    <w:rPr>
      <w:sz w:val="24"/>
      <w:lang w:val="en-US"/>
    </w:rPr>
  </w:style>
  <w:style w:type="paragraph" w:styleId="BlockText">
    <w:name w:val="Block Text"/>
    <w:basedOn w:val="Normal"/>
    <w:rsid w:val="002D052B"/>
    <w:pPr>
      <w:tabs>
        <w:tab w:val="left" w:pos="1152"/>
        <w:tab w:val="left" w:pos="1440"/>
        <w:tab w:val="left" w:pos="1872"/>
        <w:tab w:val="left" w:pos="2160"/>
        <w:tab w:val="left" w:pos="2340"/>
        <w:tab w:val="left" w:pos="2520"/>
        <w:tab w:val="left" w:pos="2880"/>
        <w:tab w:val="left" w:pos="6192"/>
      </w:tabs>
      <w:ind w:left="1872" w:right="-360" w:hanging="1152"/>
      <w:jc w:val="both"/>
    </w:pPr>
    <w:rPr>
      <w:lang w:val="en-GB"/>
    </w:rPr>
  </w:style>
  <w:style w:type="character" w:customStyle="1" w:styleId="ListParagraphChar">
    <w:name w:val="List Paragraph Char"/>
    <w:link w:val="ListParagraph"/>
    <w:uiPriority w:val="34"/>
    <w:locked/>
    <w:rsid w:val="002D052B"/>
    <w:rPr>
      <w:rFonts w:ascii="Arial" w:eastAsia="Times New Roman" w:hAnsi="Arial" w:cs="Times New Roman"/>
      <w:sz w:val="24"/>
      <w:szCs w:val="20"/>
      <w:lang w:val="en-US"/>
    </w:rPr>
  </w:style>
  <w:style w:type="paragraph" w:styleId="Revision">
    <w:name w:val="Revision"/>
    <w:hidden/>
    <w:uiPriority w:val="99"/>
    <w:semiHidden/>
    <w:rsid w:val="002D052B"/>
    <w:pPr>
      <w:spacing w:after="0" w:line="240" w:lineRule="auto"/>
    </w:pPr>
    <w:rPr>
      <w:rFonts w:ascii="Arial" w:eastAsia="Times New Roman" w:hAnsi="Arial" w:cs="Times New Roman"/>
      <w:sz w:val="24"/>
      <w:szCs w:val="20"/>
    </w:rPr>
  </w:style>
  <w:style w:type="numbering" w:customStyle="1" w:styleId="JU05Agreements">
    <w:name w:val="JU05 Agreements"/>
    <w:uiPriority w:val="99"/>
    <w:rsid w:val="002D052B"/>
    <w:pPr>
      <w:numPr>
        <w:numId w:val="5"/>
      </w:numPr>
    </w:pPr>
  </w:style>
  <w:style w:type="paragraph" w:customStyle="1" w:styleId="F1">
    <w:name w:val="F1"/>
    <w:basedOn w:val="Heading2"/>
    <w:qFormat/>
    <w:rsid w:val="002D052B"/>
    <w:pPr>
      <w:keepNext/>
      <w:numPr>
        <w:ilvl w:val="0"/>
        <w:numId w:val="6"/>
      </w:numPr>
      <w:spacing w:before="360" w:after="120" w:line="360" w:lineRule="auto"/>
      <w:jc w:val="both"/>
    </w:pPr>
    <w:rPr>
      <w:b/>
      <w:sz w:val="24"/>
      <w:lang w:val="en-US"/>
    </w:rPr>
  </w:style>
  <w:style w:type="paragraph" w:customStyle="1" w:styleId="F2">
    <w:name w:val="F2"/>
    <w:basedOn w:val="Normal"/>
    <w:qFormat/>
    <w:rsid w:val="002D052B"/>
    <w:pPr>
      <w:numPr>
        <w:ilvl w:val="1"/>
        <w:numId w:val="6"/>
      </w:numPr>
      <w:spacing w:after="120"/>
      <w:jc w:val="both"/>
    </w:pPr>
  </w:style>
  <w:style w:type="paragraph" w:customStyle="1" w:styleId="F3">
    <w:name w:val="F3"/>
    <w:basedOn w:val="Normal"/>
    <w:qFormat/>
    <w:rsid w:val="002D052B"/>
    <w:pPr>
      <w:numPr>
        <w:ilvl w:val="2"/>
        <w:numId w:val="6"/>
      </w:numPr>
      <w:spacing w:after="240"/>
      <w:jc w:val="both"/>
    </w:pPr>
    <w:rPr>
      <w:lang w:val="en-US"/>
    </w:rPr>
  </w:style>
  <w:style w:type="paragraph" w:customStyle="1" w:styleId="F4">
    <w:name w:val="F4"/>
    <w:basedOn w:val="Normal"/>
    <w:qFormat/>
    <w:rsid w:val="002D052B"/>
    <w:pPr>
      <w:numPr>
        <w:ilvl w:val="3"/>
        <w:numId w:val="6"/>
      </w:numPr>
      <w:spacing w:after="240"/>
      <w:jc w:val="both"/>
    </w:pPr>
    <w:rPr>
      <w:lang w:val="en-US"/>
    </w:rPr>
  </w:style>
  <w:style w:type="paragraph" w:customStyle="1" w:styleId="LegalHeading1">
    <w:name w:val="LegalHeading1"/>
    <w:basedOn w:val="Normal"/>
    <w:qFormat/>
    <w:rsid w:val="002D052B"/>
    <w:pPr>
      <w:numPr>
        <w:numId w:val="7"/>
      </w:numPr>
      <w:spacing w:before="240" w:after="200" w:line="276" w:lineRule="auto"/>
      <w:outlineLvl w:val="1"/>
    </w:pPr>
    <w:rPr>
      <w:rFonts w:asciiTheme="minorHAnsi" w:eastAsiaTheme="minorHAnsi" w:hAnsiTheme="minorHAnsi" w:cstheme="minorBidi"/>
      <w:b/>
      <w:sz w:val="22"/>
      <w:szCs w:val="22"/>
      <w:u w:val="single"/>
    </w:rPr>
  </w:style>
  <w:style w:type="paragraph" w:customStyle="1" w:styleId="BodyTextIndent1">
    <w:name w:val="Body Text Indent1"/>
    <w:rsid w:val="002D052B"/>
    <w:pPr>
      <w:spacing w:before="120" w:after="60" w:line="240" w:lineRule="auto"/>
      <w:ind w:left="720"/>
    </w:pPr>
    <w:rPr>
      <w:rFonts w:ascii="Times New Roman" w:eastAsia="ヒラギノ角ゴ Pro W3" w:hAnsi="Times New Roman" w:cs="Times New Roman"/>
      <w:color w:val="000000"/>
      <w:sz w:val="24"/>
      <w:szCs w:val="20"/>
      <w:lang w:val="en-US"/>
    </w:rPr>
  </w:style>
  <w:style w:type="table" w:customStyle="1" w:styleId="TableNormal1">
    <w:name w:val="Table Normal1"/>
    <w:uiPriority w:val="2"/>
    <w:semiHidden/>
    <w:unhideWhenUsed/>
    <w:qFormat/>
    <w:rsid w:val="002D052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BodyText1">
    <w:name w:val="Body Text1"/>
    <w:rsid w:val="002D052B"/>
    <w:pPr>
      <w:spacing w:after="0" w:line="240" w:lineRule="auto"/>
    </w:pPr>
    <w:rPr>
      <w:rFonts w:ascii="Times New Roman" w:eastAsia="ヒラギノ角ゴ Pro W3" w:hAnsi="Times New Roman" w:cs="Times New Roman"/>
      <w:color w:val="000000"/>
      <w:sz w:val="24"/>
      <w:szCs w:val="20"/>
      <w:lang w:val="en-US"/>
    </w:rPr>
  </w:style>
  <w:style w:type="character" w:customStyle="1" w:styleId="UnresolvedMention1">
    <w:name w:val="Unresolved Mention1"/>
    <w:basedOn w:val="DefaultParagraphFont"/>
    <w:uiPriority w:val="99"/>
    <w:semiHidden/>
    <w:unhideWhenUsed/>
    <w:rsid w:val="00F47F99"/>
    <w:rPr>
      <w:color w:val="605E5C"/>
      <w:shd w:val="clear" w:color="auto" w:fill="E1DFDD"/>
    </w:rPr>
  </w:style>
  <w:style w:type="character" w:styleId="FollowedHyperlink">
    <w:name w:val="FollowedHyperlink"/>
    <w:basedOn w:val="DefaultParagraphFont"/>
    <w:uiPriority w:val="99"/>
    <w:semiHidden/>
    <w:unhideWhenUsed/>
    <w:rsid w:val="005F5F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70EEC-C1F0-410C-86F7-1631B19BA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6896</Words>
  <Characters>37242</Characters>
  <Application>Microsoft Office Word</Application>
  <DocSecurity>0</DocSecurity>
  <Lines>689</Lines>
  <Paragraphs>342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2022-12-08T21:07:00Z</dcterms:created>
  <dcterms:modified xsi:type="dcterms:W3CDTF">2025-12-08T22:08:00Z</dcterms:modified>
</cp:coreProperties>
</file>