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3F" w:rsidRDefault="0074053F">
      <w:pPr>
        <w:pStyle w:val="Heading2"/>
      </w:pPr>
      <w:bookmarkStart w:id="0" w:name="_GoBack"/>
      <w:r>
        <w:t xml:space="preserve">Unified Referral and Intake System (URIS) Group </w:t>
      </w:r>
      <w:r w:rsidR="004C3FBC">
        <w:t>A</w:t>
      </w:r>
      <w:r>
        <w:t xml:space="preserve"> Application</w:t>
      </w:r>
    </w:p>
    <w:bookmarkEnd w:id="0"/>
    <w:p w:rsidR="0074053F" w:rsidRDefault="0074053F">
      <w:pPr>
        <w:jc w:val="center"/>
        <w:rPr>
          <w:rFonts w:ascii="Arial" w:hAnsi="Arial"/>
        </w:rPr>
      </w:pPr>
    </w:p>
    <w:p w:rsidR="0074053F" w:rsidRDefault="0074053F" w:rsidP="004C3FB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In accordance with Section 15 of </w:t>
      </w:r>
      <w:r>
        <w:rPr>
          <w:rFonts w:ascii="Arial" w:hAnsi="Arial"/>
          <w:i/>
        </w:rPr>
        <w:t xml:space="preserve">The Personal Health Information Act </w:t>
      </w:r>
      <w:r>
        <w:rPr>
          <w:rFonts w:ascii="Arial" w:hAnsi="Arial"/>
        </w:rPr>
        <w:t xml:space="preserve">(PHIA), the purpose of this form is to identify the child’s health care intervention(s) </w:t>
      </w:r>
      <w:r>
        <w:rPr>
          <w:rFonts w:ascii="Arial" w:hAnsi="Arial"/>
          <w:u w:val="single"/>
        </w:rPr>
        <w:t>and</w:t>
      </w:r>
      <w:r>
        <w:rPr>
          <w:rFonts w:ascii="Arial" w:hAnsi="Arial"/>
        </w:rPr>
        <w:t xml:space="preserve"> apply for URIS Group </w:t>
      </w:r>
      <w:r w:rsidR="004C3FBC">
        <w:rPr>
          <w:rFonts w:ascii="Arial" w:hAnsi="Arial"/>
        </w:rPr>
        <w:t>A.</w:t>
      </w:r>
    </w:p>
    <w:p w:rsidR="004B194C" w:rsidRPr="004B194C" w:rsidRDefault="004B194C" w:rsidP="004B194C"/>
    <w:p w:rsidR="0074053F" w:rsidRDefault="0074053F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Section I – </w:t>
      </w:r>
      <w:r>
        <w:rPr>
          <w:rFonts w:ascii="Arial" w:hAnsi="Arial"/>
          <w:b/>
        </w:rPr>
        <w:t>Community program information (to be completed by the community program)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00"/>
      </w:tblGrid>
      <w:tr w:rsidR="0074053F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2518" w:type="dxa"/>
            <w:vMerge w:val="restart"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Type of community program (please </w:t>
            </w:r>
            <w:r>
              <w:t>√</w:t>
            </w:r>
            <w:r>
              <w:rPr>
                <w:rFonts w:ascii="Arial" w:hAnsi="Arial"/>
                <w:b/>
              </w:rPr>
              <w:t>)</w:t>
            </w:r>
          </w:p>
          <w:p w:rsidR="0074053F" w:rsidRDefault="007405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School</w:t>
            </w:r>
          </w:p>
          <w:p w:rsidR="0074053F" w:rsidRDefault="007405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Licensed child care</w:t>
            </w:r>
          </w:p>
          <w:p w:rsidR="0074053F" w:rsidRDefault="007405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Respite </w:t>
            </w:r>
          </w:p>
          <w:p w:rsidR="0074053F" w:rsidRDefault="0074053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Recreation program</w:t>
            </w:r>
          </w:p>
        </w:tc>
        <w:tc>
          <w:tcPr>
            <w:tcW w:w="7400" w:type="dxa"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community program:</w:t>
            </w:r>
          </w:p>
        </w:tc>
      </w:tr>
      <w:tr w:rsidR="0074053F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518" w:type="dxa"/>
            <w:vMerge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</w:p>
        </w:tc>
        <w:tc>
          <w:tcPr>
            <w:tcW w:w="7400" w:type="dxa"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person:</w:t>
            </w:r>
          </w:p>
        </w:tc>
      </w:tr>
      <w:tr w:rsidR="0074053F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518" w:type="dxa"/>
            <w:vMerge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</w:p>
        </w:tc>
        <w:tc>
          <w:tcPr>
            <w:tcW w:w="7400" w:type="dxa"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Fax:</w:t>
            </w:r>
          </w:p>
        </w:tc>
      </w:tr>
      <w:tr w:rsidR="0074053F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518" w:type="dxa"/>
            <w:vMerge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</w:p>
        </w:tc>
        <w:tc>
          <w:tcPr>
            <w:tcW w:w="7400" w:type="dxa"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</w:p>
        </w:tc>
      </w:tr>
      <w:tr w:rsidR="0074053F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518" w:type="dxa"/>
            <w:vMerge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60" w:after="60" w:line="160" w:lineRule="exact"/>
              <w:rPr>
                <w:rFonts w:ascii="Arial" w:hAnsi="Arial"/>
              </w:rPr>
            </w:pPr>
          </w:p>
        </w:tc>
        <w:tc>
          <w:tcPr>
            <w:tcW w:w="7400" w:type="dxa"/>
          </w:tcPr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 (</w:t>
            </w:r>
            <w:r>
              <w:rPr>
                <w:rFonts w:ascii="Arial" w:hAnsi="Arial"/>
                <w:b/>
              </w:rPr>
              <w:t>location where service is to be delivered)</w:t>
            </w:r>
            <w:r>
              <w:rPr>
                <w:rFonts w:ascii="Arial" w:hAnsi="Arial"/>
              </w:rPr>
              <w:t>:</w:t>
            </w:r>
          </w:p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Street: </w:t>
            </w:r>
          </w:p>
          <w:p w:rsidR="0074053F" w:rsidRDefault="0074053F">
            <w:pPr>
              <w:pStyle w:val="Header"/>
              <w:tabs>
                <w:tab w:val="clear" w:pos="4320"/>
                <w:tab w:val="clear" w:pos="8640"/>
              </w:tabs>
              <w:spacing w:before="120" w:after="60"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City/Town:</w:t>
            </w:r>
            <w:r w:rsidR="00B2334E">
              <w:rPr>
                <w:rFonts w:ascii="Arial" w:hAnsi="Arial"/>
              </w:rPr>
              <w:tab/>
            </w:r>
            <w:r w:rsidR="00B2334E">
              <w:rPr>
                <w:rFonts w:ascii="Arial" w:hAnsi="Arial"/>
              </w:rPr>
              <w:tab/>
            </w:r>
            <w:r w:rsidR="00B2334E">
              <w:rPr>
                <w:rFonts w:ascii="Arial" w:hAnsi="Arial"/>
              </w:rPr>
              <w:tab/>
            </w:r>
            <w:r w:rsidR="00B2334E">
              <w:rPr>
                <w:rFonts w:ascii="Arial" w:hAnsi="Arial"/>
              </w:rPr>
              <w:tab/>
              <w:t>POSTAL CODE:</w:t>
            </w:r>
          </w:p>
        </w:tc>
      </w:tr>
    </w:tbl>
    <w:p w:rsidR="004B194C" w:rsidRDefault="004B194C">
      <w:pPr>
        <w:pStyle w:val="Heading1"/>
      </w:pPr>
    </w:p>
    <w:p w:rsidR="0074053F" w:rsidRDefault="0074053F">
      <w:pPr>
        <w:pStyle w:val="Heading1"/>
      </w:pPr>
      <w:r>
        <w:t>Section II - Child information</w:t>
      </w:r>
    </w:p>
    <w:p w:rsidR="0074053F" w:rsidRDefault="0074053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Last Name                                                        First Name                                                  Birthdate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307"/>
        <w:gridCol w:w="306"/>
        <w:gridCol w:w="307"/>
        <w:gridCol w:w="306"/>
        <w:gridCol w:w="307"/>
        <w:gridCol w:w="306"/>
        <w:gridCol w:w="307"/>
        <w:gridCol w:w="307"/>
        <w:gridCol w:w="306"/>
        <w:gridCol w:w="307"/>
        <w:gridCol w:w="306"/>
        <w:gridCol w:w="307"/>
        <w:gridCol w:w="306"/>
        <w:gridCol w:w="307"/>
        <w:gridCol w:w="307"/>
        <w:gridCol w:w="306"/>
        <w:gridCol w:w="307"/>
        <w:gridCol w:w="306"/>
        <w:gridCol w:w="307"/>
        <w:gridCol w:w="306"/>
        <w:gridCol w:w="307"/>
        <w:gridCol w:w="306"/>
        <w:gridCol w:w="240"/>
        <w:gridCol w:w="450"/>
        <w:gridCol w:w="540"/>
        <w:gridCol w:w="270"/>
        <w:gridCol w:w="270"/>
        <w:gridCol w:w="270"/>
        <w:gridCol w:w="270"/>
        <w:gridCol w:w="270"/>
        <w:gridCol w:w="270"/>
      </w:tblGrid>
      <w:tr w:rsidR="0074053F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  <w:tc>
          <w:tcPr>
            <w:tcW w:w="270" w:type="dxa"/>
          </w:tcPr>
          <w:p w:rsidR="0074053F" w:rsidRDefault="0074053F">
            <w:pPr>
              <w:rPr>
                <w:rFonts w:ascii="Arial" w:hAnsi="Arial"/>
                <w:b/>
              </w:rPr>
            </w:pPr>
          </w:p>
        </w:tc>
      </w:tr>
    </w:tbl>
    <w:p w:rsidR="0074053F" w:rsidRDefault="0074053F">
      <w:pPr>
        <w:pStyle w:val="Heading1"/>
        <w:rPr>
          <w:sz w:val="18"/>
          <w:lang w:val="fr-CA"/>
        </w:rPr>
      </w:pPr>
      <w:r w:rsidRPr="00B2334E">
        <w:rPr>
          <w:lang w:val="fr-CA"/>
        </w:rPr>
        <w:t xml:space="preserve">                                                                                                            </w:t>
      </w:r>
      <w:proofErr w:type="gramStart"/>
      <w:r w:rsidR="00B2334E" w:rsidRPr="00B2334E">
        <w:rPr>
          <w:sz w:val="16"/>
          <w:szCs w:val="16"/>
          <w:lang w:val="fr-CA"/>
        </w:rPr>
        <w:t>month</w:t>
      </w:r>
      <w:proofErr w:type="gramEnd"/>
      <w:r w:rsidR="00B2334E">
        <w:rPr>
          <w:sz w:val="16"/>
          <w:szCs w:val="16"/>
          <w:lang w:val="fr-CA"/>
        </w:rPr>
        <w:t xml:space="preserve"> (print)</w:t>
      </w:r>
      <w:r w:rsidRPr="00B2334E">
        <w:rPr>
          <w:lang w:val="fr-CA"/>
        </w:rPr>
        <w:t xml:space="preserve"> </w:t>
      </w:r>
      <w:r w:rsidR="00B2334E" w:rsidRPr="00B2334E">
        <w:rPr>
          <w:sz w:val="18"/>
          <w:lang w:val="fr-CA"/>
        </w:rPr>
        <w:t xml:space="preserve"> </w:t>
      </w:r>
      <w:r w:rsidR="00A1372C" w:rsidRPr="00B2334E">
        <w:rPr>
          <w:sz w:val="18"/>
          <w:lang w:val="fr-CA"/>
        </w:rPr>
        <w:t>D</w:t>
      </w:r>
      <w:r w:rsidRPr="00B2334E">
        <w:rPr>
          <w:sz w:val="18"/>
          <w:lang w:val="fr-CA"/>
        </w:rPr>
        <w:t xml:space="preserve"> </w:t>
      </w:r>
      <w:r w:rsidR="00B2334E" w:rsidRPr="00B2334E">
        <w:rPr>
          <w:sz w:val="18"/>
          <w:lang w:val="fr-CA"/>
        </w:rPr>
        <w:t xml:space="preserve">  </w:t>
      </w:r>
      <w:r w:rsidR="00A1372C" w:rsidRPr="00B2334E">
        <w:rPr>
          <w:sz w:val="18"/>
          <w:lang w:val="fr-CA"/>
        </w:rPr>
        <w:t>D</w:t>
      </w:r>
      <w:r w:rsidRPr="00B2334E">
        <w:rPr>
          <w:sz w:val="18"/>
          <w:lang w:val="fr-CA"/>
        </w:rPr>
        <w:t xml:space="preserve"> </w:t>
      </w:r>
      <w:r w:rsidR="00B2334E" w:rsidRPr="00B2334E">
        <w:rPr>
          <w:sz w:val="18"/>
          <w:lang w:val="fr-CA"/>
        </w:rPr>
        <w:t xml:space="preserve">  </w:t>
      </w:r>
      <w:r w:rsidR="00A1372C" w:rsidRPr="00B2334E">
        <w:rPr>
          <w:sz w:val="18"/>
          <w:lang w:val="fr-CA"/>
        </w:rPr>
        <w:t>Y</w:t>
      </w:r>
      <w:r w:rsidRPr="00B2334E">
        <w:rPr>
          <w:sz w:val="18"/>
          <w:lang w:val="fr-CA"/>
        </w:rPr>
        <w:t xml:space="preserve">  </w:t>
      </w:r>
      <w:r w:rsidR="00B2334E" w:rsidRPr="00B2334E">
        <w:rPr>
          <w:sz w:val="18"/>
          <w:lang w:val="fr-CA"/>
        </w:rPr>
        <w:t xml:space="preserve"> </w:t>
      </w:r>
      <w:r w:rsidR="00A1372C" w:rsidRPr="00B2334E">
        <w:rPr>
          <w:sz w:val="18"/>
          <w:lang w:val="fr-CA"/>
        </w:rPr>
        <w:t>Y</w:t>
      </w:r>
      <w:r w:rsidRPr="00B2334E">
        <w:rPr>
          <w:sz w:val="18"/>
          <w:lang w:val="fr-CA"/>
        </w:rPr>
        <w:t xml:space="preserve">  </w:t>
      </w:r>
      <w:r w:rsidR="00B2334E" w:rsidRPr="00B2334E">
        <w:rPr>
          <w:sz w:val="18"/>
          <w:lang w:val="fr-CA"/>
        </w:rPr>
        <w:t xml:space="preserve"> </w:t>
      </w:r>
      <w:r w:rsidR="00A1372C" w:rsidRPr="00B2334E">
        <w:rPr>
          <w:sz w:val="18"/>
          <w:lang w:val="fr-CA"/>
        </w:rPr>
        <w:t>Y</w:t>
      </w:r>
      <w:r w:rsidRPr="00B2334E">
        <w:rPr>
          <w:sz w:val="18"/>
          <w:lang w:val="fr-CA"/>
        </w:rPr>
        <w:t xml:space="preserve"> </w:t>
      </w:r>
      <w:r w:rsidR="00B2334E" w:rsidRPr="00B2334E">
        <w:rPr>
          <w:sz w:val="18"/>
          <w:lang w:val="fr-CA"/>
        </w:rPr>
        <w:t xml:space="preserve">  </w:t>
      </w:r>
      <w:r w:rsidR="00A1372C" w:rsidRPr="00B2334E">
        <w:rPr>
          <w:sz w:val="18"/>
          <w:lang w:val="fr-CA"/>
        </w:rPr>
        <w:t>Y</w:t>
      </w:r>
    </w:p>
    <w:p w:rsidR="00B2334E" w:rsidRPr="00B2334E" w:rsidRDefault="00B2334E" w:rsidP="00B2334E">
      <w:pPr>
        <w:rPr>
          <w:rFonts w:ascii="Arial" w:hAnsi="Arial" w:cs="Arial"/>
          <w:b/>
          <w:lang w:val="fr-CA"/>
        </w:rPr>
      </w:pPr>
      <w:r w:rsidRPr="00B2334E">
        <w:rPr>
          <w:rFonts w:ascii="Arial" w:hAnsi="Arial" w:cs="Arial"/>
          <w:b/>
          <w:lang w:val="fr-CA"/>
        </w:rPr>
        <w:t>Also Known As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307"/>
        <w:gridCol w:w="306"/>
        <w:gridCol w:w="307"/>
        <w:gridCol w:w="306"/>
        <w:gridCol w:w="307"/>
        <w:gridCol w:w="306"/>
        <w:gridCol w:w="307"/>
        <w:gridCol w:w="307"/>
        <w:gridCol w:w="306"/>
        <w:gridCol w:w="307"/>
        <w:gridCol w:w="306"/>
        <w:gridCol w:w="307"/>
        <w:gridCol w:w="306"/>
        <w:gridCol w:w="307"/>
        <w:gridCol w:w="307"/>
        <w:gridCol w:w="306"/>
        <w:gridCol w:w="307"/>
        <w:gridCol w:w="306"/>
        <w:gridCol w:w="307"/>
        <w:gridCol w:w="306"/>
        <w:gridCol w:w="307"/>
        <w:gridCol w:w="306"/>
        <w:gridCol w:w="240"/>
      </w:tblGrid>
      <w:tr w:rsidR="00B2334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7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306" w:type="dxa"/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B2334E" w:rsidRDefault="00B2334E" w:rsidP="00A905D9">
            <w:pPr>
              <w:rPr>
                <w:rFonts w:ascii="Arial" w:hAnsi="Arial"/>
                <w:b/>
              </w:rPr>
            </w:pPr>
          </w:p>
        </w:tc>
      </w:tr>
    </w:tbl>
    <w:p w:rsidR="004B194C" w:rsidRPr="00B2334E" w:rsidRDefault="004B194C" w:rsidP="00B2334E">
      <w:pPr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959"/>
      </w:tblGrid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49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3083E" w:rsidRPr="00B3083E" w:rsidRDefault="00B3083E" w:rsidP="00B3083E">
            <w:pPr>
              <w:pStyle w:val="Header"/>
              <w:tabs>
                <w:tab w:val="clear" w:pos="4320"/>
                <w:tab w:val="clear" w:pos="8640"/>
              </w:tabs>
              <w:spacing w:before="60" w:after="60" w:line="160" w:lineRule="exact"/>
            </w:pPr>
            <w:r>
              <w:t>Please check (√) all health care conditions for which the child requires an intervention during attendance at the community program.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83E" w:rsidRPr="00B3083E" w:rsidRDefault="00B3083E" w:rsidP="006664AB">
            <w:pPr>
              <w:pStyle w:val="Header"/>
              <w:tabs>
                <w:tab w:val="clear" w:pos="4320"/>
                <w:tab w:val="clear" w:pos="8640"/>
              </w:tabs>
              <w:spacing w:before="60" w:after="60" w:line="160" w:lineRule="exact"/>
            </w:pPr>
            <w:r>
              <w:t>Please check (√) the support required by the child at the community program.  Refer to the URIS Policy and Procedure Manual for additional information.</w:t>
            </w:r>
          </w:p>
        </w:tc>
      </w:tr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B3083E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/>
              <w:ind w:left="540" w:hanging="54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 xml:space="preserve">Ventilator Care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Pr="00A46BCC" w:rsidRDefault="00B3083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Registered nurse to perform health care procedure(s) required by child.</w:t>
            </w:r>
          </w:p>
        </w:tc>
      </w:tr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B3083E">
            <w:pPr>
              <w:numPr>
                <w:ilvl w:val="0"/>
                <w:numId w:val="2"/>
              </w:numPr>
              <w:tabs>
                <w:tab w:val="clear" w:pos="360"/>
              </w:tabs>
              <w:spacing w:before="60" w:after="60"/>
              <w:ind w:left="540" w:hanging="54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Tracheostomy Care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4C3FBC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Orientation/training for the registered nurse.</w:t>
            </w:r>
          </w:p>
        </w:tc>
      </w:tr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B3083E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/>
              <w:ind w:left="540" w:hanging="54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Suctioning (Tracheal/Pharyngeal)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4C3FBC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Coverage by an alternate registered nurse to allow the primary nurse to attend interdisciplinary planning meetings related to the child.</w:t>
            </w:r>
          </w:p>
        </w:tc>
      </w:tr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B3083E">
            <w:pPr>
              <w:numPr>
                <w:ilvl w:val="0"/>
                <w:numId w:val="4"/>
              </w:numPr>
              <w:tabs>
                <w:tab w:val="clear" w:pos="360"/>
              </w:tabs>
              <w:spacing w:before="60" w:after="60"/>
              <w:ind w:left="540" w:hanging="540"/>
              <w:rPr>
                <w:rFonts w:ascii="Arial" w:hAnsi="Arial" w:cs="Arial"/>
              </w:rPr>
            </w:pPr>
            <w:r w:rsidRPr="00A46BCC">
              <w:rPr>
                <w:rFonts w:ascii="Arial" w:hAnsi="Arial" w:cs="Arial"/>
                <w:b/>
              </w:rPr>
              <w:t>Nasogastric tube care and/or feeding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4C3FBC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Some specialized medical equipment and required maintenance.</w:t>
            </w:r>
          </w:p>
        </w:tc>
      </w:tr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B3083E">
            <w:pPr>
              <w:pStyle w:val="Header"/>
              <w:numPr>
                <w:ilvl w:val="0"/>
                <w:numId w:val="5"/>
              </w:numPr>
              <w:tabs>
                <w:tab w:val="clear" w:pos="360"/>
                <w:tab w:val="clear" w:pos="4320"/>
                <w:tab w:val="clear" w:pos="8640"/>
              </w:tabs>
              <w:spacing w:before="60" w:after="60"/>
              <w:ind w:left="540" w:hanging="540"/>
              <w:rPr>
                <w:rFonts w:ascii="Arial" w:hAnsi="Arial" w:cs="Arial"/>
              </w:rPr>
            </w:pPr>
            <w:r w:rsidRPr="00A46BCC">
              <w:rPr>
                <w:rFonts w:ascii="Arial" w:hAnsi="Arial" w:cs="Arial"/>
                <w:b/>
              </w:rPr>
              <w:t>Complex administration of medication [i.e., via infusion pump, nasogastric tube or injection (other than Auto-injector)]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4C3FB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Limited consumable health care items.</w:t>
            </w:r>
          </w:p>
        </w:tc>
      </w:tr>
      <w:tr w:rsidR="00B3083E" w:rsidTr="00B3083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083E" w:rsidRPr="00A46BCC" w:rsidRDefault="00B3083E" w:rsidP="00B3083E">
            <w:pPr>
              <w:numPr>
                <w:ilvl w:val="0"/>
                <w:numId w:val="13"/>
              </w:numPr>
              <w:tabs>
                <w:tab w:val="clear" w:pos="360"/>
              </w:tabs>
              <w:spacing w:before="60" w:after="60"/>
              <w:ind w:left="540" w:hanging="540"/>
              <w:rPr>
                <w:rFonts w:ascii="Arial" w:hAnsi="Arial" w:cs="Arial"/>
              </w:rPr>
            </w:pPr>
            <w:r w:rsidRPr="00A46BCC">
              <w:rPr>
                <w:rFonts w:ascii="Arial" w:hAnsi="Arial" w:cs="Arial"/>
                <w:b/>
              </w:rPr>
              <w:t>Central or peripheral venous line intervention</w:t>
            </w:r>
            <w:r w:rsidRPr="00A46B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6140BE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Some transportation costs related to medical needs of child.</w:t>
            </w:r>
          </w:p>
        </w:tc>
      </w:tr>
      <w:tr w:rsidR="00B3083E" w:rsidTr="00A46B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3E" w:rsidRPr="00A46BCC" w:rsidRDefault="00B3083E" w:rsidP="006664AB">
            <w:pPr>
              <w:numPr>
                <w:ilvl w:val="0"/>
                <w:numId w:val="6"/>
              </w:numPr>
              <w:tabs>
                <w:tab w:val="clear" w:pos="360"/>
              </w:tabs>
              <w:spacing w:before="60" w:after="60"/>
              <w:ind w:left="540" w:hanging="540"/>
              <w:rPr>
                <w:rFonts w:ascii="Arial" w:hAnsi="Arial" w:cs="Arial"/>
              </w:rPr>
            </w:pPr>
            <w:r w:rsidRPr="00A46BCC">
              <w:rPr>
                <w:rFonts w:ascii="Arial" w:hAnsi="Arial" w:cs="Arial"/>
                <w:b/>
              </w:rPr>
              <w:t>Other clinical interventions requiring judgments and decision making by a medical or nursing professional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6664AB">
            <w:pPr>
              <w:numPr>
                <w:ilvl w:val="0"/>
                <w:numId w:val="6"/>
              </w:numPr>
              <w:tabs>
                <w:tab w:val="left" w:pos="720"/>
                <w:tab w:val="left" w:pos="3240"/>
              </w:tabs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Auditory intercom system/pager/cell phone.</w:t>
            </w:r>
          </w:p>
        </w:tc>
      </w:tr>
      <w:tr w:rsidR="00B3083E" w:rsidTr="00A46B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083E" w:rsidRPr="00A46BCC" w:rsidRDefault="00B3083E" w:rsidP="00B3083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3083E" w:rsidRPr="00A46BCC" w:rsidRDefault="00B3083E" w:rsidP="006140BE">
            <w:pPr>
              <w:numPr>
                <w:ilvl w:val="0"/>
                <w:numId w:val="6"/>
              </w:numPr>
              <w:tabs>
                <w:tab w:val="left" w:pos="720"/>
                <w:tab w:val="left" w:pos="3240"/>
              </w:tabs>
              <w:spacing w:before="60" w:after="60"/>
              <w:rPr>
                <w:rFonts w:ascii="Arial" w:hAnsi="Arial" w:cs="Arial"/>
                <w:b/>
              </w:rPr>
            </w:pPr>
            <w:r w:rsidRPr="00A46BCC">
              <w:rPr>
                <w:rFonts w:ascii="Arial" w:hAnsi="Arial" w:cs="Arial"/>
                <w:b/>
              </w:rPr>
              <w:t>Other</w:t>
            </w:r>
          </w:p>
        </w:tc>
      </w:tr>
    </w:tbl>
    <w:p w:rsidR="0074053F" w:rsidRDefault="0074053F">
      <w:pPr>
        <w:ind w:left="360"/>
      </w:pPr>
    </w:p>
    <w:p w:rsidR="006140BE" w:rsidRDefault="006140BE" w:rsidP="006140BE">
      <w:pPr>
        <w:jc w:val="center"/>
        <w:rPr>
          <w:rFonts w:ascii="Arial" w:hAnsi="Arial" w:cs="Arial"/>
          <w:b/>
          <w:i/>
        </w:rPr>
      </w:pPr>
      <w:r w:rsidRPr="00A46BCC">
        <w:rPr>
          <w:rFonts w:ascii="Arial" w:hAnsi="Arial" w:cs="Arial"/>
          <w:b/>
          <w:i/>
        </w:rPr>
        <w:t>Please attach a completed URIS Group B application if necessary.</w:t>
      </w:r>
    </w:p>
    <w:p w:rsidR="00A46BCC" w:rsidRPr="00A46BCC" w:rsidRDefault="00A46BCC" w:rsidP="006140BE">
      <w:pPr>
        <w:jc w:val="center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2250"/>
      </w:tblGrid>
      <w:tr w:rsidR="00C30425" w:rsidRPr="00A905D9" w:rsidTr="009B245A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7668" w:type="dxa"/>
          </w:tcPr>
          <w:p w:rsidR="00C30425" w:rsidRDefault="00C30425" w:rsidP="00C30425">
            <w:pPr>
              <w:rPr>
                <w:rFonts w:ascii="Arial" w:hAnsi="Arial"/>
                <w:b/>
                <w:sz w:val="16"/>
                <w:szCs w:val="16"/>
              </w:rPr>
            </w:pPr>
            <w:r w:rsidRPr="00A905D9">
              <w:rPr>
                <w:rFonts w:ascii="Arial" w:hAnsi="Arial"/>
                <w:b/>
                <w:sz w:val="16"/>
                <w:szCs w:val="16"/>
              </w:rPr>
              <w:t>Family Services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905D9">
              <w:rPr>
                <w:rFonts w:ascii="Arial" w:hAnsi="Arial"/>
                <w:b/>
                <w:sz w:val="16"/>
                <w:szCs w:val="16"/>
              </w:rPr>
              <w:t>and Housing</w:t>
            </w:r>
          </w:p>
          <w:p w:rsidR="00C30425" w:rsidRDefault="00C30425" w:rsidP="006140BE">
            <w:pPr>
              <w:rPr>
                <w:rFonts w:ascii="Arial" w:hAnsi="Arial"/>
                <w:b/>
                <w:sz w:val="16"/>
                <w:szCs w:val="16"/>
              </w:rPr>
            </w:pPr>
            <w:r w:rsidRPr="00A905D9">
              <w:rPr>
                <w:rFonts w:ascii="Arial" w:hAnsi="Arial"/>
                <w:b/>
                <w:sz w:val="16"/>
                <w:szCs w:val="16"/>
              </w:rPr>
              <w:t xml:space="preserve">Education, Citizenship and Youth </w:t>
            </w:r>
          </w:p>
          <w:p w:rsidR="00C30425" w:rsidRPr="00A905D9" w:rsidRDefault="00C30425" w:rsidP="006140BE">
            <w:pPr>
              <w:rPr>
                <w:rFonts w:ascii="Arial" w:hAnsi="Arial"/>
                <w:b/>
                <w:sz w:val="16"/>
                <w:szCs w:val="16"/>
              </w:rPr>
            </w:pPr>
            <w:r w:rsidRPr="00A905D9">
              <w:rPr>
                <w:rFonts w:ascii="Arial" w:hAnsi="Arial"/>
                <w:b/>
                <w:sz w:val="16"/>
                <w:szCs w:val="16"/>
              </w:rPr>
              <w:t>Health</w:t>
            </w:r>
          </w:p>
        </w:tc>
        <w:tc>
          <w:tcPr>
            <w:tcW w:w="2250" w:type="dxa"/>
          </w:tcPr>
          <w:p w:rsidR="00C30425" w:rsidRPr="00A905D9" w:rsidRDefault="00C30425" w:rsidP="006140BE">
            <w:pPr>
              <w:rPr>
                <w:rFonts w:ascii="Arial" w:hAnsi="Arial"/>
                <w:b/>
                <w:sz w:val="16"/>
                <w:szCs w:val="16"/>
              </w:rPr>
            </w:pPr>
            <w:r w:rsidRPr="00C30425">
              <w:rPr>
                <w:rFonts w:ascii="Arial" w:hAnsi="Arial"/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4pt;height:31.1pt">
                  <v:imagedata r:id="rId7" o:title="govmb_logo"/>
                </v:shape>
              </w:pict>
            </w:r>
          </w:p>
        </w:tc>
      </w:tr>
    </w:tbl>
    <w:p w:rsidR="006140BE" w:rsidRPr="006140BE" w:rsidRDefault="006140BE" w:rsidP="006140BE">
      <w:pPr>
        <w:rPr>
          <w:rFonts w:ascii="Arial" w:hAnsi="Arial" w:cs="Arial"/>
          <w:b/>
          <w:i/>
          <w:sz w:val="22"/>
          <w:szCs w:val="22"/>
        </w:rPr>
      </w:pPr>
    </w:p>
    <w:p w:rsidR="006140BE" w:rsidRDefault="006140BE">
      <w:pPr>
        <w:ind w:left="360"/>
      </w:pPr>
      <w:r>
        <w:br w:type="page"/>
      </w:r>
    </w:p>
    <w:p w:rsidR="0074053F" w:rsidRPr="004B194C" w:rsidRDefault="0074053F">
      <w:pPr>
        <w:spacing w:before="120" w:after="120"/>
        <w:jc w:val="both"/>
        <w:rPr>
          <w:rFonts w:ascii="Arial" w:hAnsi="Arial"/>
          <w:b/>
          <w:sz w:val="22"/>
          <w:szCs w:val="22"/>
        </w:rPr>
      </w:pPr>
      <w:r w:rsidRPr="004B194C">
        <w:rPr>
          <w:rFonts w:ascii="Arial" w:hAnsi="Arial"/>
          <w:b/>
          <w:sz w:val="22"/>
          <w:szCs w:val="22"/>
        </w:rPr>
        <w:t>Section III - Authorization for the Release of Medical Information</w:t>
      </w:r>
    </w:p>
    <w:p w:rsidR="006140BE" w:rsidRDefault="0074053F" w:rsidP="006140BE">
      <w:pPr>
        <w:spacing w:before="60"/>
        <w:rPr>
          <w:rFonts w:ascii="Arial" w:hAnsi="Arial"/>
        </w:rPr>
      </w:pPr>
      <w:r w:rsidRPr="006140BE">
        <w:rPr>
          <w:rFonts w:ascii="Arial" w:hAnsi="Arial"/>
        </w:rPr>
        <w:t xml:space="preserve">I authorize the Community Program, the Unified Referral and Intake System Provincial Office, and the </w:t>
      </w:r>
    </w:p>
    <w:p w:rsidR="006140BE" w:rsidRDefault="0074053F" w:rsidP="006140BE">
      <w:pPr>
        <w:spacing w:before="60"/>
        <w:rPr>
          <w:rFonts w:ascii="Arial" w:hAnsi="Arial"/>
        </w:rPr>
      </w:pPr>
      <w:r w:rsidRPr="006140BE">
        <w:rPr>
          <w:rFonts w:ascii="Arial" w:hAnsi="Arial"/>
        </w:rPr>
        <w:t xml:space="preserve">nursing provider serving the community program, all of whom may be providing services and/or supports </w:t>
      </w:r>
    </w:p>
    <w:p w:rsidR="004B194C" w:rsidRDefault="0074053F" w:rsidP="006140BE">
      <w:pPr>
        <w:spacing w:before="60"/>
        <w:rPr>
          <w:rFonts w:ascii="Arial" w:hAnsi="Arial"/>
        </w:rPr>
      </w:pPr>
      <w:r w:rsidRPr="006140BE">
        <w:rPr>
          <w:rFonts w:ascii="Arial" w:hAnsi="Arial"/>
        </w:rPr>
        <w:t xml:space="preserve">to my child, to exchange and release medical information specific to the health care interventions </w:t>
      </w:r>
    </w:p>
    <w:p w:rsidR="004B194C" w:rsidRDefault="0074053F" w:rsidP="006140BE">
      <w:pPr>
        <w:spacing w:before="60"/>
        <w:rPr>
          <w:rFonts w:ascii="Arial" w:hAnsi="Arial"/>
        </w:rPr>
      </w:pPr>
      <w:r w:rsidRPr="006140BE">
        <w:rPr>
          <w:rFonts w:ascii="Arial" w:hAnsi="Arial"/>
        </w:rPr>
        <w:t xml:space="preserve">identified above and consult with my child’s physician(s), if necessary, for the purpose of developing and </w:t>
      </w:r>
    </w:p>
    <w:p w:rsidR="004B194C" w:rsidRDefault="0074053F" w:rsidP="006140BE">
      <w:pPr>
        <w:spacing w:before="60"/>
        <w:rPr>
          <w:rFonts w:ascii="Arial" w:hAnsi="Arial"/>
        </w:rPr>
      </w:pPr>
      <w:r w:rsidRPr="006140BE">
        <w:rPr>
          <w:rFonts w:ascii="Arial" w:hAnsi="Arial"/>
        </w:rPr>
        <w:t xml:space="preserve">implementing an Individual Health Care Plan/Emergency Response Plan and training community program staff </w:t>
      </w:r>
    </w:p>
    <w:p w:rsidR="006140BE" w:rsidRDefault="0074053F" w:rsidP="006140BE">
      <w:pPr>
        <w:spacing w:before="60"/>
        <w:rPr>
          <w:rFonts w:ascii="Arial" w:hAnsi="Arial"/>
        </w:rPr>
      </w:pPr>
      <w:r w:rsidRPr="006140BE">
        <w:rPr>
          <w:rFonts w:ascii="Arial" w:hAnsi="Arial"/>
        </w:rPr>
        <w:t xml:space="preserve">for </w:t>
      </w:r>
      <w:r w:rsidR="004B194C">
        <w:rPr>
          <w:rFonts w:ascii="Arial" w:hAnsi="Arial"/>
        </w:rPr>
        <w:t xml:space="preserve">                                                                              </w:t>
      </w:r>
      <w:proofErr w:type="gramStart"/>
      <w:r w:rsidR="004B194C">
        <w:rPr>
          <w:rFonts w:ascii="Arial" w:hAnsi="Arial"/>
        </w:rPr>
        <w:t xml:space="preserve">  .</w:t>
      </w:r>
      <w:proofErr w:type="gramEnd"/>
    </w:p>
    <w:p w:rsidR="0074053F" w:rsidRPr="006140BE" w:rsidRDefault="004B194C" w:rsidP="006140BE">
      <w:pPr>
        <w:spacing w:before="60"/>
        <w:rPr>
          <w:rFonts w:ascii="Arial" w:hAnsi="Arial"/>
        </w:rPr>
      </w:pPr>
      <w:r w:rsidRPr="004B194C">
        <w:rPr>
          <w:rFonts w:ascii="Arial" w:hAnsi="Arial"/>
          <w:noProof/>
          <w:sz w:val="12"/>
          <w:szCs w:val="12"/>
        </w:rPr>
        <w:pict>
          <v:line id="_x0000_s1027" style="position:absolute;z-index:251657728" from="17.35pt,1.2pt" to="233.35pt,1.2pt"/>
        </w:pict>
      </w:r>
      <w:r>
        <w:rPr>
          <w:rFonts w:ascii="Arial" w:hAnsi="Arial"/>
        </w:rPr>
        <w:tab/>
        <w:t xml:space="preserve">                </w:t>
      </w:r>
      <w:r w:rsidR="0074053F" w:rsidRPr="006140BE">
        <w:rPr>
          <w:rFonts w:ascii="Arial" w:hAnsi="Arial"/>
        </w:rPr>
        <w:t>(child’s name)</w:t>
      </w:r>
    </w:p>
    <w:p w:rsidR="0074053F" w:rsidRPr="006140BE" w:rsidRDefault="0074053F" w:rsidP="004B194C">
      <w:pPr>
        <w:spacing w:before="60" w:after="60"/>
      </w:pPr>
    </w:p>
    <w:p w:rsidR="004B194C" w:rsidRP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I also authorize the Unified Referral and Intake System Provincial Office to include my child’s information in a </w:t>
      </w:r>
    </w:p>
    <w:p w:rsid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provincial database which will only be used for the purposes of program planning, service coordination and </w:t>
      </w:r>
    </w:p>
    <w:p w:rsid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service delivery.  This database may be updated to reflect changing needs and services.  I understand that </w:t>
      </w:r>
      <w:proofErr w:type="gramStart"/>
      <w:r w:rsidRPr="004B194C">
        <w:rPr>
          <w:rFonts w:ascii="Arial" w:hAnsi="Arial" w:cs="Arial"/>
        </w:rPr>
        <w:t>my</w:t>
      </w:r>
      <w:proofErr w:type="gramEnd"/>
    </w:p>
    <w:p w:rsidR="004B194C" w:rsidRDefault="0074053F" w:rsidP="004B194C">
      <w:pPr>
        <w:spacing w:before="60" w:after="60"/>
        <w:rPr>
          <w:rFonts w:ascii="Arial" w:hAnsi="Arial" w:cs="Arial"/>
          <w:i/>
        </w:rPr>
      </w:pPr>
      <w:r w:rsidRPr="004B194C">
        <w:rPr>
          <w:rFonts w:ascii="Arial" w:hAnsi="Arial" w:cs="Arial"/>
        </w:rPr>
        <w:t xml:space="preserve">child’s personal and personal health information will be kept confidential and protected in accordance with </w:t>
      </w:r>
      <w:r w:rsidRPr="004B194C">
        <w:rPr>
          <w:rFonts w:ascii="Arial" w:hAnsi="Arial" w:cs="Arial"/>
          <w:i/>
        </w:rPr>
        <w:t xml:space="preserve">The 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  <w:i/>
        </w:rPr>
        <w:t>Freedom of Information and Protection of Privacy Act</w:t>
      </w:r>
      <w:r w:rsidRPr="004B194C">
        <w:rPr>
          <w:rFonts w:ascii="Arial" w:hAnsi="Arial" w:cs="Arial"/>
        </w:rPr>
        <w:t xml:space="preserve"> (FIPPA) and </w:t>
      </w:r>
      <w:r w:rsidRPr="004B194C">
        <w:rPr>
          <w:rFonts w:ascii="Arial" w:hAnsi="Arial" w:cs="Arial"/>
          <w:i/>
        </w:rPr>
        <w:t>The Personal Health Information Act</w:t>
      </w:r>
      <w:r w:rsidRPr="004B194C">
        <w:rPr>
          <w:rFonts w:ascii="Arial" w:hAnsi="Arial" w:cs="Arial"/>
        </w:rPr>
        <w:t xml:space="preserve"> (PHIA). 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</w:p>
    <w:p w:rsid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I understand that any other collection, use or disclosure of personal information or personal health information 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about my child will not be permitted without my consent, unless authorized under FIPPA or PHIA. 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</w:p>
    <w:p w:rsidR="004B194C" w:rsidRDefault="00A611B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Consent will be reviewed </w:t>
      </w:r>
      <w:r w:rsidR="00A905D9" w:rsidRPr="004B194C">
        <w:rPr>
          <w:rFonts w:ascii="Arial" w:hAnsi="Arial" w:cs="Arial"/>
        </w:rPr>
        <w:t xml:space="preserve">with me </w:t>
      </w:r>
      <w:r w:rsidRPr="004B194C">
        <w:rPr>
          <w:rFonts w:ascii="Arial" w:hAnsi="Arial" w:cs="Arial"/>
        </w:rPr>
        <w:t>annually</w:t>
      </w:r>
      <w:r w:rsidR="0074053F" w:rsidRPr="004B194C">
        <w:rPr>
          <w:rFonts w:ascii="Arial" w:hAnsi="Arial" w:cs="Arial"/>
        </w:rPr>
        <w:t xml:space="preserve">.  I understand that as the parent/legal guardian I may amend or 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>revoke this consent at any time with a written request to the community program.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</w:p>
    <w:p w:rsid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 xml:space="preserve">If I have any questions about the use of the information provided on this form, I may contact the community </w:t>
      </w:r>
    </w:p>
    <w:p w:rsidR="0074053F" w:rsidRPr="004B194C" w:rsidRDefault="0074053F" w:rsidP="004B194C">
      <w:pPr>
        <w:spacing w:before="60" w:after="60"/>
        <w:rPr>
          <w:rFonts w:ascii="Arial" w:hAnsi="Arial" w:cs="Arial"/>
        </w:rPr>
      </w:pPr>
      <w:r w:rsidRPr="004B194C">
        <w:rPr>
          <w:rFonts w:ascii="Arial" w:hAnsi="Arial" w:cs="Arial"/>
        </w:rPr>
        <w:t>program directly.</w:t>
      </w:r>
    </w:p>
    <w:p w:rsidR="0074053F" w:rsidRDefault="0074053F" w:rsidP="004B194C">
      <w:pPr>
        <w:spacing w:before="60" w:after="60"/>
      </w:pPr>
    </w:p>
    <w:p w:rsidR="004B194C" w:rsidRPr="006140BE" w:rsidRDefault="004B194C" w:rsidP="004B194C">
      <w:pPr>
        <w:spacing w:before="60" w:after="60"/>
      </w:pPr>
    </w:p>
    <w:p w:rsidR="0074053F" w:rsidRPr="006140BE" w:rsidRDefault="0074053F">
      <w:pPr>
        <w:rPr>
          <w:rFonts w:ascii="Arial" w:hAnsi="Arial"/>
        </w:rPr>
      </w:pPr>
      <w:r w:rsidRPr="006140BE">
        <w:rPr>
          <w:rFonts w:ascii="Arial" w:hAnsi="Arial"/>
        </w:rPr>
        <w:t>________________________________________                  ______________________</w:t>
      </w:r>
    </w:p>
    <w:p w:rsidR="0074053F" w:rsidRDefault="0074053F">
      <w:pPr>
        <w:rPr>
          <w:rFonts w:ascii="Arial" w:hAnsi="Arial"/>
        </w:rPr>
      </w:pPr>
      <w:r w:rsidRPr="006140BE">
        <w:rPr>
          <w:rFonts w:ascii="Arial" w:hAnsi="Arial"/>
        </w:rPr>
        <w:t xml:space="preserve">    Parent/Legal guardian signature                                                            Date</w:t>
      </w:r>
    </w:p>
    <w:p w:rsidR="004B194C" w:rsidRPr="006140BE" w:rsidRDefault="004B194C">
      <w:pPr>
        <w:rPr>
          <w:rFonts w:ascii="Arial" w:hAnsi="Arial"/>
        </w:rPr>
      </w:pPr>
    </w:p>
    <w:p w:rsidR="0074053F" w:rsidRPr="006140BE" w:rsidRDefault="0074053F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/>
        </w:rPr>
      </w:pPr>
      <w:r w:rsidRPr="006140BE">
        <w:rPr>
          <w:rFonts w:ascii="Arial" w:hAnsi="Arial"/>
        </w:rPr>
        <w:t>_____________________________________________   ________________   ________________________</w:t>
      </w:r>
    </w:p>
    <w:p w:rsidR="0074053F" w:rsidRPr="006140BE" w:rsidRDefault="0074053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 w:rsidRPr="006140BE">
        <w:rPr>
          <w:rFonts w:ascii="Arial" w:hAnsi="Arial"/>
        </w:rPr>
        <w:t xml:space="preserve">   Mailing Address              </w:t>
      </w:r>
      <w:r w:rsidRPr="006140BE">
        <w:rPr>
          <w:rFonts w:ascii="Arial" w:hAnsi="Arial"/>
        </w:rPr>
        <w:tab/>
        <w:t xml:space="preserve">                                          </w:t>
      </w:r>
      <w:r w:rsidR="004B194C">
        <w:rPr>
          <w:rFonts w:ascii="Arial" w:hAnsi="Arial"/>
        </w:rPr>
        <w:t xml:space="preserve">     </w:t>
      </w:r>
      <w:r w:rsidRPr="006140BE">
        <w:rPr>
          <w:rFonts w:ascii="Arial" w:hAnsi="Arial"/>
        </w:rPr>
        <w:t>Postal Code</w:t>
      </w:r>
      <w:r w:rsidRPr="006140BE">
        <w:rPr>
          <w:rFonts w:ascii="Arial" w:hAnsi="Arial"/>
        </w:rPr>
        <w:tab/>
        <w:t xml:space="preserve">         </w:t>
      </w:r>
      <w:r w:rsidR="004B194C">
        <w:rPr>
          <w:rFonts w:ascii="Arial" w:hAnsi="Arial"/>
        </w:rPr>
        <w:t xml:space="preserve">    </w:t>
      </w:r>
      <w:r w:rsidRPr="006140BE">
        <w:rPr>
          <w:rFonts w:ascii="Arial" w:hAnsi="Arial"/>
        </w:rPr>
        <w:t>Phone number</w:t>
      </w:r>
    </w:p>
    <w:sectPr w:rsidR="0074053F" w:rsidRPr="006140BE" w:rsidSect="00A46BCC">
      <w:headerReference w:type="even" r:id="rId8"/>
      <w:headerReference w:type="default" r:id="rId9"/>
      <w:footerReference w:type="default" r:id="rId10"/>
      <w:pgSz w:w="12240" w:h="15840" w:code="1"/>
      <w:pgMar w:top="432" w:right="1080" w:bottom="432" w:left="1354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06" w:rsidRDefault="00185B06" w:rsidP="006664AB">
      <w:r>
        <w:separator/>
      </w:r>
    </w:p>
  </w:endnote>
  <w:endnote w:type="continuationSeparator" w:id="0">
    <w:p w:rsidR="00185B06" w:rsidRDefault="00185B06" w:rsidP="0066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CC" w:rsidRDefault="00A46BC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06" w:rsidRDefault="00185B06" w:rsidP="006664AB">
      <w:r>
        <w:separator/>
      </w:r>
    </w:p>
  </w:footnote>
  <w:footnote w:type="continuationSeparator" w:id="0">
    <w:p w:rsidR="00185B06" w:rsidRDefault="00185B06" w:rsidP="0066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CC" w:rsidRDefault="00A46B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6BCC" w:rsidRDefault="00A46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CC" w:rsidRDefault="00A46BCC">
    <w:pPr>
      <w:pStyle w:val="Header"/>
      <w:framePr w:wrap="around" w:vAnchor="text" w:hAnchor="margin" w:xAlign="center" w:y="1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PAGE  </w:instrText>
    </w:r>
    <w:r>
      <w:rPr>
        <w:rStyle w:val="PageNumber"/>
        <w:rFonts w:ascii="Arial" w:hAnsi="Arial"/>
        <w:sz w:val="18"/>
      </w:rPr>
      <w:fldChar w:fldCharType="separate"/>
    </w:r>
    <w:r w:rsidR="00C90F50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:rsidR="00A46BCC" w:rsidRDefault="00A46B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0A3"/>
    <w:multiLevelType w:val="hybridMultilevel"/>
    <w:tmpl w:val="0C52E9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B7C7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803796"/>
    <w:multiLevelType w:val="singleLevel"/>
    <w:tmpl w:val="F8C079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3" w15:restartNumberingAfterBreak="0">
    <w:nsid w:val="10983DEB"/>
    <w:multiLevelType w:val="singleLevel"/>
    <w:tmpl w:val="99E8D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4" w15:restartNumberingAfterBreak="0">
    <w:nsid w:val="11F342DE"/>
    <w:multiLevelType w:val="singleLevel"/>
    <w:tmpl w:val="A76AF8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5" w15:restartNumberingAfterBreak="0">
    <w:nsid w:val="1AB0782D"/>
    <w:multiLevelType w:val="singleLevel"/>
    <w:tmpl w:val="87E25B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6" w15:restartNumberingAfterBreak="0">
    <w:nsid w:val="39890D28"/>
    <w:multiLevelType w:val="singleLevel"/>
    <w:tmpl w:val="E94A50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7" w15:restartNumberingAfterBreak="0">
    <w:nsid w:val="3CAB3E40"/>
    <w:multiLevelType w:val="singleLevel"/>
    <w:tmpl w:val="525020E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8" w15:restartNumberingAfterBreak="0">
    <w:nsid w:val="51032290"/>
    <w:multiLevelType w:val="singleLevel"/>
    <w:tmpl w:val="3508BBE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9" w15:restartNumberingAfterBreak="0">
    <w:nsid w:val="5BB02640"/>
    <w:multiLevelType w:val="singleLevel"/>
    <w:tmpl w:val="D402F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10" w15:restartNumberingAfterBreak="0">
    <w:nsid w:val="5CD82184"/>
    <w:multiLevelType w:val="singleLevel"/>
    <w:tmpl w:val="4E6036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abstractNum w:abstractNumId="11" w15:restartNumberingAfterBreak="0">
    <w:nsid w:val="5CEF77C3"/>
    <w:multiLevelType w:val="hybridMultilevel"/>
    <w:tmpl w:val="59BE2E32"/>
    <w:lvl w:ilvl="0" w:tplc="8FCC30DE">
      <w:start w:val="1"/>
      <w:numFmt w:val="bullet"/>
      <w:lvlText w:val="❑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33C2"/>
    <w:multiLevelType w:val="singleLevel"/>
    <w:tmpl w:val="242AB3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1BF"/>
    <w:rsid w:val="001441AD"/>
    <w:rsid w:val="00177984"/>
    <w:rsid w:val="00185B06"/>
    <w:rsid w:val="0020218E"/>
    <w:rsid w:val="00251244"/>
    <w:rsid w:val="003B309D"/>
    <w:rsid w:val="004B194C"/>
    <w:rsid w:val="004C3FBC"/>
    <w:rsid w:val="006140BE"/>
    <w:rsid w:val="006664AB"/>
    <w:rsid w:val="0074053F"/>
    <w:rsid w:val="00836FC3"/>
    <w:rsid w:val="009B245A"/>
    <w:rsid w:val="00A1372C"/>
    <w:rsid w:val="00A46BCC"/>
    <w:rsid w:val="00A611BF"/>
    <w:rsid w:val="00A82830"/>
    <w:rsid w:val="00A905D9"/>
    <w:rsid w:val="00B04F4E"/>
    <w:rsid w:val="00B2334E"/>
    <w:rsid w:val="00B3083E"/>
    <w:rsid w:val="00C30425"/>
    <w:rsid w:val="00C850CE"/>
    <w:rsid w:val="00C90F50"/>
    <w:rsid w:val="00CC2083"/>
    <w:rsid w:val="00E030DB"/>
    <w:rsid w:val="00EE70D4"/>
    <w:rsid w:val="00F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912DE30-F9AE-4878-B37F-DD94E801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720"/>
      </w:tabs>
      <w:ind w:left="36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ind w:firstLine="360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semiHidden/>
    <w:pPr>
      <w:spacing w:before="60"/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ind w:left="450"/>
    </w:pPr>
    <w:rPr>
      <w:rFonts w:ascii="Arial" w:hAnsi="Arial"/>
      <w:sz w:val="24"/>
    </w:rPr>
  </w:style>
  <w:style w:type="paragraph" w:styleId="BodyText3">
    <w:name w:val="Body Text 3"/>
    <w:basedOn w:val="Normal"/>
    <w:rPr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800"/>
      </w:tabs>
    </w:pPr>
    <w:rPr>
      <w:rFonts w:ascii="Arial" w:hAnsi="Arial"/>
      <w:b/>
      <w:noProof/>
      <w:sz w:val="24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57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Government of Manitoba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SDalke</dc:creator>
  <cp:keywords/>
  <dc:description/>
  <cp:lastModifiedBy>Carlson, Doug (HSAL)</cp:lastModifiedBy>
  <cp:revision>2</cp:revision>
  <cp:lastPrinted>2007-03-07T20:36:00Z</cp:lastPrinted>
  <dcterms:created xsi:type="dcterms:W3CDTF">2018-07-04T17:12:00Z</dcterms:created>
  <dcterms:modified xsi:type="dcterms:W3CDTF">2018-07-04T17:12:00Z</dcterms:modified>
</cp:coreProperties>
</file>