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10E" w:rsidRPr="00213905" w:rsidRDefault="00C22021" w:rsidP="00DD2814">
      <w:pPr>
        <w:spacing w:after="360"/>
        <w:ind w:right="-450"/>
        <w:rPr>
          <w:rFonts w:ascii="Verdana" w:hAnsi="Verdana"/>
          <w:b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7.SP.6.1: Frequency Chart for Organizing</w:t>
      </w:r>
      <w:r w:rsidR="00DD2814">
        <w:rPr>
          <w:rFonts w:ascii="Tahoma" w:hAnsi="Tahoma" w:cs="Tahoma"/>
          <w:b/>
          <w:bCs/>
          <w:w w:val="150"/>
          <w:sz w:val="28"/>
          <w:szCs w:val="28"/>
        </w:rPr>
        <w:t xml:space="preserve"> Outcomes</w:t>
      </w:r>
      <w:r>
        <w:rPr>
          <w:rFonts w:ascii="Tahoma" w:hAnsi="Tahoma" w:cs="Tahoma"/>
          <w:b/>
          <w:bCs/>
          <w:w w:val="150"/>
          <w:sz w:val="28"/>
          <w:szCs w:val="28"/>
        </w:rPr>
        <w:t xml:space="preserve"> for Two Independent Events</w:t>
      </w:r>
    </w:p>
    <w:p w:rsidR="0038210E" w:rsidRPr="00213905" w:rsidRDefault="0038210E" w:rsidP="0038210E">
      <w:pPr>
        <w:rPr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1"/>
        <w:gridCol w:w="1095"/>
        <w:gridCol w:w="1095"/>
        <w:gridCol w:w="1095"/>
        <w:gridCol w:w="1095"/>
        <w:gridCol w:w="1095"/>
        <w:gridCol w:w="1095"/>
        <w:gridCol w:w="1095"/>
      </w:tblGrid>
      <w:tr w:rsidR="0038210E" w:rsidRPr="00213905" w:rsidTr="0008427A">
        <w:trPr>
          <w:trHeight w:val="395"/>
        </w:trPr>
        <w:tc>
          <w:tcPr>
            <w:tcW w:w="2286" w:type="dxa"/>
            <w:gridSpan w:val="2"/>
            <w:vMerge w:val="restart"/>
            <w:tcBorders>
              <w:top w:val="nil"/>
              <w:left w:val="nil"/>
              <w:right w:val="single" w:sz="12" w:space="0" w:color="auto"/>
              <w:tl2br w:val="nil"/>
              <w:tr2bl w:val="nil"/>
            </w:tcBorders>
          </w:tcPr>
          <w:p w:rsidR="0038210E" w:rsidRPr="00213905" w:rsidRDefault="0038210E" w:rsidP="005F62EE">
            <w:pPr>
              <w:tabs>
                <w:tab w:val="left" w:pos="804"/>
              </w:tabs>
              <w:rPr>
                <w:rFonts w:ascii="Verdana" w:hAnsi="Verdana"/>
                <w:lang w:val="en-CA"/>
              </w:rPr>
            </w:pPr>
            <w:r w:rsidRPr="00213905">
              <w:rPr>
                <w:rFonts w:ascii="Verdana" w:hAnsi="Verdana"/>
                <w:lang w:val="en-CA"/>
              </w:rPr>
              <w:tab/>
            </w:r>
          </w:p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6570" w:type="dxa"/>
            <w:gridSpan w:val="6"/>
            <w:tcBorders>
              <w:left w:val="single" w:sz="12" w:space="0" w:color="auto"/>
            </w:tcBorders>
            <w:vAlign w:val="center"/>
          </w:tcPr>
          <w:p w:rsidR="0038210E" w:rsidRPr="0008427A" w:rsidRDefault="0038210E" w:rsidP="0008427A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08427A">
              <w:rPr>
                <w:rFonts w:ascii="Verdana" w:hAnsi="Verdana"/>
                <w:b/>
                <w:sz w:val="20"/>
                <w:szCs w:val="20"/>
                <w:lang w:val="en-CA"/>
              </w:rPr>
              <w:t>Possible Outcomes of Event One</w:t>
            </w:r>
          </w:p>
        </w:tc>
      </w:tr>
      <w:tr w:rsidR="0038210E" w:rsidRPr="00213905" w:rsidTr="005F62EE">
        <w:tc>
          <w:tcPr>
            <w:tcW w:w="2286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  <w:tcBorders>
              <w:left w:val="single" w:sz="12" w:space="0" w:color="auto"/>
              <w:bottom w:val="single" w:sz="12" w:space="0" w:color="auto"/>
            </w:tcBorders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  <w:p w:rsidR="001152D0" w:rsidRPr="00213905" w:rsidRDefault="001152D0" w:rsidP="00847FD6">
            <w:pPr>
              <w:rPr>
                <w:rFonts w:ascii="Verdana" w:hAnsi="Verdana"/>
                <w:lang w:val="en-CA"/>
              </w:rPr>
            </w:pPr>
          </w:p>
          <w:p w:rsidR="001152D0" w:rsidRPr="00213905" w:rsidRDefault="001152D0" w:rsidP="00847FD6">
            <w:pPr>
              <w:rPr>
                <w:rFonts w:ascii="Verdana" w:hAnsi="Verdana"/>
                <w:lang w:val="en-CA"/>
              </w:rPr>
            </w:pPr>
          </w:p>
          <w:p w:rsidR="001152D0" w:rsidRPr="00213905" w:rsidRDefault="001152D0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  <w:tcBorders>
              <w:bottom w:val="single" w:sz="12" w:space="0" w:color="auto"/>
            </w:tcBorders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  <w:tcBorders>
              <w:bottom w:val="single" w:sz="12" w:space="0" w:color="auto"/>
            </w:tcBorders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  <w:tcBorders>
              <w:bottom w:val="single" w:sz="12" w:space="0" w:color="auto"/>
            </w:tcBorders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  <w:tcBorders>
              <w:bottom w:val="single" w:sz="12" w:space="0" w:color="auto"/>
            </w:tcBorders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  <w:tcBorders>
              <w:bottom w:val="single" w:sz="12" w:space="0" w:color="auto"/>
            </w:tcBorders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</w:tr>
      <w:tr w:rsidR="0038210E" w:rsidRPr="00213905" w:rsidTr="00CF1422">
        <w:tc>
          <w:tcPr>
            <w:tcW w:w="1191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btLr"/>
          </w:tcPr>
          <w:p w:rsidR="0038210E" w:rsidRPr="0008427A" w:rsidRDefault="0038210E" w:rsidP="00880E45">
            <w:pPr>
              <w:ind w:left="113" w:right="113"/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08427A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Possible Outcomes </w:t>
            </w:r>
            <w:r w:rsidR="00880E45" w:rsidRPr="0008427A">
              <w:rPr>
                <w:rFonts w:ascii="Verdana" w:hAnsi="Verdana"/>
                <w:b/>
                <w:sz w:val="20"/>
                <w:szCs w:val="20"/>
                <w:lang w:val="en-CA"/>
              </w:rPr>
              <w:t>o</w:t>
            </w:r>
            <w:r w:rsidRPr="0008427A">
              <w:rPr>
                <w:rFonts w:ascii="Verdana" w:hAnsi="Verdana"/>
                <w:b/>
                <w:sz w:val="20"/>
                <w:szCs w:val="20"/>
                <w:lang w:val="en-CA"/>
              </w:rPr>
              <w:t>f Event Two</w:t>
            </w:r>
          </w:p>
        </w:tc>
        <w:tc>
          <w:tcPr>
            <w:tcW w:w="1095" w:type="dxa"/>
            <w:tcBorders>
              <w:top w:val="single" w:sz="12" w:space="0" w:color="auto"/>
              <w:right w:val="single" w:sz="12" w:space="0" w:color="auto"/>
            </w:tcBorders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</w:tcBorders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  <w:p w:rsidR="001152D0" w:rsidRPr="00213905" w:rsidRDefault="001152D0" w:rsidP="00847FD6">
            <w:pPr>
              <w:rPr>
                <w:rFonts w:ascii="Verdana" w:hAnsi="Verdana"/>
                <w:lang w:val="en-CA"/>
              </w:rPr>
            </w:pPr>
          </w:p>
          <w:p w:rsidR="001152D0" w:rsidRPr="00213905" w:rsidRDefault="001152D0" w:rsidP="00847FD6">
            <w:pPr>
              <w:rPr>
                <w:rFonts w:ascii="Verdana" w:hAnsi="Verdana"/>
                <w:lang w:val="en-CA"/>
              </w:rPr>
            </w:pPr>
          </w:p>
          <w:p w:rsidR="001152D0" w:rsidRPr="00213905" w:rsidRDefault="001152D0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  <w:tcBorders>
              <w:top w:val="single" w:sz="12" w:space="0" w:color="auto"/>
            </w:tcBorders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  <w:tcBorders>
              <w:top w:val="single" w:sz="12" w:space="0" w:color="auto"/>
            </w:tcBorders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  <w:tcBorders>
              <w:top w:val="single" w:sz="12" w:space="0" w:color="auto"/>
            </w:tcBorders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  <w:tcBorders>
              <w:top w:val="single" w:sz="12" w:space="0" w:color="auto"/>
            </w:tcBorders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  <w:tcBorders>
              <w:top w:val="single" w:sz="12" w:space="0" w:color="auto"/>
            </w:tcBorders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</w:tr>
      <w:tr w:rsidR="0038210E" w:rsidRPr="00213905" w:rsidTr="005F62EE">
        <w:tc>
          <w:tcPr>
            <w:tcW w:w="1191" w:type="dxa"/>
            <w:vMerge/>
            <w:shd w:val="clear" w:color="auto" w:fill="auto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  <w:tcBorders>
              <w:right w:val="single" w:sz="12" w:space="0" w:color="auto"/>
            </w:tcBorders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  <w:p w:rsidR="001152D0" w:rsidRPr="00213905" w:rsidRDefault="001152D0" w:rsidP="00847FD6">
            <w:pPr>
              <w:rPr>
                <w:rFonts w:ascii="Verdana" w:hAnsi="Verdana"/>
                <w:lang w:val="en-CA"/>
              </w:rPr>
            </w:pPr>
          </w:p>
          <w:p w:rsidR="001152D0" w:rsidRPr="00213905" w:rsidRDefault="001152D0" w:rsidP="00847FD6">
            <w:pPr>
              <w:rPr>
                <w:rFonts w:ascii="Verdana" w:hAnsi="Verdana"/>
                <w:lang w:val="en-CA"/>
              </w:rPr>
            </w:pPr>
          </w:p>
          <w:p w:rsidR="001152D0" w:rsidRPr="00213905" w:rsidRDefault="001152D0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</w:tr>
      <w:tr w:rsidR="0038210E" w:rsidRPr="00213905" w:rsidTr="005F62EE">
        <w:tc>
          <w:tcPr>
            <w:tcW w:w="1191" w:type="dxa"/>
            <w:vMerge/>
            <w:shd w:val="clear" w:color="auto" w:fill="auto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  <w:tcBorders>
              <w:right w:val="single" w:sz="12" w:space="0" w:color="auto"/>
            </w:tcBorders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  <w:p w:rsidR="001152D0" w:rsidRPr="00213905" w:rsidRDefault="001152D0" w:rsidP="00847FD6">
            <w:pPr>
              <w:rPr>
                <w:rFonts w:ascii="Verdana" w:hAnsi="Verdana"/>
                <w:lang w:val="en-CA"/>
              </w:rPr>
            </w:pPr>
          </w:p>
          <w:p w:rsidR="001152D0" w:rsidRPr="00213905" w:rsidRDefault="001152D0" w:rsidP="00847FD6">
            <w:pPr>
              <w:rPr>
                <w:rFonts w:ascii="Verdana" w:hAnsi="Verdana"/>
                <w:lang w:val="en-CA"/>
              </w:rPr>
            </w:pPr>
          </w:p>
          <w:p w:rsidR="001152D0" w:rsidRPr="00213905" w:rsidRDefault="001152D0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</w:tr>
      <w:tr w:rsidR="0038210E" w:rsidRPr="00213905" w:rsidTr="005F62EE">
        <w:tc>
          <w:tcPr>
            <w:tcW w:w="1191" w:type="dxa"/>
            <w:vMerge/>
            <w:shd w:val="clear" w:color="auto" w:fill="auto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  <w:tcBorders>
              <w:right w:val="single" w:sz="12" w:space="0" w:color="auto"/>
            </w:tcBorders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  <w:p w:rsidR="001152D0" w:rsidRPr="00213905" w:rsidRDefault="001152D0" w:rsidP="00847FD6">
            <w:pPr>
              <w:rPr>
                <w:rFonts w:ascii="Verdana" w:hAnsi="Verdana"/>
                <w:lang w:val="en-CA"/>
              </w:rPr>
            </w:pPr>
          </w:p>
          <w:p w:rsidR="001152D0" w:rsidRPr="00213905" w:rsidRDefault="001152D0" w:rsidP="00847FD6">
            <w:pPr>
              <w:rPr>
                <w:rFonts w:ascii="Verdana" w:hAnsi="Verdana"/>
                <w:lang w:val="en-CA"/>
              </w:rPr>
            </w:pPr>
          </w:p>
          <w:p w:rsidR="001152D0" w:rsidRPr="00213905" w:rsidRDefault="001152D0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</w:tr>
      <w:tr w:rsidR="0038210E" w:rsidRPr="00213905" w:rsidTr="005F62EE">
        <w:tc>
          <w:tcPr>
            <w:tcW w:w="1191" w:type="dxa"/>
            <w:vMerge/>
            <w:shd w:val="clear" w:color="auto" w:fill="auto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  <w:tcBorders>
              <w:right w:val="single" w:sz="12" w:space="0" w:color="auto"/>
            </w:tcBorders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  <w:p w:rsidR="001152D0" w:rsidRPr="00213905" w:rsidRDefault="001152D0" w:rsidP="00847FD6">
            <w:pPr>
              <w:rPr>
                <w:rFonts w:ascii="Verdana" w:hAnsi="Verdana"/>
                <w:lang w:val="en-CA"/>
              </w:rPr>
            </w:pPr>
          </w:p>
          <w:p w:rsidR="001152D0" w:rsidRPr="00213905" w:rsidRDefault="001152D0" w:rsidP="00847FD6">
            <w:pPr>
              <w:rPr>
                <w:rFonts w:ascii="Verdana" w:hAnsi="Verdana"/>
                <w:lang w:val="en-CA"/>
              </w:rPr>
            </w:pPr>
          </w:p>
          <w:p w:rsidR="001152D0" w:rsidRPr="00213905" w:rsidRDefault="001152D0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</w:tr>
      <w:tr w:rsidR="0038210E" w:rsidRPr="00213905" w:rsidTr="005F62EE">
        <w:tc>
          <w:tcPr>
            <w:tcW w:w="1191" w:type="dxa"/>
            <w:vMerge/>
            <w:shd w:val="clear" w:color="auto" w:fill="auto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  <w:tcBorders>
              <w:right w:val="single" w:sz="12" w:space="0" w:color="auto"/>
            </w:tcBorders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  <w:p w:rsidR="001152D0" w:rsidRPr="00213905" w:rsidRDefault="001152D0" w:rsidP="00847FD6">
            <w:pPr>
              <w:rPr>
                <w:rFonts w:ascii="Verdana" w:hAnsi="Verdana"/>
                <w:lang w:val="en-CA"/>
              </w:rPr>
            </w:pPr>
          </w:p>
          <w:p w:rsidR="001152D0" w:rsidRPr="00213905" w:rsidRDefault="001152D0" w:rsidP="00847FD6">
            <w:pPr>
              <w:rPr>
                <w:rFonts w:ascii="Verdana" w:hAnsi="Verdana"/>
                <w:lang w:val="en-CA"/>
              </w:rPr>
            </w:pPr>
          </w:p>
          <w:p w:rsidR="001152D0" w:rsidRPr="00213905" w:rsidRDefault="001152D0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  <w:tc>
          <w:tcPr>
            <w:tcW w:w="1095" w:type="dxa"/>
          </w:tcPr>
          <w:p w:rsidR="0038210E" w:rsidRPr="00213905" w:rsidRDefault="0038210E" w:rsidP="00847FD6">
            <w:pPr>
              <w:rPr>
                <w:rFonts w:ascii="Verdana" w:hAnsi="Verdana"/>
                <w:lang w:val="en-CA"/>
              </w:rPr>
            </w:pPr>
          </w:p>
        </w:tc>
      </w:tr>
    </w:tbl>
    <w:p w:rsidR="0038210E" w:rsidRPr="00213905" w:rsidRDefault="0038210E" w:rsidP="0038210E">
      <w:pPr>
        <w:rPr>
          <w:rFonts w:ascii="Verdana" w:hAnsi="Verdana"/>
          <w:lang w:val="en-CA"/>
        </w:rPr>
      </w:pPr>
    </w:p>
    <w:p w:rsidR="00B34B71" w:rsidRPr="00213905" w:rsidRDefault="00B34B71" w:rsidP="00D651C1">
      <w:pPr>
        <w:rPr>
          <w:lang w:val="en-CA"/>
        </w:rPr>
      </w:pPr>
      <w:r w:rsidRPr="00213905">
        <w:rPr>
          <w:lang w:val="en-CA"/>
        </w:rPr>
        <w:t xml:space="preserve"> </w:t>
      </w:r>
    </w:p>
    <w:p w:rsidR="00847FD6" w:rsidRPr="00213905" w:rsidRDefault="00847FD6" w:rsidP="00DF524E">
      <w:pPr>
        <w:rPr>
          <w:lang w:val="en-CA"/>
        </w:rPr>
      </w:pPr>
    </w:p>
    <w:sectPr w:rsidR="00847FD6" w:rsidRPr="00213905" w:rsidSect="00880E45">
      <w:pgSz w:w="12240" w:h="15840"/>
      <w:pgMar w:top="1080" w:right="1440" w:bottom="108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14587"/>
    <w:multiLevelType w:val="hybridMultilevel"/>
    <w:tmpl w:val="41AE158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B00218"/>
    <w:multiLevelType w:val="hybridMultilevel"/>
    <w:tmpl w:val="0B342D7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F0333B5"/>
    <w:multiLevelType w:val="hybridMultilevel"/>
    <w:tmpl w:val="D14280B2"/>
    <w:lvl w:ilvl="0" w:tplc="10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2D83AA2"/>
    <w:multiLevelType w:val="hybridMultilevel"/>
    <w:tmpl w:val="22324E52"/>
    <w:lvl w:ilvl="0" w:tplc="CD1EE7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89730FA"/>
    <w:multiLevelType w:val="hybridMultilevel"/>
    <w:tmpl w:val="40D4705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DF93F7F"/>
    <w:multiLevelType w:val="hybridMultilevel"/>
    <w:tmpl w:val="6882AD3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01C5574"/>
    <w:multiLevelType w:val="hybridMultilevel"/>
    <w:tmpl w:val="99C8F8DA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35252C"/>
    <w:multiLevelType w:val="hybridMultilevel"/>
    <w:tmpl w:val="96B04BBC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A71CE2"/>
    <w:multiLevelType w:val="hybridMultilevel"/>
    <w:tmpl w:val="9ED4BB1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8"/>
  </w:num>
  <w:num w:numId="6">
    <w:abstractNumId w:val="0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8427A"/>
    <w:rsid w:val="000F0A24"/>
    <w:rsid w:val="001152D0"/>
    <w:rsid w:val="00136426"/>
    <w:rsid w:val="00181C23"/>
    <w:rsid w:val="00213905"/>
    <w:rsid w:val="00215B87"/>
    <w:rsid w:val="002577C0"/>
    <w:rsid w:val="00274F6B"/>
    <w:rsid w:val="0029125F"/>
    <w:rsid w:val="00347405"/>
    <w:rsid w:val="0038210E"/>
    <w:rsid w:val="004A45A0"/>
    <w:rsid w:val="00504A29"/>
    <w:rsid w:val="00553354"/>
    <w:rsid w:val="005F62EE"/>
    <w:rsid w:val="0072449D"/>
    <w:rsid w:val="007317D4"/>
    <w:rsid w:val="00744AF2"/>
    <w:rsid w:val="0074778E"/>
    <w:rsid w:val="007E7202"/>
    <w:rsid w:val="00847FD6"/>
    <w:rsid w:val="00880E45"/>
    <w:rsid w:val="00970E5E"/>
    <w:rsid w:val="009948DA"/>
    <w:rsid w:val="009C0584"/>
    <w:rsid w:val="00A93F95"/>
    <w:rsid w:val="00B31602"/>
    <w:rsid w:val="00B34B71"/>
    <w:rsid w:val="00C22021"/>
    <w:rsid w:val="00C56118"/>
    <w:rsid w:val="00CA4917"/>
    <w:rsid w:val="00CF1422"/>
    <w:rsid w:val="00D5032E"/>
    <w:rsid w:val="00D651C1"/>
    <w:rsid w:val="00D70DD9"/>
    <w:rsid w:val="00DA587B"/>
    <w:rsid w:val="00DD2814"/>
    <w:rsid w:val="00DF524E"/>
    <w:rsid w:val="00E975F2"/>
    <w:rsid w:val="00FF1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9125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DF52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38210E"/>
    <w:rPr>
      <w:sz w:val="18"/>
    </w:rPr>
  </w:style>
  <w:style w:type="paragraph" w:styleId="CommentText">
    <w:name w:val="annotation text"/>
    <w:basedOn w:val="Normal"/>
    <w:semiHidden/>
    <w:rsid w:val="0038210E"/>
  </w:style>
  <w:style w:type="paragraph" w:styleId="ListParagraph">
    <w:name w:val="List Paragraph"/>
    <w:basedOn w:val="Normal"/>
    <w:uiPriority w:val="34"/>
    <w:qFormat/>
    <w:rsid w:val="002577C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5</cp:revision>
  <cp:lastPrinted>2012-01-16T14:24:00Z</cp:lastPrinted>
  <dcterms:created xsi:type="dcterms:W3CDTF">2011-12-22T16:40:00Z</dcterms:created>
  <dcterms:modified xsi:type="dcterms:W3CDTF">2012-01-16T14:24:00Z</dcterms:modified>
</cp:coreProperties>
</file>