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26" w:rsidRPr="005F2295" w:rsidRDefault="00B848B2" w:rsidP="00B848B2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7.N.4.1: Table for Recording Fractions and Their Decimal Equivalents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05"/>
        <w:gridCol w:w="3237"/>
        <w:gridCol w:w="4916"/>
      </w:tblGrid>
      <w:tr w:rsidR="009E2326" w:rsidRPr="00AA0EF6" w:rsidTr="00B02030">
        <w:trPr>
          <w:trHeight w:val="512"/>
        </w:trPr>
        <w:tc>
          <w:tcPr>
            <w:tcW w:w="1405" w:type="dxa"/>
            <w:shd w:val="clear" w:color="auto" w:fill="D9D9D9" w:themeFill="background1" w:themeFillShade="D9"/>
            <w:vAlign w:val="center"/>
          </w:tcPr>
          <w:p w:rsidR="009E2326" w:rsidRPr="00B848B2" w:rsidRDefault="009E2326" w:rsidP="00B848B2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B848B2">
              <w:rPr>
                <w:rFonts w:ascii="Verdana" w:hAnsi="Verdana"/>
                <w:b/>
                <w:sz w:val="22"/>
                <w:szCs w:val="22"/>
                <w:lang w:val="en-CA"/>
              </w:rPr>
              <w:t>Fraction</w:t>
            </w:r>
          </w:p>
        </w:tc>
        <w:tc>
          <w:tcPr>
            <w:tcW w:w="3237" w:type="dxa"/>
            <w:shd w:val="clear" w:color="auto" w:fill="D9D9D9" w:themeFill="background1" w:themeFillShade="D9"/>
            <w:vAlign w:val="center"/>
          </w:tcPr>
          <w:p w:rsidR="009E2326" w:rsidRPr="00B848B2" w:rsidRDefault="009E2326" w:rsidP="00B848B2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B848B2">
              <w:rPr>
                <w:rFonts w:ascii="Verdana" w:hAnsi="Verdana"/>
                <w:b/>
                <w:sz w:val="22"/>
                <w:szCs w:val="22"/>
                <w:lang w:val="en-CA"/>
              </w:rPr>
              <w:t>Decimal Equivalent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9E2326" w:rsidRPr="00B848B2" w:rsidRDefault="009E2326" w:rsidP="00B848B2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B848B2">
              <w:rPr>
                <w:rFonts w:ascii="Verdana" w:hAnsi="Verdana"/>
                <w:b/>
                <w:sz w:val="22"/>
                <w:szCs w:val="22"/>
                <w:lang w:val="en-CA"/>
              </w:rPr>
              <w:t>Notes</w:t>
            </w: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  <w:tr w:rsidR="009E2326" w:rsidRPr="005F2295" w:rsidTr="0014446E">
        <w:tc>
          <w:tcPr>
            <w:tcW w:w="1405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3237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  <w:tc>
          <w:tcPr>
            <w:tcW w:w="4916" w:type="dxa"/>
          </w:tcPr>
          <w:p w:rsidR="009E2326" w:rsidRPr="00B848B2" w:rsidRDefault="009E2326" w:rsidP="009E2326">
            <w:pPr>
              <w:rPr>
                <w:rFonts w:ascii="Book Antiqua" w:hAnsi="Book Antiqua"/>
                <w:sz w:val="23"/>
                <w:szCs w:val="23"/>
                <w:lang w:val="en-CA"/>
              </w:rPr>
            </w:pPr>
          </w:p>
        </w:tc>
      </w:tr>
    </w:tbl>
    <w:p w:rsidR="009E2326" w:rsidRPr="005F2295" w:rsidRDefault="009E2326" w:rsidP="009E2326">
      <w:pPr>
        <w:rPr>
          <w:rFonts w:ascii="Verdana" w:hAnsi="Verdana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76"/>
      </w:tblGrid>
      <w:tr w:rsidR="009E2326" w:rsidRPr="005F2295" w:rsidTr="00197AA5">
        <w:tc>
          <w:tcPr>
            <w:tcW w:w="9576" w:type="dxa"/>
          </w:tcPr>
          <w:p w:rsidR="009E2326" w:rsidRPr="00B848B2" w:rsidRDefault="009E2326" w:rsidP="00296831">
            <w:pPr>
              <w:spacing w:before="60"/>
              <w:rPr>
                <w:rFonts w:ascii="Verdana" w:hAnsi="Verdana"/>
                <w:sz w:val="22"/>
                <w:szCs w:val="22"/>
                <w:lang w:val="en-CA"/>
              </w:rPr>
            </w:pPr>
            <w:r w:rsidRPr="00B848B2">
              <w:rPr>
                <w:rFonts w:ascii="Verdana" w:hAnsi="Verdana"/>
                <w:sz w:val="22"/>
                <w:szCs w:val="22"/>
                <w:lang w:val="en-CA"/>
              </w:rPr>
              <w:t>Findings</w:t>
            </w:r>
          </w:p>
          <w:p w:rsidR="009E2326" w:rsidRPr="005F2295" w:rsidRDefault="009E2326" w:rsidP="009E2326">
            <w:pPr>
              <w:rPr>
                <w:rFonts w:ascii="Verdana" w:hAnsi="Verdana"/>
                <w:lang w:val="en-CA"/>
              </w:rPr>
            </w:pPr>
          </w:p>
          <w:p w:rsidR="009E2326" w:rsidRPr="005F2295" w:rsidRDefault="009E2326" w:rsidP="009E2326">
            <w:pPr>
              <w:rPr>
                <w:rFonts w:ascii="Verdana" w:hAnsi="Verdana"/>
                <w:lang w:val="en-CA"/>
              </w:rPr>
            </w:pPr>
          </w:p>
          <w:p w:rsidR="009E2326" w:rsidRPr="005F2295" w:rsidRDefault="009E2326" w:rsidP="009E2326">
            <w:pPr>
              <w:rPr>
                <w:rFonts w:ascii="Verdana" w:hAnsi="Verdana"/>
                <w:lang w:val="en-CA"/>
              </w:rPr>
            </w:pPr>
          </w:p>
        </w:tc>
      </w:tr>
    </w:tbl>
    <w:p w:rsidR="009E2326" w:rsidRPr="005F2295" w:rsidRDefault="009E2326" w:rsidP="00AA0EF6">
      <w:pPr>
        <w:pStyle w:val="IE1"/>
        <w:tabs>
          <w:tab w:val="clear" w:pos="504"/>
        </w:tabs>
        <w:spacing w:before="60" w:after="60" w:line="240" w:lineRule="auto"/>
        <w:ind w:left="0" w:firstLine="0"/>
        <w:rPr>
          <w:lang w:val="en-CA"/>
        </w:rPr>
      </w:pPr>
    </w:p>
    <w:sectPr w:rsidR="009E2326" w:rsidRPr="005F2295" w:rsidSect="00AA0EF6">
      <w:pgSz w:w="12240" w:h="15840"/>
      <w:pgMar w:top="117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8DA"/>
    <w:multiLevelType w:val="hybridMultilevel"/>
    <w:tmpl w:val="F5706EE8"/>
    <w:lvl w:ilvl="0" w:tplc="C14E846E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  <w:sz w:val="18"/>
      </w:rPr>
    </w:lvl>
    <w:lvl w:ilvl="1" w:tplc="A7F8D4A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3335C"/>
    <w:multiLevelType w:val="hybridMultilevel"/>
    <w:tmpl w:val="BE1828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65724"/>
    <w:multiLevelType w:val="hybridMultilevel"/>
    <w:tmpl w:val="A6EC21C4"/>
    <w:lvl w:ilvl="0" w:tplc="A7F8D4A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vertAlign w:val="baseline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F81883"/>
    <w:multiLevelType w:val="hybridMultilevel"/>
    <w:tmpl w:val="1CE00F96"/>
    <w:lvl w:ilvl="0" w:tplc="A7F8D4A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631151"/>
    <w:multiLevelType w:val="multilevel"/>
    <w:tmpl w:val="EFF0819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F37E04"/>
    <w:multiLevelType w:val="hybridMultilevel"/>
    <w:tmpl w:val="6234E496"/>
    <w:lvl w:ilvl="0" w:tplc="A7F8D4A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DC6124"/>
    <w:multiLevelType w:val="hybridMultilevel"/>
    <w:tmpl w:val="C68A3DBA"/>
    <w:lvl w:ilvl="0" w:tplc="4BAAA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262F0E86"/>
    <w:multiLevelType w:val="hybridMultilevel"/>
    <w:tmpl w:val="A734F0B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16574C"/>
    <w:multiLevelType w:val="hybridMultilevel"/>
    <w:tmpl w:val="82ECFC98"/>
    <w:lvl w:ilvl="0" w:tplc="E9387A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090136"/>
    <w:multiLevelType w:val="hybridMultilevel"/>
    <w:tmpl w:val="34843D28"/>
    <w:lvl w:ilvl="0" w:tplc="4BAAAA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F0230B"/>
    <w:multiLevelType w:val="hybridMultilevel"/>
    <w:tmpl w:val="1966E6A4"/>
    <w:lvl w:ilvl="0" w:tplc="CB80A5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Book Antiqu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Book Antiqu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Book Antiqu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A8C773C"/>
    <w:multiLevelType w:val="hybridMultilevel"/>
    <w:tmpl w:val="30242202"/>
    <w:lvl w:ilvl="0" w:tplc="4BAAAA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5C768B"/>
    <w:multiLevelType w:val="hybridMultilevel"/>
    <w:tmpl w:val="B75610E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5B2678"/>
    <w:multiLevelType w:val="hybridMultilevel"/>
    <w:tmpl w:val="EE7A6704"/>
    <w:lvl w:ilvl="0" w:tplc="A7F8D4A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4BAAAA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2E4F5C"/>
    <w:multiLevelType w:val="hybridMultilevel"/>
    <w:tmpl w:val="88906B68"/>
    <w:lvl w:ilvl="0" w:tplc="4BAAAA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D91F87"/>
    <w:multiLevelType w:val="hybridMultilevel"/>
    <w:tmpl w:val="75607FBC"/>
    <w:lvl w:ilvl="0" w:tplc="4BAAAA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6A1348"/>
    <w:multiLevelType w:val="hybridMultilevel"/>
    <w:tmpl w:val="CFF6A3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ook Antiqu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ook Antiqu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ook Antiqu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B96737"/>
    <w:multiLevelType w:val="hybridMultilevel"/>
    <w:tmpl w:val="E14A7FEC"/>
    <w:lvl w:ilvl="0" w:tplc="4BAAAA8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0190409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abstractNum w:abstractNumId="18">
    <w:nsid w:val="7B897C00"/>
    <w:multiLevelType w:val="hybridMultilevel"/>
    <w:tmpl w:val="C720AEEA"/>
    <w:lvl w:ilvl="0" w:tplc="04090005">
      <w:start w:val="1"/>
      <w:numFmt w:val="bullet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ook Antiqu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ook Antiqu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ook Antiqu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3"/>
  </w:num>
  <w:num w:numId="5">
    <w:abstractNumId w:val="18"/>
  </w:num>
  <w:num w:numId="6">
    <w:abstractNumId w:val="16"/>
  </w:num>
  <w:num w:numId="7">
    <w:abstractNumId w:val="0"/>
  </w:num>
  <w:num w:numId="8">
    <w:abstractNumId w:val="7"/>
  </w:num>
  <w:num w:numId="9">
    <w:abstractNumId w:val="1"/>
  </w:num>
  <w:num w:numId="10">
    <w:abstractNumId w:val="12"/>
  </w:num>
  <w:num w:numId="11">
    <w:abstractNumId w:val="4"/>
  </w:num>
  <w:num w:numId="12">
    <w:abstractNumId w:val="14"/>
  </w:num>
  <w:num w:numId="13">
    <w:abstractNumId w:val="15"/>
  </w:num>
  <w:num w:numId="14">
    <w:abstractNumId w:val="6"/>
  </w:num>
  <w:num w:numId="15">
    <w:abstractNumId w:val="9"/>
  </w:num>
  <w:num w:numId="16">
    <w:abstractNumId w:val="11"/>
  </w:num>
  <w:num w:numId="17">
    <w:abstractNumId w:val="17"/>
  </w:num>
  <w:num w:numId="18">
    <w:abstractNumId w:val="2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24FD8"/>
    <w:rsid w:val="000100B6"/>
    <w:rsid w:val="00106803"/>
    <w:rsid w:val="0014446E"/>
    <w:rsid w:val="00197AA5"/>
    <w:rsid w:val="00224FD8"/>
    <w:rsid w:val="00296831"/>
    <w:rsid w:val="004601EC"/>
    <w:rsid w:val="00586672"/>
    <w:rsid w:val="005F2295"/>
    <w:rsid w:val="009E2326"/>
    <w:rsid w:val="00AA0EF6"/>
    <w:rsid w:val="00B02030"/>
    <w:rsid w:val="00B8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5BD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42593"/>
    <w:pPr>
      <w:keepNext/>
      <w:spacing w:before="240" w:after="240"/>
      <w:jc w:val="center"/>
      <w:outlineLvl w:val="0"/>
    </w:pPr>
    <w:rPr>
      <w:rFonts w:ascii="Book Antiqua" w:hAnsi="Book Antiqua"/>
      <w:bCs/>
      <w:sz w:val="36"/>
    </w:rPr>
  </w:style>
  <w:style w:type="paragraph" w:styleId="Heading2">
    <w:name w:val="heading 2"/>
    <w:basedOn w:val="Normal"/>
    <w:next w:val="Normal"/>
    <w:autoRedefine/>
    <w:qFormat/>
    <w:rsid w:val="00A42593"/>
    <w:pPr>
      <w:keepNext/>
      <w:spacing w:before="120" w:after="120"/>
      <w:outlineLvl w:val="1"/>
    </w:pPr>
    <w:rPr>
      <w:rFonts w:ascii="Tahoma" w:hAnsi="Tahoma"/>
      <w:sz w:val="32"/>
      <w:szCs w:val="28"/>
    </w:rPr>
  </w:style>
  <w:style w:type="paragraph" w:styleId="Heading3">
    <w:name w:val="heading 3"/>
    <w:basedOn w:val="Normal"/>
    <w:next w:val="Normal"/>
    <w:autoRedefine/>
    <w:qFormat/>
    <w:rsid w:val="00A42593"/>
    <w:pPr>
      <w:keepNext/>
      <w:ind w:left="720"/>
      <w:outlineLvl w:val="2"/>
    </w:pPr>
    <w:rPr>
      <w:rFonts w:ascii="Tahoma" w:hAnsi="Tahoma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200E47"/>
    <w:rPr>
      <w:sz w:val="16"/>
      <w:szCs w:val="16"/>
    </w:rPr>
  </w:style>
  <w:style w:type="paragraph" w:styleId="CommentText">
    <w:name w:val="annotation text"/>
    <w:basedOn w:val="Normal"/>
    <w:semiHidden/>
    <w:rsid w:val="00200E47"/>
    <w:rPr>
      <w:rFonts w:ascii="Book Antiqua" w:hAnsi="Book Antiqua"/>
      <w:sz w:val="20"/>
      <w:szCs w:val="20"/>
    </w:rPr>
  </w:style>
  <w:style w:type="paragraph" w:styleId="BalloonText">
    <w:name w:val="Balloon Text"/>
    <w:basedOn w:val="Normal"/>
    <w:semiHidden/>
    <w:rsid w:val="00200E47"/>
    <w:rPr>
      <w:rFonts w:ascii="Lucida Grande" w:hAnsi="Lucida Grande"/>
      <w:sz w:val="18"/>
      <w:szCs w:val="18"/>
    </w:rPr>
  </w:style>
  <w:style w:type="paragraph" w:customStyle="1" w:styleId="IE1">
    <w:name w:val="IE1"/>
    <w:basedOn w:val="Normal"/>
    <w:rsid w:val="00200E47"/>
    <w:pPr>
      <w:tabs>
        <w:tab w:val="left" w:pos="504"/>
      </w:tabs>
      <w:suppressAutoHyphens/>
      <w:overflowPunct w:val="0"/>
      <w:autoSpaceDE w:val="0"/>
      <w:autoSpaceDN w:val="0"/>
      <w:adjustRightInd w:val="0"/>
      <w:spacing w:line="240" w:lineRule="exact"/>
      <w:ind w:left="504" w:hanging="504"/>
      <w:textAlignment w:val="baseline"/>
    </w:pPr>
    <w:rPr>
      <w:sz w:val="20"/>
      <w:szCs w:val="20"/>
    </w:rPr>
  </w:style>
  <w:style w:type="table" w:styleId="TableGrid">
    <w:name w:val="Table Grid"/>
    <w:basedOn w:val="TableNormal"/>
    <w:rsid w:val="00F457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semiHidden/>
    <w:rsid w:val="00E76F06"/>
    <w:rPr>
      <w:rFonts w:ascii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7 Number </vt:lpstr>
    </vt:vector>
  </TitlesOfParts>
  <Company>RRVJA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7 Number</dc:title>
  <dc:creator>Lana Landry</dc:creator>
  <cp:lastModifiedBy>lharrison</cp:lastModifiedBy>
  <cp:revision>4</cp:revision>
  <cp:lastPrinted>2012-01-14T17:18:00Z</cp:lastPrinted>
  <dcterms:created xsi:type="dcterms:W3CDTF">2011-12-14T16:04:00Z</dcterms:created>
  <dcterms:modified xsi:type="dcterms:W3CDTF">2012-01-14T17:18:00Z</dcterms:modified>
</cp:coreProperties>
</file>