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CD000A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F6419F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A45813">
        <w:rPr>
          <w:rFonts w:ascii="Tahoma" w:hAnsi="Tahoma" w:cs="Tahoma"/>
          <w:b/>
          <w:bCs/>
          <w:w w:val="150"/>
          <w:sz w:val="28"/>
          <w:szCs w:val="28"/>
        </w:rPr>
        <w:t>4</w:t>
      </w:r>
      <w:r w:rsidR="004E5FA7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F6419F">
        <w:rPr>
          <w:rFonts w:ascii="Tahoma" w:hAnsi="Tahoma" w:cs="Tahoma"/>
          <w:b/>
          <w:bCs/>
          <w:w w:val="150"/>
          <w:sz w:val="28"/>
          <w:szCs w:val="28"/>
        </w:rPr>
        <w:t>State My Fraction</w:t>
      </w:r>
    </w:p>
    <w:tbl>
      <w:tblPr>
        <w:tblStyle w:val="TableGrid"/>
        <w:tblW w:w="0" w:type="auto"/>
        <w:tblLook w:val="04A0"/>
      </w:tblPr>
      <w:tblGrid>
        <w:gridCol w:w="2448"/>
        <w:gridCol w:w="4860"/>
        <w:gridCol w:w="2268"/>
      </w:tblGrid>
      <w:tr w:rsidR="00CE06D2" w:rsidTr="00F6419F">
        <w:trPr>
          <w:trHeight w:val="800"/>
        </w:trPr>
        <w:tc>
          <w:tcPr>
            <w:tcW w:w="2448" w:type="dxa"/>
            <w:shd w:val="clear" w:color="auto" w:fill="D9D9D9" w:themeFill="background1" w:themeFillShade="D9"/>
            <w:vAlign w:val="center"/>
          </w:tcPr>
          <w:p w:rsidR="00CE06D2" w:rsidRDefault="00F6419F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Mixed</w:t>
            </w:r>
          </w:p>
          <w:p w:rsidR="00F6419F" w:rsidRPr="00CE06D2" w:rsidRDefault="00F6419F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Number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CE06D2" w:rsidRDefault="00CE06D2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Pictorial</w:t>
            </w:r>
          </w:p>
          <w:p w:rsidR="00CE06D2" w:rsidRPr="00CE06D2" w:rsidRDefault="00CE06D2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Representation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E06D2" w:rsidRDefault="00F6419F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Improper</w:t>
            </w:r>
          </w:p>
          <w:p w:rsidR="00F6419F" w:rsidRPr="00CE06D2" w:rsidRDefault="00F6419F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Fraction</w:t>
            </w:r>
          </w:p>
        </w:tc>
      </w:tr>
      <w:tr w:rsidR="00CE06D2" w:rsidTr="00F6419F">
        <w:trPr>
          <w:trHeight w:val="1070"/>
        </w:trPr>
        <w:tc>
          <w:tcPr>
            <w:tcW w:w="2448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4860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F6419F">
        <w:trPr>
          <w:trHeight w:val="1070"/>
        </w:trPr>
        <w:tc>
          <w:tcPr>
            <w:tcW w:w="2448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4860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F6419F">
        <w:trPr>
          <w:trHeight w:val="1070"/>
        </w:trPr>
        <w:tc>
          <w:tcPr>
            <w:tcW w:w="2448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4860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F6419F">
        <w:trPr>
          <w:trHeight w:val="1070"/>
        </w:trPr>
        <w:tc>
          <w:tcPr>
            <w:tcW w:w="2448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4860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F6419F">
        <w:trPr>
          <w:trHeight w:val="1070"/>
        </w:trPr>
        <w:tc>
          <w:tcPr>
            <w:tcW w:w="2448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4860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F6419F">
        <w:trPr>
          <w:trHeight w:val="1070"/>
        </w:trPr>
        <w:tc>
          <w:tcPr>
            <w:tcW w:w="2448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4860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F6419F">
        <w:trPr>
          <w:trHeight w:val="1070"/>
        </w:trPr>
        <w:tc>
          <w:tcPr>
            <w:tcW w:w="2448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4860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F6419F">
        <w:trPr>
          <w:trHeight w:val="1070"/>
        </w:trPr>
        <w:tc>
          <w:tcPr>
            <w:tcW w:w="2448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4860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F6419F">
        <w:trPr>
          <w:trHeight w:val="1070"/>
        </w:trPr>
        <w:tc>
          <w:tcPr>
            <w:tcW w:w="2448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4860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F6419F">
        <w:trPr>
          <w:trHeight w:val="1070"/>
        </w:trPr>
        <w:tc>
          <w:tcPr>
            <w:tcW w:w="2448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4860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</w:tbl>
    <w:p w:rsidR="00ED3558" w:rsidRDefault="00ED3558" w:rsidP="00CE06D2">
      <w:pPr>
        <w:spacing w:after="240"/>
      </w:pPr>
    </w:p>
    <w:sectPr w:rsidR="00ED3558" w:rsidSect="002E001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679B"/>
    <w:multiLevelType w:val="hybridMultilevel"/>
    <w:tmpl w:val="8ED881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333A3"/>
    <w:multiLevelType w:val="hybridMultilevel"/>
    <w:tmpl w:val="4A1CA4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A6CE8"/>
    <w:rsid w:val="002B1230"/>
    <w:rsid w:val="002C0614"/>
    <w:rsid w:val="002C1287"/>
    <w:rsid w:val="002C23C3"/>
    <w:rsid w:val="002C6F3F"/>
    <w:rsid w:val="002D01C9"/>
    <w:rsid w:val="002D7A88"/>
    <w:rsid w:val="002E0010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147A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145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481A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5813"/>
    <w:rsid w:val="00A465AB"/>
    <w:rsid w:val="00A47466"/>
    <w:rsid w:val="00A53157"/>
    <w:rsid w:val="00A634AE"/>
    <w:rsid w:val="00A64A86"/>
    <w:rsid w:val="00A64F6F"/>
    <w:rsid w:val="00A6521C"/>
    <w:rsid w:val="00A73688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B73A5"/>
    <w:rsid w:val="00AC32B8"/>
    <w:rsid w:val="00AC3963"/>
    <w:rsid w:val="00AC4196"/>
    <w:rsid w:val="00AC7885"/>
    <w:rsid w:val="00AD7393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4401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000A"/>
    <w:rsid w:val="00CD30F6"/>
    <w:rsid w:val="00CD3AFC"/>
    <w:rsid w:val="00CD7A4E"/>
    <w:rsid w:val="00CE06D2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44F4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3558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419F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118</Characters>
  <Application>Microsoft Office Word</Application>
  <DocSecurity>0</DocSecurity>
  <Lines>59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2012-02-09T16:42:00Z</cp:lastPrinted>
  <dcterms:created xsi:type="dcterms:W3CDTF">2012-02-09T16:59:00Z</dcterms:created>
  <dcterms:modified xsi:type="dcterms:W3CDTF">2014-11-05T20:45:00Z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