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4E" w:rsidRPr="00213905" w:rsidRDefault="00C22021" w:rsidP="00DF524E">
      <w:pPr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7.SP.5.2: Examples of Two Independent </w:t>
      </w:r>
      <w:r w:rsidR="001105B1">
        <w:rPr>
          <w:rFonts w:ascii="Tahoma" w:hAnsi="Tahoma" w:cs="Tahoma"/>
          <w:b/>
          <w:bCs/>
          <w:w w:val="150"/>
          <w:sz w:val="28"/>
          <w:szCs w:val="28"/>
        </w:rPr>
        <w:t>Events</w:t>
      </w:r>
    </w:p>
    <w:p w:rsidR="00DF524E" w:rsidRPr="00213905" w:rsidRDefault="00DF524E" w:rsidP="00DF524E">
      <w:pPr>
        <w:rPr>
          <w:rFonts w:ascii="Verdana" w:hAnsi="Verdana"/>
          <w:b/>
          <w:lang w:val="en-CA"/>
        </w:rPr>
      </w:pPr>
    </w:p>
    <w:tbl>
      <w:tblPr>
        <w:tblW w:w="9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3"/>
        <w:gridCol w:w="2616"/>
        <w:gridCol w:w="3789"/>
      </w:tblGrid>
      <w:tr w:rsidR="00DF524E" w:rsidRPr="00213905" w:rsidTr="006668A6">
        <w:trPr>
          <w:trHeight w:val="647"/>
        </w:trPr>
        <w:tc>
          <w:tcPr>
            <w:tcW w:w="2613" w:type="dxa"/>
            <w:shd w:val="clear" w:color="auto" w:fill="D9D9D9" w:themeFill="background1" w:themeFillShade="D9"/>
            <w:vAlign w:val="center"/>
          </w:tcPr>
          <w:p w:rsidR="00DF524E" w:rsidRDefault="00880E45" w:rsidP="00B8632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8632E">
              <w:rPr>
                <w:rFonts w:ascii="Verdana" w:hAnsi="Verdana"/>
                <w:b/>
                <w:sz w:val="20"/>
                <w:szCs w:val="20"/>
                <w:lang w:val="en-CA"/>
              </w:rPr>
              <w:t>Event One</w:t>
            </w:r>
          </w:p>
          <w:p w:rsidR="00B8632E" w:rsidRPr="00B8632E" w:rsidRDefault="00B8632E" w:rsidP="00B8632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2616" w:type="dxa"/>
            <w:shd w:val="clear" w:color="auto" w:fill="D9D9D9" w:themeFill="background1" w:themeFillShade="D9"/>
            <w:vAlign w:val="center"/>
          </w:tcPr>
          <w:p w:rsidR="00DF524E" w:rsidRDefault="00880E45" w:rsidP="00B8632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8632E">
              <w:rPr>
                <w:rFonts w:ascii="Verdana" w:hAnsi="Verdana"/>
                <w:b/>
                <w:sz w:val="20"/>
                <w:szCs w:val="20"/>
                <w:lang w:val="en-CA"/>
              </w:rPr>
              <w:t>Event Two</w:t>
            </w:r>
          </w:p>
          <w:p w:rsidR="00B8632E" w:rsidRPr="00B8632E" w:rsidRDefault="00B8632E" w:rsidP="00B8632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3789" w:type="dxa"/>
            <w:shd w:val="clear" w:color="auto" w:fill="D9D9D9" w:themeFill="background1" w:themeFillShade="D9"/>
            <w:vAlign w:val="center"/>
          </w:tcPr>
          <w:p w:rsidR="00DF524E" w:rsidRPr="00B8632E" w:rsidRDefault="00880E45" w:rsidP="00B8632E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8632E">
              <w:rPr>
                <w:rFonts w:ascii="Verdana" w:hAnsi="Verdana"/>
                <w:b/>
                <w:sz w:val="20"/>
                <w:szCs w:val="20"/>
                <w:lang w:val="en-CA"/>
              </w:rPr>
              <w:t>Explanation of Why These Two Events Are Independent</w:t>
            </w:r>
          </w:p>
        </w:tc>
      </w:tr>
      <w:tr w:rsidR="00DF524E" w:rsidRPr="00213905" w:rsidTr="00B8632E">
        <w:trPr>
          <w:trHeight w:val="1021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969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969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1021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969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969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1021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969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969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DF524E" w:rsidRPr="00213905" w:rsidTr="00B8632E">
        <w:trPr>
          <w:trHeight w:val="1021"/>
        </w:trPr>
        <w:tc>
          <w:tcPr>
            <w:tcW w:w="2613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2616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3789" w:type="dxa"/>
          </w:tcPr>
          <w:p w:rsidR="00DF524E" w:rsidRPr="00213905" w:rsidRDefault="00DF524E" w:rsidP="00847FD6">
            <w:pPr>
              <w:rPr>
                <w:rFonts w:ascii="Verdana" w:hAnsi="Verdana"/>
                <w:lang w:val="en-CA"/>
              </w:rPr>
            </w:pPr>
          </w:p>
        </w:tc>
      </w:tr>
    </w:tbl>
    <w:p w:rsidR="00DF524E" w:rsidRPr="00213905" w:rsidRDefault="00DF524E" w:rsidP="00DF524E">
      <w:pPr>
        <w:rPr>
          <w:rFonts w:ascii="Verdana" w:hAnsi="Verdana"/>
          <w:lang w:val="en-CA"/>
        </w:rPr>
      </w:pPr>
    </w:p>
    <w:p w:rsidR="00DF524E" w:rsidRPr="00B8632E" w:rsidRDefault="00DF524E" w:rsidP="00DF524E">
      <w:pPr>
        <w:rPr>
          <w:rFonts w:ascii="Book Antiqua" w:hAnsi="Book Antiqua"/>
          <w:lang w:val="en-CA"/>
        </w:rPr>
      </w:pPr>
      <w:r w:rsidRPr="00B8632E">
        <w:rPr>
          <w:rFonts w:ascii="Book Antiqua" w:hAnsi="Book Antiqua"/>
          <w:lang w:val="en-CA"/>
        </w:rPr>
        <w:t>Two events are independent events when</w:t>
      </w:r>
      <w:r w:rsidR="00B8632E">
        <w:rPr>
          <w:rFonts w:ascii="Book Antiqua" w:hAnsi="Book Antiqua"/>
          <w:lang w:val="en-CA"/>
        </w:rPr>
        <w:t xml:space="preserve"> ________________________________</w:t>
      </w:r>
      <w:r w:rsidR="00880E45" w:rsidRPr="00B8632E">
        <w:rPr>
          <w:rFonts w:ascii="Book Antiqua" w:hAnsi="Book Antiqua"/>
          <w:lang w:val="en-CA"/>
        </w:rPr>
        <w:t>______</w:t>
      </w:r>
    </w:p>
    <w:p w:rsidR="00B34B71" w:rsidRPr="00213905" w:rsidRDefault="00B34B71" w:rsidP="00B8632E">
      <w:pPr>
        <w:rPr>
          <w:lang w:val="en-CA"/>
        </w:rPr>
      </w:pPr>
      <w:r w:rsidRPr="00213905">
        <w:rPr>
          <w:lang w:val="en-CA"/>
        </w:rPr>
        <w:t xml:space="preserve"> </w:t>
      </w:r>
    </w:p>
    <w:p w:rsidR="00847FD6" w:rsidRPr="00213905" w:rsidRDefault="00847FD6" w:rsidP="00DF524E">
      <w:pPr>
        <w:rPr>
          <w:lang w:val="en-CA"/>
        </w:rPr>
      </w:pPr>
    </w:p>
    <w:sectPr w:rsidR="00847FD6" w:rsidRPr="00213905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F0A24"/>
    <w:rsid w:val="001105B1"/>
    <w:rsid w:val="001152D0"/>
    <w:rsid w:val="00136426"/>
    <w:rsid w:val="0015146C"/>
    <w:rsid w:val="00181C23"/>
    <w:rsid w:val="00213905"/>
    <w:rsid w:val="002577C0"/>
    <w:rsid w:val="00274F6B"/>
    <w:rsid w:val="00347405"/>
    <w:rsid w:val="0038210E"/>
    <w:rsid w:val="004A45A0"/>
    <w:rsid w:val="00504A29"/>
    <w:rsid w:val="00553354"/>
    <w:rsid w:val="005F62EE"/>
    <w:rsid w:val="006668A6"/>
    <w:rsid w:val="0072449D"/>
    <w:rsid w:val="007317D4"/>
    <w:rsid w:val="00744AF2"/>
    <w:rsid w:val="0074778E"/>
    <w:rsid w:val="007E7202"/>
    <w:rsid w:val="00847FD6"/>
    <w:rsid w:val="00880E45"/>
    <w:rsid w:val="00970E5E"/>
    <w:rsid w:val="009948DA"/>
    <w:rsid w:val="00A93F95"/>
    <w:rsid w:val="00B31602"/>
    <w:rsid w:val="00B34B71"/>
    <w:rsid w:val="00B8632E"/>
    <w:rsid w:val="00C21494"/>
    <w:rsid w:val="00C22021"/>
    <w:rsid w:val="00C56118"/>
    <w:rsid w:val="00C819CB"/>
    <w:rsid w:val="00CA4917"/>
    <w:rsid w:val="00CF1422"/>
    <w:rsid w:val="00D5032E"/>
    <w:rsid w:val="00D70DD9"/>
    <w:rsid w:val="00DA587B"/>
    <w:rsid w:val="00DF524E"/>
    <w:rsid w:val="00E975F2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49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221</Characters>
  <Application>Microsoft Office Word</Application>
  <DocSecurity>0</DocSecurity>
  <Lines>55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2012-02-29T20:13:00Z</cp:lastPrinted>
  <dcterms:created xsi:type="dcterms:W3CDTF">2011-12-22T16:40:00Z</dcterms:created>
  <dcterms:modified xsi:type="dcterms:W3CDTF">2012-02-29T20:13:00Z</dcterms:modified>
</cp:coreProperties>
</file>