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8B" w:rsidRDefault="00ED6B8C" w:rsidP="00A1198B">
      <w:pPr>
        <w:spacing w:after="120"/>
        <w:rPr>
          <w:rFonts w:ascii="Tahoma" w:hAnsi="Tahoma" w:cs="Tahoma"/>
          <w:sz w:val="22"/>
          <w:szCs w:val="22"/>
        </w:rPr>
      </w:pPr>
      <w:r w:rsidRPr="00ED6B8C">
        <w:rPr>
          <w:rFonts w:ascii="Tahoma" w:hAnsi="Tahoma" w:cs="Tahoma"/>
          <w:sz w:val="22"/>
          <w:szCs w:val="22"/>
        </w:rPr>
        <w:t>Introduction:</w:t>
      </w:r>
    </w:p>
    <w:p w:rsidR="00ED6B8C" w:rsidRPr="00ED6B8C" w:rsidRDefault="00ED6B8C" w:rsidP="00A1198B">
      <w:pPr>
        <w:spacing w:beforeLines="80" w:afterLines="100"/>
        <w:rPr>
          <w:rFonts w:ascii="Tahoma" w:hAnsi="Tahoma" w:cs="Tahoma"/>
          <w:sz w:val="22"/>
          <w:szCs w:val="22"/>
        </w:rPr>
      </w:pPr>
      <w:r w:rsidRPr="00ED6B8C">
        <w:rPr>
          <w:rFonts w:ascii="Tahoma" w:hAnsi="Tahoma" w:cs="Tahoma"/>
          <w:sz w:val="22"/>
          <w:szCs w:val="22"/>
        </w:rPr>
        <w:t xml:space="preserve">Here you sit looking at your report card. As you gaze down at your grades, do you know what caused you to </w:t>
      </w:r>
      <w:r w:rsidRPr="00ED6B8C">
        <w:rPr>
          <w:rFonts w:ascii="Tahoma" w:hAnsi="Tahoma" w:cs="Tahoma"/>
          <w:b/>
          <w:sz w:val="22"/>
          <w:szCs w:val="22"/>
        </w:rPr>
        <w:t>earn</w:t>
      </w:r>
      <w:r w:rsidRPr="00ED6B8C">
        <w:rPr>
          <w:rFonts w:ascii="Tahoma" w:hAnsi="Tahoma" w:cs="Tahoma"/>
          <w:sz w:val="22"/>
          <w:szCs w:val="22"/>
        </w:rPr>
        <w:t xml:space="preserve"> these grades? Do you know why you are successful? Do you know why you are struggling? Complete the following analysis that will allow you to relate your marks to your current work habits.</w:t>
      </w:r>
    </w:p>
    <w:p w:rsidR="00ED6B8C" w:rsidRPr="00ED6B8C" w:rsidRDefault="00ED6B8C" w:rsidP="00A1198B">
      <w:pPr>
        <w:spacing w:after="120"/>
        <w:rPr>
          <w:rFonts w:ascii="Tahoma" w:hAnsi="Tahoma" w:cs="Tahoma"/>
          <w:sz w:val="22"/>
          <w:szCs w:val="22"/>
        </w:rPr>
      </w:pPr>
      <w:r w:rsidRPr="00ED6B8C">
        <w:rPr>
          <w:rFonts w:ascii="Tahoma" w:hAnsi="Tahoma" w:cs="Tahoma"/>
          <w:sz w:val="22"/>
          <w:szCs w:val="22"/>
        </w:rPr>
        <w:t>Instructions:</w:t>
      </w:r>
    </w:p>
    <w:p w:rsidR="00ED6B8C" w:rsidRDefault="00ED6B8C" w:rsidP="00ED6B8C">
      <w:pPr>
        <w:rPr>
          <w:rFonts w:ascii="Tahoma" w:hAnsi="Tahoma" w:cs="Tahoma"/>
          <w:sz w:val="22"/>
          <w:szCs w:val="22"/>
        </w:rPr>
      </w:pPr>
      <w:r w:rsidRPr="00ED6B8C">
        <w:rPr>
          <w:rFonts w:ascii="Tahoma" w:hAnsi="Tahoma" w:cs="Tahoma"/>
          <w:sz w:val="22"/>
          <w:szCs w:val="22"/>
        </w:rPr>
        <w:t xml:space="preserve">Read each statement. For each statement check off one of the three responses provided: </w:t>
      </w:r>
      <w:r w:rsidRPr="00ED6B8C">
        <w:rPr>
          <w:rFonts w:ascii="Tahoma" w:hAnsi="Tahoma" w:cs="Tahoma"/>
          <w:b/>
          <w:sz w:val="22"/>
          <w:szCs w:val="22"/>
        </w:rPr>
        <w:t>Hardly ever, Sometimes</w:t>
      </w:r>
      <w:r w:rsidRPr="00ED6B8C">
        <w:rPr>
          <w:rFonts w:ascii="Tahoma" w:hAnsi="Tahoma" w:cs="Tahoma"/>
          <w:sz w:val="22"/>
          <w:szCs w:val="22"/>
        </w:rPr>
        <w:t>,</w:t>
      </w:r>
      <w:r w:rsidRPr="00ED6B8C">
        <w:rPr>
          <w:rFonts w:ascii="Tahoma" w:hAnsi="Tahoma" w:cs="Tahoma"/>
          <w:b/>
          <w:sz w:val="22"/>
          <w:szCs w:val="22"/>
        </w:rPr>
        <w:t xml:space="preserve"> </w:t>
      </w:r>
      <w:r w:rsidRPr="00ED6B8C">
        <w:rPr>
          <w:rFonts w:ascii="Tahoma" w:hAnsi="Tahoma" w:cs="Tahoma"/>
          <w:sz w:val="22"/>
          <w:szCs w:val="22"/>
        </w:rPr>
        <w:t>or</w:t>
      </w:r>
      <w:r w:rsidRPr="00ED6B8C">
        <w:rPr>
          <w:rFonts w:ascii="Tahoma" w:hAnsi="Tahoma" w:cs="Tahoma"/>
          <w:b/>
          <w:sz w:val="22"/>
          <w:szCs w:val="22"/>
        </w:rPr>
        <w:t xml:space="preserve"> Most always</w:t>
      </w:r>
      <w:r w:rsidRPr="00ED6B8C">
        <w:rPr>
          <w:rFonts w:ascii="Tahoma" w:hAnsi="Tahoma" w:cs="Tahoma"/>
          <w:sz w:val="22"/>
          <w:szCs w:val="22"/>
        </w:rPr>
        <w:t>. After you have completed checking off all of your responses, read over each response and rate it as either a positive work habit or a negative work habit. After you have classified each habit, complete the reflection on the</w:t>
      </w:r>
      <w:r w:rsidR="00B518E7">
        <w:rPr>
          <w:rFonts w:ascii="Tahoma" w:hAnsi="Tahoma" w:cs="Tahoma"/>
          <w:sz w:val="22"/>
          <w:szCs w:val="22"/>
        </w:rPr>
        <w:t xml:space="preserve"> following </w:t>
      </w:r>
      <w:r w:rsidRPr="00ED6B8C">
        <w:rPr>
          <w:rFonts w:ascii="Tahoma" w:hAnsi="Tahoma" w:cs="Tahoma"/>
          <w:sz w:val="22"/>
          <w:szCs w:val="22"/>
        </w:rPr>
        <w:t>page</w:t>
      </w:r>
      <w:r w:rsidR="00B518E7">
        <w:rPr>
          <w:rFonts w:ascii="Tahoma" w:hAnsi="Tahoma" w:cs="Tahoma"/>
          <w:sz w:val="22"/>
          <w:szCs w:val="22"/>
        </w:rPr>
        <w:t xml:space="preserve">, the Work Habit Action Plan, </w:t>
      </w:r>
      <w:r w:rsidRPr="00ED6B8C">
        <w:rPr>
          <w:rFonts w:ascii="Tahoma" w:hAnsi="Tahoma" w:cs="Tahoma"/>
          <w:sz w:val="22"/>
          <w:szCs w:val="22"/>
        </w:rPr>
        <w:t xml:space="preserve">by listing things you are going to </w:t>
      </w:r>
      <w:r w:rsidRPr="00ED6B8C">
        <w:rPr>
          <w:rFonts w:ascii="Tahoma" w:hAnsi="Tahoma" w:cs="Tahoma"/>
          <w:b/>
          <w:sz w:val="22"/>
          <w:szCs w:val="22"/>
        </w:rPr>
        <w:t>start doing, continue doing</w:t>
      </w:r>
      <w:r w:rsidRPr="00ED6B8C">
        <w:rPr>
          <w:rFonts w:ascii="Tahoma" w:hAnsi="Tahoma" w:cs="Tahoma"/>
          <w:sz w:val="22"/>
          <w:szCs w:val="22"/>
        </w:rPr>
        <w:t>,</w:t>
      </w:r>
      <w:r w:rsidRPr="00ED6B8C">
        <w:rPr>
          <w:rFonts w:ascii="Tahoma" w:hAnsi="Tahoma" w:cs="Tahoma"/>
          <w:b/>
          <w:sz w:val="22"/>
          <w:szCs w:val="22"/>
        </w:rPr>
        <w:t xml:space="preserve"> </w:t>
      </w:r>
      <w:r w:rsidRPr="00ED6B8C">
        <w:rPr>
          <w:rFonts w:ascii="Tahoma" w:hAnsi="Tahoma" w:cs="Tahoma"/>
          <w:sz w:val="22"/>
          <w:szCs w:val="22"/>
        </w:rPr>
        <w:t>and</w:t>
      </w:r>
      <w:r w:rsidRPr="00ED6B8C">
        <w:rPr>
          <w:rFonts w:ascii="Tahoma" w:hAnsi="Tahoma" w:cs="Tahoma"/>
          <w:b/>
          <w:sz w:val="22"/>
          <w:szCs w:val="22"/>
        </w:rPr>
        <w:t xml:space="preserve"> stop doing </w:t>
      </w:r>
      <w:r w:rsidRPr="00ED6B8C">
        <w:rPr>
          <w:rFonts w:ascii="Tahoma" w:hAnsi="Tahoma" w:cs="Tahoma"/>
          <w:sz w:val="22"/>
          <w:szCs w:val="22"/>
        </w:rPr>
        <w:t>so as to improve your report card next time.</w:t>
      </w:r>
    </w:p>
    <w:p w:rsidR="00ED6B8C" w:rsidRDefault="00ED6B8C" w:rsidP="00ED6B8C">
      <w:pPr>
        <w:rPr>
          <w:rFonts w:ascii="Tahoma" w:hAnsi="Tahoma" w:cs="Tahoma"/>
          <w:sz w:val="22"/>
          <w:szCs w:val="2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980"/>
        <w:gridCol w:w="1815"/>
        <w:gridCol w:w="1425"/>
        <w:gridCol w:w="1320"/>
      </w:tblGrid>
      <w:tr w:rsidR="00BF2B76" w:rsidRPr="006A2C28" w:rsidTr="00BF2B76">
        <w:tc>
          <w:tcPr>
            <w:tcW w:w="3420" w:type="dxa"/>
            <w:shd w:val="clear" w:color="auto" w:fill="E6E6E6"/>
            <w:vAlign w:val="center"/>
          </w:tcPr>
          <w:p w:rsidR="00ED6B8C" w:rsidRPr="00BF2B76" w:rsidRDefault="00ED6B8C" w:rsidP="00BF2B76">
            <w:pPr>
              <w:spacing w:before="60" w:after="60"/>
              <w:ind w:left="72"/>
              <w:jc w:val="center"/>
              <w:rPr>
                <w:rFonts w:ascii="Tahoma" w:hAnsi="Tahoma" w:cs="Tahoma"/>
                <w:b/>
                <w:sz w:val="22"/>
                <w:szCs w:val="22"/>
              </w:rPr>
            </w:pPr>
            <w:r w:rsidRPr="00BF2B76">
              <w:rPr>
                <w:rFonts w:ascii="Tahoma" w:hAnsi="Tahoma" w:cs="Tahoma"/>
                <w:b/>
                <w:sz w:val="22"/>
                <w:szCs w:val="22"/>
              </w:rPr>
              <w:t>Statement</w:t>
            </w:r>
          </w:p>
        </w:tc>
        <w:tc>
          <w:tcPr>
            <w:tcW w:w="1980" w:type="dxa"/>
            <w:shd w:val="clear" w:color="auto" w:fill="E6E6E6"/>
            <w:vAlign w:val="center"/>
          </w:tcPr>
          <w:p w:rsidR="00ED6B8C" w:rsidRPr="00BF2B76" w:rsidRDefault="00ED6B8C" w:rsidP="00BF2B76">
            <w:pPr>
              <w:spacing w:before="60" w:after="60"/>
              <w:ind w:left="-108"/>
              <w:jc w:val="center"/>
              <w:rPr>
                <w:rFonts w:ascii="Tahoma" w:hAnsi="Tahoma" w:cs="Tahoma"/>
                <w:b/>
                <w:sz w:val="22"/>
                <w:szCs w:val="22"/>
              </w:rPr>
            </w:pPr>
            <w:r w:rsidRPr="00BF2B76">
              <w:rPr>
                <w:rFonts w:ascii="Tahoma" w:hAnsi="Tahoma" w:cs="Tahoma"/>
                <w:b/>
                <w:sz w:val="22"/>
                <w:szCs w:val="22"/>
              </w:rPr>
              <w:t>Hardly ever</w:t>
            </w:r>
          </w:p>
        </w:tc>
        <w:tc>
          <w:tcPr>
            <w:tcW w:w="1815" w:type="dxa"/>
            <w:shd w:val="clear" w:color="auto" w:fill="E6E6E6"/>
            <w:vAlign w:val="center"/>
          </w:tcPr>
          <w:p w:rsidR="00ED6B8C" w:rsidRPr="00BF2B76" w:rsidRDefault="00ED6B8C" w:rsidP="00BF2B76">
            <w:pPr>
              <w:spacing w:before="60" w:after="60"/>
              <w:ind w:left="-108"/>
              <w:jc w:val="center"/>
              <w:rPr>
                <w:rFonts w:ascii="Tahoma" w:hAnsi="Tahoma" w:cs="Tahoma"/>
                <w:b/>
                <w:sz w:val="22"/>
                <w:szCs w:val="22"/>
              </w:rPr>
            </w:pPr>
            <w:r w:rsidRPr="00BF2B76">
              <w:rPr>
                <w:rFonts w:ascii="Tahoma" w:hAnsi="Tahoma" w:cs="Tahoma"/>
                <w:b/>
                <w:sz w:val="22"/>
                <w:szCs w:val="22"/>
              </w:rPr>
              <w:t>Sometimes</w:t>
            </w:r>
          </w:p>
        </w:tc>
        <w:tc>
          <w:tcPr>
            <w:tcW w:w="1425" w:type="dxa"/>
            <w:shd w:val="clear" w:color="auto" w:fill="E6E6E6"/>
            <w:vAlign w:val="center"/>
          </w:tcPr>
          <w:p w:rsidR="00ED6B8C" w:rsidRPr="00BF2B76" w:rsidRDefault="00ED6B8C" w:rsidP="00BF2B76">
            <w:pPr>
              <w:spacing w:before="60" w:after="60"/>
              <w:ind w:left="-123"/>
              <w:jc w:val="center"/>
              <w:rPr>
                <w:rFonts w:ascii="Tahoma" w:hAnsi="Tahoma" w:cs="Tahoma"/>
                <w:b/>
                <w:sz w:val="22"/>
                <w:szCs w:val="22"/>
              </w:rPr>
            </w:pPr>
            <w:r w:rsidRPr="00BF2B76">
              <w:rPr>
                <w:rFonts w:ascii="Tahoma" w:hAnsi="Tahoma" w:cs="Tahoma"/>
                <w:b/>
                <w:sz w:val="22"/>
                <w:szCs w:val="22"/>
              </w:rPr>
              <w:t>Most always</w:t>
            </w:r>
          </w:p>
        </w:tc>
        <w:tc>
          <w:tcPr>
            <w:tcW w:w="1320" w:type="dxa"/>
            <w:shd w:val="clear" w:color="auto" w:fill="E6E6E6"/>
            <w:vAlign w:val="center"/>
          </w:tcPr>
          <w:p w:rsidR="00ED6B8C" w:rsidRPr="00BF2B76" w:rsidRDefault="00ED6B8C" w:rsidP="00BF2B76">
            <w:pPr>
              <w:spacing w:before="60" w:after="60"/>
              <w:ind w:left="-108"/>
              <w:jc w:val="center"/>
              <w:rPr>
                <w:rFonts w:ascii="Tahoma" w:hAnsi="Tahoma" w:cs="Tahoma"/>
                <w:b/>
                <w:sz w:val="22"/>
                <w:szCs w:val="22"/>
              </w:rPr>
            </w:pPr>
            <w:r w:rsidRPr="00BF2B76">
              <w:rPr>
                <w:rFonts w:ascii="Tahoma" w:hAnsi="Tahoma" w:cs="Tahoma"/>
                <w:b/>
                <w:sz w:val="22"/>
                <w:szCs w:val="22"/>
              </w:rPr>
              <w:t>+ / - Habit</w:t>
            </w:r>
          </w:p>
        </w:tc>
      </w:tr>
      <w:tr w:rsidR="00ED6B8C" w:rsidRPr="006A2C28" w:rsidTr="00840C56">
        <w:trPr>
          <w:trHeight w:val="755"/>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use all my late slips each month.</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bring all the supplies I need to each class.</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107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start and c</w:t>
            </w:r>
            <w:r>
              <w:rPr>
                <w:rFonts w:ascii="Arial" w:hAnsi="Arial" w:cs="Arial"/>
                <w:sz w:val="22"/>
                <w:szCs w:val="22"/>
              </w:rPr>
              <w:t xml:space="preserve">omplete my assignments as soon </w:t>
            </w:r>
            <w:r w:rsidRPr="006A2C28">
              <w:rPr>
                <w:rFonts w:ascii="Arial" w:hAnsi="Arial" w:cs="Arial"/>
                <w:sz w:val="22"/>
                <w:szCs w:val="22"/>
              </w:rPr>
              <w:t>as I get them.</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listen when the teacher is talking.</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53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study for my tests.</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write all homework in my agenda.</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B518E7" w:rsidP="00BF2B76">
            <w:pPr>
              <w:numPr>
                <w:ilvl w:val="0"/>
                <w:numId w:val="1"/>
              </w:numPr>
              <w:tabs>
                <w:tab w:val="clear" w:pos="1160"/>
              </w:tabs>
              <w:spacing w:beforeLines="40"/>
              <w:ind w:left="612" w:hanging="540"/>
              <w:rPr>
                <w:rFonts w:ascii="Arial" w:hAnsi="Arial" w:cs="Arial"/>
                <w:sz w:val="22"/>
                <w:szCs w:val="22"/>
              </w:rPr>
            </w:pPr>
            <w:r>
              <w:rPr>
                <w:rFonts w:ascii="Arial" w:hAnsi="Arial" w:cs="Arial"/>
                <w:sz w:val="22"/>
                <w:szCs w:val="22"/>
              </w:rPr>
              <w:t>I t</w:t>
            </w:r>
            <w:r w:rsidR="00ED6B8C" w:rsidRPr="006A2C28">
              <w:rPr>
                <w:rFonts w:ascii="Arial" w:hAnsi="Arial" w:cs="Arial"/>
                <w:sz w:val="22"/>
                <w:szCs w:val="22"/>
              </w:rPr>
              <w:t>ry to study a bit each day.</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keep my subject notebooks organized.</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take notes when the teacher is talking.</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F25C47">
        <w:trPr>
          <w:trHeight w:val="710"/>
        </w:trPr>
        <w:tc>
          <w:tcPr>
            <w:tcW w:w="3420" w:type="dxa"/>
            <w:tcBorders>
              <w:bottom w:val="single" w:sz="4" w:space="0" w:color="auto"/>
            </w:tcBorders>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Pr>
                <w:rFonts w:ascii="Arial" w:hAnsi="Arial" w:cs="Arial"/>
                <w:sz w:val="22"/>
                <w:szCs w:val="22"/>
              </w:rPr>
              <w:t>I</w:t>
            </w:r>
            <w:r w:rsidRPr="006A2C28">
              <w:rPr>
                <w:rFonts w:ascii="Arial" w:hAnsi="Arial" w:cs="Arial"/>
                <w:sz w:val="22"/>
                <w:szCs w:val="22"/>
              </w:rPr>
              <w:t xml:space="preserve"> use my spares to complete assignments.</w:t>
            </w:r>
          </w:p>
        </w:tc>
        <w:tc>
          <w:tcPr>
            <w:tcW w:w="1980" w:type="dxa"/>
            <w:tcBorders>
              <w:bottom w:val="single" w:sz="4" w:space="0" w:color="auto"/>
            </w:tcBorders>
          </w:tcPr>
          <w:p w:rsidR="00ED6B8C" w:rsidRPr="006A2C28" w:rsidRDefault="00ED6B8C" w:rsidP="00ED6B8C">
            <w:pPr>
              <w:spacing w:beforeLines="40"/>
              <w:ind w:left="372"/>
              <w:rPr>
                <w:rFonts w:ascii="Arial" w:hAnsi="Arial" w:cs="Arial"/>
                <w:sz w:val="22"/>
                <w:szCs w:val="22"/>
              </w:rPr>
            </w:pPr>
          </w:p>
        </w:tc>
        <w:tc>
          <w:tcPr>
            <w:tcW w:w="1815" w:type="dxa"/>
            <w:tcBorders>
              <w:bottom w:val="single" w:sz="4" w:space="0" w:color="auto"/>
            </w:tcBorders>
          </w:tcPr>
          <w:p w:rsidR="00ED6B8C" w:rsidRPr="006A2C28" w:rsidRDefault="00ED6B8C" w:rsidP="00ED6B8C">
            <w:pPr>
              <w:spacing w:beforeLines="40"/>
              <w:ind w:left="372"/>
              <w:rPr>
                <w:rFonts w:ascii="Arial" w:hAnsi="Arial" w:cs="Arial"/>
                <w:sz w:val="22"/>
                <w:szCs w:val="22"/>
              </w:rPr>
            </w:pPr>
          </w:p>
        </w:tc>
        <w:tc>
          <w:tcPr>
            <w:tcW w:w="1425" w:type="dxa"/>
            <w:tcBorders>
              <w:bottom w:val="single" w:sz="4" w:space="0" w:color="auto"/>
            </w:tcBorders>
          </w:tcPr>
          <w:p w:rsidR="00ED6B8C" w:rsidRPr="006A2C28" w:rsidRDefault="00ED6B8C" w:rsidP="00ED6B8C">
            <w:pPr>
              <w:spacing w:beforeLines="40"/>
              <w:ind w:left="372"/>
              <w:rPr>
                <w:rFonts w:ascii="Arial" w:hAnsi="Arial" w:cs="Arial"/>
                <w:sz w:val="22"/>
                <w:szCs w:val="22"/>
              </w:rPr>
            </w:pPr>
          </w:p>
        </w:tc>
        <w:tc>
          <w:tcPr>
            <w:tcW w:w="1320" w:type="dxa"/>
            <w:tcBorders>
              <w:bottom w:val="single" w:sz="4" w:space="0" w:color="auto"/>
            </w:tcBorders>
          </w:tcPr>
          <w:p w:rsidR="00ED6B8C" w:rsidRPr="006A2C28" w:rsidRDefault="00ED6B8C" w:rsidP="00ED6B8C">
            <w:pPr>
              <w:spacing w:beforeLines="40"/>
              <w:ind w:left="372"/>
              <w:rPr>
                <w:rFonts w:ascii="Arial" w:hAnsi="Arial" w:cs="Arial"/>
                <w:sz w:val="22"/>
                <w:szCs w:val="22"/>
              </w:rPr>
            </w:pPr>
          </w:p>
        </w:tc>
      </w:tr>
      <w:tr w:rsidR="00F25C47" w:rsidRPr="006A2C28" w:rsidTr="00F25C47">
        <w:trPr>
          <w:trHeight w:val="710"/>
        </w:trPr>
        <w:tc>
          <w:tcPr>
            <w:tcW w:w="3420" w:type="dxa"/>
            <w:shd w:val="clear" w:color="auto" w:fill="E6E6E6"/>
            <w:vAlign w:val="center"/>
          </w:tcPr>
          <w:p w:rsidR="00F25C47" w:rsidRPr="00BF2B76" w:rsidRDefault="00F25C47" w:rsidP="00532089">
            <w:pPr>
              <w:spacing w:before="60" w:after="60"/>
              <w:ind w:left="72"/>
              <w:jc w:val="center"/>
              <w:rPr>
                <w:rFonts w:ascii="Tahoma" w:hAnsi="Tahoma" w:cs="Tahoma"/>
                <w:b/>
                <w:sz w:val="22"/>
                <w:szCs w:val="22"/>
              </w:rPr>
            </w:pPr>
            <w:r w:rsidRPr="00BF2B76">
              <w:rPr>
                <w:rFonts w:ascii="Tahoma" w:hAnsi="Tahoma" w:cs="Tahoma"/>
                <w:b/>
                <w:sz w:val="22"/>
                <w:szCs w:val="22"/>
              </w:rPr>
              <w:lastRenderedPageBreak/>
              <w:t>Statement</w:t>
            </w:r>
          </w:p>
        </w:tc>
        <w:tc>
          <w:tcPr>
            <w:tcW w:w="1980" w:type="dxa"/>
            <w:shd w:val="clear" w:color="auto" w:fill="E6E6E6"/>
            <w:vAlign w:val="center"/>
          </w:tcPr>
          <w:p w:rsidR="00F25C47" w:rsidRPr="00BF2B76" w:rsidRDefault="00F25C47" w:rsidP="00532089">
            <w:pPr>
              <w:spacing w:before="60" w:after="60"/>
              <w:ind w:left="-108"/>
              <w:jc w:val="center"/>
              <w:rPr>
                <w:rFonts w:ascii="Tahoma" w:hAnsi="Tahoma" w:cs="Tahoma"/>
                <w:b/>
                <w:sz w:val="22"/>
                <w:szCs w:val="22"/>
              </w:rPr>
            </w:pPr>
            <w:r w:rsidRPr="00BF2B76">
              <w:rPr>
                <w:rFonts w:ascii="Tahoma" w:hAnsi="Tahoma" w:cs="Tahoma"/>
                <w:b/>
                <w:sz w:val="22"/>
                <w:szCs w:val="22"/>
              </w:rPr>
              <w:t>Hardly ever</w:t>
            </w:r>
          </w:p>
        </w:tc>
        <w:tc>
          <w:tcPr>
            <w:tcW w:w="1815" w:type="dxa"/>
            <w:shd w:val="clear" w:color="auto" w:fill="E6E6E6"/>
            <w:vAlign w:val="center"/>
          </w:tcPr>
          <w:p w:rsidR="00F25C47" w:rsidRPr="00BF2B76" w:rsidRDefault="00F25C47" w:rsidP="00532089">
            <w:pPr>
              <w:spacing w:before="60" w:after="60"/>
              <w:ind w:left="-108"/>
              <w:jc w:val="center"/>
              <w:rPr>
                <w:rFonts w:ascii="Tahoma" w:hAnsi="Tahoma" w:cs="Tahoma"/>
                <w:b/>
                <w:sz w:val="22"/>
                <w:szCs w:val="22"/>
              </w:rPr>
            </w:pPr>
            <w:r w:rsidRPr="00BF2B76">
              <w:rPr>
                <w:rFonts w:ascii="Tahoma" w:hAnsi="Tahoma" w:cs="Tahoma"/>
                <w:b/>
                <w:sz w:val="22"/>
                <w:szCs w:val="22"/>
              </w:rPr>
              <w:t>Sometimes</w:t>
            </w:r>
          </w:p>
        </w:tc>
        <w:tc>
          <w:tcPr>
            <w:tcW w:w="1425" w:type="dxa"/>
            <w:shd w:val="clear" w:color="auto" w:fill="E6E6E6"/>
            <w:vAlign w:val="center"/>
          </w:tcPr>
          <w:p w:rsidR="00F25C47" w:rsidRPr="00BF2B76" w:rsidRDefault="00F25C47" w:rsidP="00532089">
            <w:pPr>
              <w:spacing w:before="60" w:after="60"/>
              <w:ind w:left="-123"/>
              <w:jc w:val="center"/>
              <w:rPr>
                <w:rFonts w:ascii="Tahoma" w:hAnsi="Tahoma" w:cs="Tahoma"/>
                <w:b/>
                <w:sz w:val="22"/>
                <w:szCs w:val="22"/>
              </w:rPr>
            </w:pPr>
            <w:r w:rsidRPr="00BF2B76">
              <w:rPr>
                <w:rFonts w:ascii="Tahoma" w:hAnsi="Tahoma" w:cs="Tahoma"/>
                <w:b/>
                <w:sz w:val="22"/>
                <w:szCs w:val="22"/>
              </w:rPr>
              <w:t>Most always</w:t>
            </w:r>
          </w:p>
        </w:tc>
        <w:tc>
          <w:tcPr>
            <w:tcW w:w="1320" w:type="dxa"/>
            <w:shd w:val="clear" w:color="auto" w:fill="E6E6E6"/>
            <w:vAlign w:val="center"/>
          </w:tcPr>
          <w:p w:rsidR="00F25C47" w:rsidRPr="00BF2B76" w:rsidRDefault="00F25C47" w:rsidP="00532089">
            <w:pPr>
              <w:spacing w:before="60" w:after="60"/>
              <w:ind w:left="-108"/>
              <w:jc w:val="center"/>
              <w:rPr>
                <w:rFonts w:ascii="Tahoma" w:hAnsi="Tahoma" w:cs="Tahoma"/>
                <w:b/>
                <w:sz w:val="22"/>
                <w:szCs w:val="22"/>
              </w:rPr>
            </w:pPr>
            <w:r w:rsidRPr="00BF2B76">
              <w:rPr>
                <w:rFonts w:ascii="Tahoma" w:hAnsi="Tahoma" w:cs="Tahoma"/>
                <w:b/>
                <w:sz w:val="22"/>
                <w:szCs w:val="22"/>
              </w:rPr>
              <w:t>+ / - Habit</w:t>
            </w:r>
          </w:p>
        </w:tc>
      </w:tr>
      <w:tr w:rsidR="00ED6B8C" w:rsidRPr="006A2C28" w:rsidTr="00840C56">
        <w:trPr>
          <w:trHeight w:val="737"/>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actively participate in class discussions.</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usually write a “rough copy” of an essay.</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086D14">
        <w:trPr>
          <w:trHeight w:val="890"/>
        </w:trPr>
        <w:tc>
          <w:tcPr>
            <w:tcW w:w="3420" w:type="dxa"/>
          </w:tcPr>
          <w:p w:rsidR="00ED6B8C" w:rsidRPr="006A2C28" w:rsidRDefault="00FC4574" w:rsidP="00BF2B76">
            <w:pPr>
              <w:numPr>
                <w:ilvl w:val="0"/>
                <w:numId w:val="1"/>
              </w:numPr>
              <w:tabs>
                <w:tab w:val="clear" w:pos="1160"/>
              </w:tabs>
              <w:spacing w:beforeLines="40"/>
              <w:ind w:left="612" w:hanging="540"/>
              <w:rPr>
                <w:rFonts w:ascii="Arial" w:hAnsi="Arial" w:cs="Arial"/>
                <w:sz w:val="22"/>
                <w:szCs w:val="22"/>
              </w:rPr>
            </w:pPr>
            <w:r>
              <w:rPr>
                <w:rFonts w:ascii="Arial" w:hAnsi="Arial" w:cs="Arial"/>
                <w:sz w:val="22"/>
                <w:szCs w:val="22"/>
              </w:rPr>
              <w:t>I proof</w:t>
            </w:r>
            <w:r w:rsidR="00ED6B8C" w:rsidRPr="006A2C28">
              <w:rPr>
                <w:rFonts w:ascii="Arial" w:hAnsi="Arial" w:cs="Arial"/>
                <w:sz w:val="22"/>
                <w:szCs w:val="22"/>
              </w:rPr>
              <w:t>read and spell-check all my assignments.</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ask the teacher if I have trouble understanding.</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 xml:space="preserve">I get </w:t>
            </w:r>
            <w:r>
              <w:rPr>
                <w:rFonts w:ascii="Arial" w:hAnsi="Arial" w:cs="Arial"/>
                <w:sz w:val="22"/>
                <w:szCs w:val="22"/>
              </w:rPr>
              <w:t>eight</w:t>
            </w:r>
            <w:r w:rsidRPr="006A2C28">
              <w:rPr>
                <w:rFonts w:ascii="Arial" w:hAnsi="Arial" w:cs="Arial"/>
                <w:sz w:val="22"/>
                <w:szCs w:val="22"/>
              </w:rPr>
              <w:t xml:space="preserve"> hours of sleep each night.</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107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rush my homework so I can get to my</w:t>
            </w:r>
            <w:r>
              <w:rPr>
                <w:rFonts w:ascii="Arial" w:hAnsi="Arial" w:cs="Arial"/>
                <w:sz w:val="22"/>
                <w:szCs w:val="22"/>
              </w:rPr>
              <w:t xml:space="preserve"> </w:t>
            </w:r>
            <w:r w:rsidRPr="006A2C28">
              <w:rPr>
                <w:rFonts w:ascii="Arial" w:hAnsi="Arial" w:cs="Arial"/>
                <w:sz w:val="22"/>
                <w:szCs w:val="22"/>
              </w:rPr>
              <w:t>part-time job.</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086D14">
        <w:trPr>
          <w:trHeight w:val="89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catch up on work that I missed when I am absent.</w:t>
            </w:r>
          </w:p>
        </w:tc>
        <w:tc>
          <w:tcPr>
            <w:tcW w:w="1980" w:type="dxa"/>
          </w:tcPr>
          <w:p w:rsidR="00ED6B8C" w:rsidRPr="006A2C28" w:rsidRDefault="00ED6B8C" w:rsidP="00ED6B8C">
            <w:pPr>
              <w:spacing w:beforeLines="40"/>
              <w:ind w:left="372"/>
              <w:rPr>
                <w:rFonts w:ascii="Arial" w:hAnsi="Arial" w:cs="Arial"/>
                <w:sz w:val="22"/>
                <w:szCs w:val="22"/>
              </w:rPr>
            </w:pPr>
          </w:p>
        </w:tc>
        <w:tc>
          <w:tcPr>
            <w:tcW w:w="1815" w:type="dxa"/>
          </w:tcPr>
          <w:p w:rsidR="00ED6B8C" w:rsidRPr="006A2C28" w:rsidRDefault="00ED6B8C" w:rsidP="00ED6B8C">
            <w:pPr>
              <w:spacing w:beforeLines="40"/>
              <w:ind w:left="372"/>
              <w:rPr>
                <w:rFonts w:ascii="Arial" w:hAnsi="Arial" w:cs="Arial"/>
                <w:sz w:val="22"/>
                <w:szCs w:val="22"/>
              </w:rPr>
            </w:pPr>
          </w:p>
        </w:tc>
        <w:tc>
          <w:tcPr>
            <w:tcW w:w="1425" w:type="dxa"/>
          </w:tcPr>
          <w:p w:rsidR="00ED6B8C" w:rsidRPr="006A2C28" w:rsidRDefault="00ED6B8C" w:rsidP="00ED6B8C">
            <w:pPr>
              <w:spacing w:beforeLines="40"/>
              <w:ind w:left="372"/>
              <w:rPr>
                <w:rFonts w:ascii="Arial" w:hAnsi="Arial" w:cs="Arial"/>
                <w:sz w:val="22"/>
                <w:szCs w:val="22"/>
              </w:rPr>
            </w:pPr>
          </w:p>
        </w:tc>
        <w:tc>
          <w:tcPr>
            <w:tcW w:w="1320" w:type="dxa"/>
          </w:tcPr>
          <w:p w:rsidR="00ED6B8C" w:rsidRPr="006A2C28" w:rsidRDefault="00ED6B8C" w:rsidP="00ED6B8C">
            <w:pPr>
              <w:spacing w:beforeLines="40"/>
              <w:ind w:left="372"/>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make every effort to get to class.</w:t>
            </w:r>
          </w:p>
        </w:tc>
        <w:tc>
          <w:tcPr>
            <w:tcW w:w="1980" w:type="dxa"/>
          </w:tcPr>
          <w:p w:rsidR="00ED6B8C" w:rsidRPr="006A2C28" w:rsidRDefault="00ED6B8C" w:rsidP="00532089">
            <w:pPr>
              <w:spacing w:beforeLines="40"/>
              <w:rPr>
                <w:rFonts w:ascii="Arial" w:hAnsi="Arial" w:cs="Arial"/>
                <w:sz w:val="22"/>
                <w:szCs w:val="22"/>
              </w:rPr>
            </w:pPr>
          </w:p>
        </w:tc>
        <w:tc>
          <w:tcPr>
            <w:tcW w:w="1815" w:type="dxa"/>
          </w:tcPr>
          <w:p w:rsidR="00ED6B8C" w:rsidRPr="006A2C28" w:rsidRDefault="00ED6B8C" w:rsidP="00532089">
            <w:pPr>
              <w:spacing w:beforeLines="40"/>
              <w:rPr>
                <w:rFonts w:ascii="Arial" w:hAnsi="Arial" w:cs="Arial"/>
                <w:sz w:val="22"/>
                <w:szCs w:val="22"/>
              </w:rPr>
            </w:pPr>
          </w:p>
        </w:tc>
        <w:tc>
          <w:tcPr>
            <w:tcW w:w="1425" w:type="dxa"/>
          </w:tcPr>
          <w:p w:rsidR="00ED6B8C" w:rsidRPr="006A2C28" w:rsidRDefault="00ED6B8C" w:rsidP="00532089">
            <w:pPr>
              <w:spacing w:beforeLines="40"/>
              <w:rPr>
                <w:rFonts w:ascii="Arial" w:hAnsi="Arial" w:cs="Arial"/>
                <w:sz w:val="22"/>
                <w:szCs w:val="22"/>
              </w:rPr>
            </w:pPr>
          </w:p>
        </w:tc>
        <w:tc>
          <w:tcPr>
            <w:tcW w:w="1320" w:type="dxa"/>
          </w:tcPr>
          <w:p w:rsidR="00ED6B8C" w:rsidRPr="006A2C28" w:rsidRDefault="00ED6B8C" w:rsidP="00532089">
            <w:pPr>
              <w:spacing w:beforeLines="40"/>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sit in the hallway when I have a spare.</w:t>
            </w:r>
          </w:p>
        </w:tc>
        <w:tc>
          <w:tcPr>
            <w:tcW w:w="1980" w:type="dxa"/>
          </w:tcPr>
          <w:p w:rsidR="00ED6B8C" w:rsidRPr="006A2C28" w:rsidRDefault="00ED6B8C" w:rsidP="00532089">
            <w:pPr>
              <w:spacing w:beforeLines="40"/>
              <w:rPr>
                <w:rFonts w:ascii="Arial" w:hAnsi="Arial" w:cs="Arial"/>
                <w:sz w:val="22"/>
                <w:szCs w:val="22"/>
              </w:rPr>
            </w:pPr>
          </w:p>
        </w:tc>
        <w:tc>
          <w:tcPr>
            <w:tcW w:w="1815" w:type="dxa"/>
          </w:tcPr>
          <w:p w:rsidR="00ED6B8C" w:rsidRPr="006A2C28" w:rsidRDefault="00ED6B8C" w:rsidP="00532089">
            <w:pPr>
              <w:spacing w:beforeLines="40"/>
              <w:rPr>
                <w:rFonts w:ascii="Arial" w:hAnsi="Arial" w:cs="Arial"/>
                <w:sz w:val="22"/>
                <w:szCs w:val="22"/>
              </w:rPr>
            </w:pPr>
          </w:p>
        </w:tc>
        <w:tc>
          <w:tcPr>
            <w:tcW w:w="1425" w:type="dxa"/>
          </w:tcPr>
          <w:p w:rsidR="00ED6B8C" w:rsidRPr="006A2C28" w:rsidRDefault="00ED6B8C" w:rsidP="00532089">
            <w:pPr>
              <w:spacing w:beforeLines="40"/>
              <w:rPr>
                <w:rFonts w:ascii="Arial" w:hAnsi="Arial" w:cs="Arial"/>
                <w:sz w:val="22"/>
                <w:szCs w:val="22"/>
              </w:rPr>
            </w:pPr>
          </w:p>
        </w:tc>
        <w:tc>
          <w:tcPr>
            <w:tcW w:w="1320" w:type="dxa"/>
          </w:tcPr>
          <w:p w:rsidR="00ED6B8C" w:rsidRPr="006A2C28" w:rsidRDefault="00ED6B8C" w:rsidP="00532089">
            <w:pPr>
              <w:spacing w:beforeLines="40"/>
              <w:rPr>
                <w:rFonts w:ascii="Arial" w:hAnsi="Arial" w:cs="Arial"/>
                <w:sz w:val="22"/>
                <w:szCs w:val="22"/>
              </w:rPr>
            </w:pPr>
          </w:p>
        </w:tc>
      </w:tr>
      <w:tr w:rsidR="00ED6B8C" w:rsidRPr="006A2C28" w:rsidTr="00840C56">
        <w:trPr>
          <w:trHeight w:val="710"/>
        </w:trPr>
        <w:tc>
          <w:tcPr>
            <w:tcW w:w="3420" w:type="dxa"/>
          </w:tcPr>
          <w:p w:rsidR="00ED6B8C" w:rsidRPr="006A2C28" w:rsidRDefault="00ED6B8C" w:rsidP="00BF2B76">
            <w:pPr>
              <w:numPr>
                <w:ilvl w:val="0"/>
                <w:numId w:val="1"/>
              </w:numPr>
              <w:tabs>
                <w:tab w:val="clear" w:pos="1160"/>
              </w:tabs>
              <w:spacing w:beforeLines="40"/>
              <w:ind w:left="612" w:hanging="540"/>
              <w:rPr>
                <w:rFonts w:ascii="Arial" w:hAnsi="Arial" w:cs="Arial"/>
                <w:sz w:val="22"/>
                <w:szCs w:val="22"/>
              </w:rPr>
            </w:pPr>
            <w:r w:rsidRPr="006A2C28">
              <w:rPr>
                <w:rFonts w:ascii="Arial" w:hAnsi="Arial" w:cs="Arial"/>
                <w:sz w:val="22"/>
                <w:szCs w:val="22"/>
              </w:rPr>
              <w:t>I put an effort into learning every day.</w:t>
            </w:r>
          </w:p>
        </w:tc>
        <w:tc>
          <w:tcPr>
            <w:tcW w:w="1980" w:type="dxa"/>
          </w:tcPr>
          <w:p w:rsidR="00ED6B8C" w:rsidRPr="006A2C28" w:rsidRDefault="00ED6B8C" w:rsidP="00532089">
            <w:pPr>
              <w:spacing w:beforeLines="40"/>
              <w:rPr>
                <w:rFonts w:ascii="Arial" w:hAnsi="Arial" w:cs="Arial"/>
                <w:sz w:val="22"/>
                <w:szCs w:val="22"/>
              </w:rPr>
            </w:pPr>
          </w:p>
        </w:tc>
        <w:tc>
          <w:tcPr>
            <w:tcW w:w="1815" w:type="dxa"/>
          </w:tcPr>
          <w:p w:rsidR="00ED6B8C" w:rsidRPr="006A2C28" w:rsidRDefault="00ED6B8C" w:rsidP="00532089">
            <w:pPr>
              <w:spacing w:beforeLines="40"/>
              <w:rPr>
                <w:rFonts w:ascii="Arial" w:hAnsi="Arial" w:cs="Arial"/>
                <w:sz w:val="22"/>
                <w:szCs w:val="22"/>
              </w:rPr>
            </w:pPr>
          </w:p>
        </w:tc>
        <w:tc>
          <w:tcPr>
            <w:tcW w:w="1425" w:type="dxa"/>
          </w:tcPr>
          <w:p w:rsidR="00ED6B8C" w:rsidRPr="006A2C28" w:rsidRDefault="00ED6B8C" w:rsidP="00532089">
            <w:pPr>
              <w:spacing w:beforeLines="40"/>
              <w:rPr>
                <w:rFonts w:ascii="Arial" w:hAnsi="Arial" w:cs="Arial"/>
                <w:sz w:val="22"/>
                <w:szCs w:val="22"/>
              </w:rPr>
            </w:pPr>
          </w:p>
        </w:tc>
        <w:tc>
          <w:tcPr>
            <w:tcW w:w="1320" w:type="dxa"/>
          </w:tcPr>
          <w:p w:rsidR="00ED6B8C" w:rsidRPr="006A2C28" w:rsidRDefault="00ED6B8C" w:rsidP="00532089">
            <w:pPr>
              <w:spacing w:beforeLines="40"/>
              <w:rPr>
                <w:rFonts w:ascii="Arial" w:hAnsi="Arial" w:cs="Arial"/>
                <w:sz w:val="22"/>
                <w:szCs w:val="22"/>
              </w:rPr>
            </w:pPr>
          </w:p>
        </w:tc>
      </w:tr>
    </w:tbl>
    <w:p w:rsidR="00ED6B8C" w:rsidRPr="00ED6B8C" w:rsidRDefault="00ED6B8C" w:rsidP="00ED6B8C">
      <w:pPr>
        <w:rPr>
          <w:rFonts w:ascii="Tahoma" w:hAnsi="Tahoma" w:cs="Tahoma"/>
          <w:sz w:val="22"/>
          <w:szCs w:val="22"/>
        </w:rPr>
      </w:pPr>
    </w:p>
    <w:p w:rsidR="00096E26" w:rsidRPr="00096E26" w:rsidRDefault="00096E26" w:rsidP="00096E26"/>
    <w:p w:rsidR="00096E26" w:rsidRDefault="00096E26"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Default="00B54B7B" w:rsidP="00096E26"/>
    <w:p w:rsidR="00B54B7B" w:rsidRPr="00B54B7B" w:rsidRDefault="00B54B7B" w:rsidP="00B54B7B">
      <w:pPr>
        <w:jc w:val="center"/>
        <w:rPr>
          <w:rFonts w:ascii="Tahoma" w:hAnsi="Tahoma" w:cs="Tahoma"/>
          <w:b/>
        </w:rPr>
      </w:pPr>
      <w:r>
        <w:rPr>
          <w:rFonts w:ascii="Tahoma" w:hAnsi="Tahoma" w:cs="Tahoma"/>
          <w:b/>
        </w:rPr>
        <w:lastRenderedPageBreak/>
        <w:t>Work Habit Action Plan</w:t>
      </w:r>
    </w:p>
    <w:p w:rsidR="00B54B7B" w:rsidRDefault="00B54B7B" w:rsidP="00096E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2"/>
        <w:gridCol w:w="4664"/>
      </w:tblGrid>
      <w:tr w:rsidR="00B54B7B" w:rsidRPr="006A2C28" w:rsidTr="00532089">
        <w:tc>
          <w:tcPr>
            <w:tcW w:w="5013" w:type="dxa"/>
          </w:tcPr>
          <w:p w:rsidR="00B54B7B" w:rsidRPr="006A2C28" w:rsidRDefault="00B54B7B" w:rsidP="00532089">
            <w:pPr>
              <w:spacing w:beforeLines="600" w:afterLines="600"/>
              <w:jc w:val="center"/>
              <w:rPr>
                <w:rFonts w:ascii="Arial" w:hAnsi="Arial" w:cs="Arial"/>
                <w:b/>
                <w:sz w:val="40"/>
                <w:szCs w:val="40"/>
              </w:rPr>
            </w:pPr>
            <w:r w:rsidRPr="006A2C28">
              <w:rPr>
                <w:rFonts w:ascii="Arial" w:hAnsi="Arial" w:cs="Arial"/>
                <w:b/>
                <w:sz w:val="40"/>
                <w:szCs w:val="40"/>
              </w:rPr>
              <w:t>S</w:t>
            </w:r>
            <w:r>
              <w:rPr>
                <w:rFonts w:ascii="Arial" w:hAnsi="Arial" w:cs="Arial"/>
                <w:b/>
                <w:sz w:val="40"/>
                <w:szCs w:val="40"/>
              </w:rPr>
              <w:t>tart</w:t>
            </w:r>
          </w:p>
        </w:tc>
        <w:tc>
          <w:tcPr>
            <w:tcW w:w="4803" w:type="dxa"/>
          </w:tcPr>
          <w:p w:rsidR="00A560AF" w:rsidRPr="006A2C28" w:rsidRDefault="00A560AF" w:rsidP="00A560AF">
            <w:pPr>
              <w:spacing w:before="60" w:after="60"/>
              <w:rPr>
                <w:rFonts w:ascii="Arial" w:hAnsi="Arial" w:cs="Arial"/>
                <w:b/>
              </w:rPr>
            </w:pPr>
          </w:p>
          <w:p w:rsidR="00A560AF" w:rsidRPr="006A2C28" w:rsidRDefault="00A560AF" w:rsidP="00A560AF">
            <w:pPr>
              <w:numPr>
                <w:ilvl w:val="0"/>
                <w:numId w:val="6"/>
              </w:numPr>
              <w:spacing w:before="60" w:after="60"/>
              <w:rPr>
                <w:rFonts w:ascii="Arial" w:hAnsi="Arial" w:cs="Arial"/>
                <w:b/>
              </w:rPr>
            </w:pPr>
          </w:p>
          <w:p w:rsidR="00A560AF" w:rsidRDefault="00A560AF" w:rsidP="00A560AF">
            <w:pPr>
              <w:numPr>
                <w:ilvl w:val="0"/>
                <w:numId w:val="6"/>
              </w:numPr>
              <w:spacing w:before="60" w:after="60"/>
              <w:rPr>
                <w:rFonts w:ascii="Arial" w:hAnsi="Arial" w:cs="Arial"/>
                <w:b/>
                <w:sz w:val="48"/>
                <w:szCs w:val="48"/>
              </w:rPr>
            </w:pPr>
          </w:p>
          <w:p w:rsidR="00A560AF" w:rsidRDefault="00A560AF" w:rsidP="00A560AF">
            <w:pPr>
              <w:numPr>
                <w:ilvl w:val="0"/>
                <w:numId w:val="6"/>
              </w:numPr>
              <w:spacing w:before="60" w:after="60"/>
              <w:rPr>
                <w:rFonts w:ascii="Arial" w:hAnsi="Arial" w:cs="Arial"/>
                <w:b/>
                <w:sz w:val="48"/>
                <w:szCs w:val="48"/>
              </w:rPr>
            </w:pPr>
          </w:p>
          <w:p w:rsidR="00A560AF" w:rsidRPr="006A2C28" w:rsidRDefault="00A560AF" w:rsidP="00A560AF">
            <w:pPr>
              <w:numPr>
                <w:ilvl w:val="0"/>
                <w:numId w:val="6"/>
              </w:numPr>
              <w:spacing w:before="60" w:after="60"/>
              <w:rPr>
                <w:rFonts w:ascii="Arial" w:hAnsi="Arial" w:cs="Arial"/>
                <w:b/>
                <w:sz w:val="48"/>
                <w:szCs w:val="48"/>
              </w:rPr>
            </w:pPr>
          </w:p>
          <w:p w:rsidR="00B54B7B" w:rsidRPr="006A2C28" w:rsidRDefault="00B54B7B" w:rsidP="00532089">
            <w:pPr>
              <w:spacing w:before="60" w:after="60"/>
              <w:rPr>
                <w:rFonts w:ascii="Arial" w:hAnsi="Arial" w:cs="Arial"/>
                <w:b/>
              </w:rPr>
            </w:pPr>
          </w:p>
        </w:tc>
      </w:tr>
      <w:tr w:rsidR="00B54B7B" w:rsidRPr="006A2C28" w:rsidTr="00532089">
        <w:tc>
          <w:tcPr>
            <w:tcW w:w="5013" w:type="dxa"/>
          </w:tcPr>
          <w:p w:rsidR="00B54B7B" w:rsidRPr="006A2C28" w:rsidRDefault="00B54B7B" w:rsidP="00532089">
            <w:pPr>
              <w:spacing w:beforeLines="600" w:afterLines="600"/>
              <w:jc w:val="center"/>
              <w:rPr>
                <w:rFonts w:ascii="Arial" w:hAnsi="Arial" w:cs="Arial"/>
                <w:b/>
                <w:sz w:val="40"/>
                <w:szCs w:val="40"/>
              </w:rPr>
            </w:pPr>
            <w:r w:rsidRPr="006A2C28">
              <w:rPr>
                <w:rFonts w:ascii="Arial" w:hAnsi="Arial" w:cs="Arial"/>
                <w:b/>
                <w:sz w:val="40"/>
                <w:szCs w:val="40"/>
              </w:rPr>
              <w:t>C</w:t>
            </w:r>
            <w:r>
              <w:rPr>
                <w:rFonts w:ascii="Arial" w:hAnsi="Arial" w:cs="Arial"/>
                <w:b/>
                <w:sz w:val="40"/>
                <w:szCs w:val="40"/>
              </w:rPr>
              <w:t>ontinue</w:t>
            </w:r>
          </w:p>
        </w:tc>
        <w:tc>
          <w:tcPr>
            <w:tcW w:w="4803" w:type="dxa"/>
          </w:tcPr>
          <w:p w:rsidR="00B54B7B" w:rsidRPr="006A2C28" w:rsidRDefault="00B54B7B" w:rsidP="00532089">
            <w:pPr>
              <w:spacing w:before="60" w:after="60"/>
              <w:rPr>
                <w:rFonts w:ascii="Arial" w:hAnsi="Arial" w:cs="Arial"/>
                <w:b/>
              </w:rPr>
            </w:pPr>
          </w:p>
          <w:p w:rsidR="00B54B7B" w:rsidRPr="006A2C28" w:rsidRDefault="00B54B7B" w:rsidP="00B54B7B">
            <w:pPr>
              <w:numPr>
                <w:ilvl w:val="0"/>
                <w:numId w:val="6"/>
              </w:numPr>
              <w:spacing w:before="60" w:after="60"/>
              <w:rPr>
                <w:rFonts w:ascii="Arial" w:hAnsi="Arial" w:cs="Arial"/>
                <w:b/>
              </w:rPr>
            </w:pPr>
          </w:p>
          <w:p w:rsidR="00B54B7B" w:rsidRDefault="00B54B7B" w:rsidP="00B54B7B">
            <w:pPr>
              <w:numPr>
                <w:ilvl w:val="0"/>
                <w:numId w:val="6"/>
              </w:numPr>
              <w:spacing w:before="60" w:after="60"/>
              <w:rPr>
                <w:rFonts w:ascii="Arial" w:hAnsi="Arial" w:cs="Arial"/>
                <w:b/>
                <w:sz w:val="48"/>
                <w:szCs w:val="48"/>
              </w:rPr>
            </w:pPr>
          </w:p>
          <w:p w:rsidR="00B54B7B" w:rsidRDefault="00B54B7B" w:rsidP="00B54B7B">
            <w:pPr>
              <w:numPr>
                <w:ilvl w:val="0"/>
                <w:numId w:val="6"/>
              </w:numPr>
              <w:spacing w:before="60" w:after="60"/>
              <w:rPr>
                <w:rFonts w:ascii="Arial" w:hAnsi="Arial" w:cs="Arial"/>
                <w:b/>
                <w:sz w:val="48"/>
                <w:szCs w:val="48"/>
              </w:rPr>
            </w:pPr>
          </w:p>
          <w:p w:rsidR="00B54B7B" w:rsidRPr="006A2C28" w:rsidRDefault="00B54B7B" w:rsidP="00B54B7B">
            <w:pPr>
              <w:numPr>
                <w:ilvl w:val="0"/>
                <w:numId w:val="6"/>
              </w:numPr>
              <w:spacing w:before="60" w:after="60"/>
              <w:rPr>
                <w:rFonts w:ascii="Arial" w:hAnsi="Arial" w:cs="Arial"/>
                <w:b/>
                <w:sz w:val="48"/>
                <w:szCs w:val="48"/>
              </w:rPr>
            </w:pPr>
          </w:p>
          <w:p w:rsidR="00B54B7B" w:rsidRPr="006A2C28" w:rsidRDefault="00B54B7B" w:rsidP="00532089">
            <w:pPr>
              <w:spacing w:before="60" w:after="60"/>
              <w:rPr>
                <w:rFonts w:ascii="Arial" w:hAnsi="Arial" w:cs="Arial"/>
                <w:b/>
              </w:rPr>
            </w:pPr>
          </w:p>
        </w:tc>
      </w:tr>
      <w:tr w:rsidR="00B54B7B" w:rsidRPr="006A2C28" w:rsidTr="00532089">
        <w:tc>
          <w:tcPr>
            <w:tcW w:w="5013" w:type="dxa"/>
          </w:tcPr>
          <w:p w:rsidR="00B54B7B" w:rsidRPr="006A2C28" w:rsidRDefault="00B54B7B" w:rsidP="00532089">
            <w:pPr>
              <w:spacing w:beforeLines="600" w:afterLines="600"/>
              <w:jc w:val="center"/>
              <w:rPr>
                <w:rFonts w:ascii="Arial" w:hAnsi="Arial" w:cs="Arial"/>
                <w:b/>
                <w:sz w:val="40"/>
                <w:szCs w:val="40"/>
              </w:rPr>
            </w:pPr>
            <w:r w:rsidRPr="006A2C28">
              <w:rPr>
                <w:rFonts w:ascii="Arial" w:hAnsi="Arial" w:cs="Arial"/>
                <w:b/>
                <w:sz w:val="40"/>
                <w:szCs w:val="40"/>
              </w:rPr>
              <w:t>S</w:t>
            </w:r>
            <w:r>
              <w:rPr>
                <w:rFonts w:ascii="Arial" w:hAnsi="Arial" w:cs="Arial"/>
                <w:b/>
                <w:sz w:val="40"/>
                <w:szCs w:val="40"/>
              </w:rPr>
              <w:t>top</w:t>
            </w:r>
          </w:p>
        </w:tc>
        <w:tc>
          <w:tcPr>
            <w:tcW w:w="4803" w:type="dxa"/>
          </w:tcPr>
          <w:p w:rsidR="00B54B7B" w:rsidRPr="006A2C28" w:rsidRDefault="00B54B7B" w:rsidP="00532089">
            <w:pPr>
              <w:spacing w:before="60" w:after="60"/>
              <w:rPr>
                <w:rFonts w:ascii="Arial" w:hAnsi="Arial" w:cs="Arial"/>
                <w:b/>
              </w:rPr>
            </w:pPr>
          </w:p>
          <w:p w:rsidR="00B54B7B" w:rsidRPr="006A2C28" w:rsidRDefault="00B54B7B" w:rsidP="00B54B7B">
            <w:pPr>
              <w:numPr>
                <w:ilvl w:val="0"/>
                <w:numId w:val="6"/>
              </w:numPr>
              <w:spacing w:before="60" w:after="60"/>
              <w:rPr>
                <w:rFonts w:ascii="Arial" w:hAnsi="Arial" w:cs="Arial"/>
                <w:b/>
              </w:rPr>
            </w:pPr>
          </w:p>
          <w:p w:rsidR="00B54B7B" w:rsidRDefault="00B54B7B" w:rsidP="00B54B7B">
            <w:pPr>
              <w:numPr>
                <w:ilvl w:val="0"/>
                <w:numId w:val="6"/>
              </w:numPr>
              <w:spacing w:before="60" w:after="60"/>
              <w:rPr>
                <w:rFonts w:ascii="Arial" w:hAnsi="Arial" w:cs="Arial"/>
                <w:b/>
                <w:sz w:val="48"/>
                <w:szCs w:val="48"/>
              </w:rPr>
            </w:pPr>
          </w:p>
          <w:p w:rsidR="00B54B7B" w:rsidRDefault="00B54B7B" w:rsidP="00B54B7B">
            <w:pPr>
              <w:numPr>
                <w:ilvl w:val="0"/>
                <w:numId w:val="6"/>
              </w:numPr>
              <w:spacing w:before="60" w:after="60"/>
              <w:rPr>
                <w:rFonts w:ascii="Arial" w:hAnsi="Arial" w:cs="Arial"/>
                <w:b/>
                <w:sz w:val="48"/>
                <w:szCs w:val="48"/>
              </w:rPr>
            </w:pPr>
          </w:p>
          <w:p w:rsidR="00B54B7B" w:rsidRPr="006A2C28" w:rsidRDefault="00B54B7B" w:rsidP="00B54B7B">
            <w:pPr>
              <w:numPr>
                <w:ilvl w:val="0"/>
                <w:numId w:val="6"/>
              </w:numPr>
              <w:spacing w:before="60" w:after="60"/>
              <w:rPr>
                <w:rFonts w:ascii="Arial" w:hAnsi="Arial" w:cs="Arial"/>
                <w:b/>
                <w:sz w:val="48"/>
                <w:szCs w:val="48"/>
              </w:rPr>
            </w:pPr>
          </w:p>
          <w:p w:rsidR="00B54B7B" w:rsidRPr="006A2C28" w:rsidRDefault="00B54B7B" w:rsidP="00532089">
            <w:pPr>
              <w:spacing w:before="60" w:after="60"/>
              <w:rPr>
                <w:rFonts w:ascii="Arial" w:hAnsi="Arial" w:cs="Arial"/>
                <w:b/>
              </w:rPr>
            </w:pPr>
          </w:p>
        </w:tc>
      </w:tr>
    </w:tbl>
    <w:p w:rsidR="00F363BB" w:rsidRDefault="00F363BB" w:rsidP="00096E26">
      <w:pPr>
        <w:sectPr w:rsidR="00F363BB" w:rsidSect="00E12B2E">
          <w:headerReference w:type="default" r:id="rId7"/>
          <w:pgSz w:w="12240" w:h="15840" w:code="1"/>
          <w:pgMar w:top="1440" w:right="1440" w:bottom="1080" w:left="1440" w:header="720" w:footer="720" w:gutter="0"/>
          <w:cols w:space="720"/>
          <w:docGrid w:linePitch="360"/>
        </w:sectPr>
      </w:pPr>
    </w:p>
    <w:p w:rsidR="00B54B7B" w:rsidRPr="00096E26" w:rsidRDefault="00B54B7B" w:rsidP="00096E26"/>
    <w:sectPr w:rsidR="00B54B7B" w:rsidRPr="00096E26" w:rsidSect="00E12B2E">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AB" w:rsidRDefault="00E557AB">
      <w:r>
        <w:separator/>
      </w:r>
    </w:p>
  </w:endnote>
  <w:endnote w:type="continuationSeparator" w:id="0">
    <w:p w:rsidR="00E557AB" w:rsidRDefault="00E557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AB" w:rsidRDefault="00E557AB">
      <w:r>
        <w:separator/>
      </w:r>
    </w:p>
  </w:footnote>
  <w:footnote w:type="continuationSeparator" w:id="0">
    <w:p w:rsidR="00E557AB" w:rsidRDefault="00E55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546CA4">
      <w:rPr>
        <w:b/>
      </w:rPr>
      <w:t>1</w:t>
    </w:r>
    <w:r w:rsidR="00932878">
      <w:rPr>
        <w:b/>
      </w:rPr>
      <w:t>8</w:t>
    </w:r>
    <w:r w:rsidR="00A477AE">
      <w:rPr>
        <w:b/>
      </w:rPr>
      <w:t>E</w:t>
    </w:r>
  </w:p>
  <w:p w:rsidR="002F6F8E" w:rsidRPr="00291ACF" w:rsidRDefault="002F6F8E" w:rsidP="002F6F8E">
    <w:pPr>
      <w:pStyle w:val="BLMslo"/>
      <w:framePr w:wrap="around"/>
    </w:pPr>
    <w:r>
      <w:t>(</w:t>
    </w:r>
    <w:r w:rsidR="007F3021">
      <w:t>3.H.9</w:t>
    </w:r>
    <w:r>
      <w:t>)</w:t>
    </w:r>
  </w:p>
  <w:p w:rsidR="004A0EC2" w:rsidRPr="00E81E46" w:rsidRDefault="00E12B2E" w:rsidP="00AB764B">
    <w:pPr>
      <w:pStyle w:val="BLMTitle"/>
    </w:pPr>
    <w:r w:rsidRPr="00E81E46">
      <w:rPr>
        <w:noProof/>
      </w:rPr>
      <w:pict>
        <v:line id="_x0000_s2057" style="position:absolute;left:0;text-align:left;z-index:251657728" from="63pt,18pt" to="468pt,18pt" strokeweight=".5pt">
          <w10:wrap side="left"/>
        </v:line>
      </w:pict>
    </w:r>
    <w:r>
      <w:br/>
    </w:r>
    <w:r w:rsidR="007F3021">
      <w:t>Employability Skills Self-Assessment</w:t>
    </w:r>
    <w:r w:rsidR="007F3021">
      <w:br/>
    </w:r>
    <w:r w:rsidR="00A477AE">
      <w:t>Part 4: Report Card Performance Analysis</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BB" w:rsidRPr="00E81E46" w:rsidRDefault="00F363BB" w:rsidP="00AB764B">
    <w:pPr>
      <w:pStyle w:val="BLMTitle"/>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0A91"/>
    <w:multiLevelType w:val="hybridMultilevel"/>
    <w:tmpl w:val="FD925B3C"/>
    <w:lvl w:ilvl="0" w:tplc="B882FEDE">
      <w:start w:val="1"/>
      <w:numFmt w:val="bullet"/>
      <w:lvlText w:val=""/>
      <w:lvlJc w:val="left"/>
      <w:pPr>
        <w:tabs>
          <w:tab w:val="num" w:pos="360"/>
        </w:tabs>
        <w:ind w:left="340" w:hanging="34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034B1A"/>
    <w:multiLevelType w:val="hybridMultilevel"/>
    <w:tmpl w:val="ECE6EADC"/>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E412CA"/>
    <w:multiLevelType w:val="hybridMultilevel"/>
    <w:tmpl w:val="F1FE23C8"/>
    <w:lvl w:ilvl="0" w:tplc="B882FEDE">
      <w:start w:val="1"/>
      <w:numFmt w:val="bullet"/>
      <w:lvlText w:val=""/>
      <w:lvlJc w:val="left"/>
      <w:pPr>
        <w:tabs>
          <w:tab w:val="num" w:pos="360"/>
        </w:tabs>
        <w:ind w:left="340" w:hanging="34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3F4602"/>
    <w:multiLevelType w:val="hybridMultilevel"/>
    <w:tmpl w:val="FB36CFD8"/>
    <w:lvl w:ilvl="0" w:tplc="0409000F">
      <w:start w:val="1"/>
      <w:numFmt w:val="decimal"/>
      <w:lvlText w:val="%1."/>
      <w:lvlJc w:val="left"/>
      <w:pPr>
        <w:tabs>
          <w:tab w:val="num" w:pos="1160"/>
        </w:tabs>
        <w:ind w:left="1160" w:hanging="360"/>
      </w:p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4">
    <w:nsid w:val="76736B47"/>
    <w:multiLevelType w:val="hybridMultilevel"/>
    <w:tmpl w:val="BF3E30BA"/>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223DFE"/>
    <w:multiLevelType w:val="hybridMultilevel"/>
    <w:tmpl w:val="6B66B724"/>
    <w:lvl w:ilvl="0" w:tplc="B882FEDE">
      <w:start w:val="1"/>
      <w:numFmt w:val="bullet"/>
      <w:lvlText w:val=""/>
      <w:lvlJc w:val="left"/>
      <w:pPr>
        <w:tabs>
          <w:tab w:val="num" w:pos="360"/>
        </w:tabs>
        <w:ind w:left="340" w:hanging="34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0738"/>
    <w:rsid w:val="00073B17"/>
    <w:rsid w:val="00073B36"/>
    <w:rsid w:val="00077D85"/>
    <w:rsid w:val="00082BC6"/>
    <w:rsid w:val="000832F9"/>
    <w:rsid w:val="00086D14"/>
    <w:rsid w:val="000924E8"/>
    <w:rsid w:val="00096D10"/>
    <w:rsid w:val="00096E26"/>
    <w:rsid w:val="000A28EF"/>
    <w:rsid w:val="000A41DE"/>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322B"/>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2773C"/>
    <w:rsid w:val="004357FB"/>
    <w:rsid w:val="0043697E"/>
    <w:rsid w:val="004453E9"/>
    <w:rsid w:val="004459C7"/>
    <w:rsid w:val="00446176"/>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1797"/>
    <w:rsid w:val="004E3A2D"/>
    <w:rsid w:val="004E4490"/>
    <w:rsid w:val="004F1C1D"/>
    <w:rsid w:val="004F7C7A"/>
    <w:rsid w:val="00511F05"/>
    <w:rsid w:val="00512A37"/>
    <w:rsid w:val="0051753E"/>
    <w:rsid w:val="00520080"/>
    <w:rsid w:val="00520E5F"/>
    <w:rsid w:val="005256AB"/>
    <w:rsid w:val="00526998"/>
    <w:rsid w:val="00532089"/>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021"/>
    <w:rsid w:val="007F3B07"/>
    <w:rsid w:val="007F5ED0"/>
    <w:rsid w:val="00802064"/>
    <w:rsid w:val="0081016A"/>
    <w:rsid w:val="00813634"/>
    <w:rsid w:val="0081525D"/>
    <w:rsid w:val="00816774"/>
    <w:rsid w:val="00825DB3"/>
    <w:rsid w:val="00826337"/>
    <w:rsid w:val="00826911"/>
    <w:rsid w:val="00827458"/>
    <w:rsid w:val="00837627"/>
    <w:rsid w:val="00840C56"/>
    <w:rsid w:val="00842D51"/>
    <w:rsid w:val="0084553C"/>
    <w:rsid w:val="0085231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2878"/>
    <w:rsid w:val="009333A0"/>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1198B"/>
    <w:rsid w:val="00A2578D"/>
    <w:rsid w:val="00A36969"/>
    <w:rsid w:val="00A46538"/>
    <w:rsid w:val="00A477AE"/>
    <w:rsid w:val="00A53EBA"/>
    <w:rsid w:val="00A555A6"/>
    <w:rsid w:val="00A560AF"/>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18E7"/>
    <w:rsid w:val="00B536A7"/>
    <w:rsid w:val="00B54B7B"/>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E6EEB"/>
    <w:rsid w:val="00BF2B76"/>
    <w:rsid w:val="00BF38D7"/>
    <w:rsid w:val="00BF64BE"/>
    <w:rsid w:val="00BF7C3C"/>
    <w:rsid w:val="00BF7E47"/>
    <w:rsid w:val="00C019D9"/>
    <w:rsid w:val="00C02B37"/>
    <w:rsid w:val="00C040AA"/>
    <w:rsid w:val="00C10361"/>
    <w:rsid w:val="00C1177F"/>
    <w:rsid w:val="00C124FE"/>
    <w:rsid w:val="00C142D6"/>
    <w:rsid w:val="00C14AC1"/>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74C1D"/>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25398"/>
    <w:rsid w:val="00E36037"/>
    <w:rsid w:val="00E373FC"/>
    <w:rsid w:val="00E379C1"/>
    <w:rsid w:val="00E4200F"/>
    <w:rsid w:val="00E427B1"/>
    <w:rsid w:val="00E52944"/>
    <w:rsid w:val="00E55071"/>
    <w:rsid w:val="00E557AB"/>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59A2"/>
    <w:rsid w:val="00EC7019"/>
    <w:rsid w:val="00ED04F7"/>
    <w:rsid w:val="00ED6B8C"/>
    <w:rsid w:val="00ED7EEB"/>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25C47"/>
    <w:rsid w:val="00F363BB"/>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C4574"/>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Personal Management Skills</vt:lpstr>
    </vt:vector>
  </TitlesOfParts>
  <Company>Government of Manitoba</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Management Skills</dc:title>
  <dc:creator>Janet Long</dc:creator>
  <cp:lastModifiedBy>lharrison</cp:lastModifiedBy>
  <cp:revision>2</cp:revision>
  <cp:lastPrinted>2007-07-24T20:09:00Z</cp:lastPrinted>
  <dcterms:created xsi:type="dcterms:W3CDTF">2016-12-16T18:18:00Z</dcterms:created>
  <dcterms:modified xsi:type="dcterms:W3CDTF">2016-12-16T18:18:00Z</dcterms:modified>
</cp:coreProperties>
</file>