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11308E" w:rsidRDefault="0011308E" w:rsidP="00C85EA6">
      <w:pPr>
        <w:pStyle w:val="Text"/>
      </w:pPr>
    </w:p>
    <w:p w:rsidR="005F3F9A" w:rsidRDefault="005F3F9A" w:rsidP="00C85EA6">
      <w:pPr>
        <w:pStyle w:val="Text"/>
      </w:pPr>
    </w:p>
    <w:p w:rsidR="009D0009" w:rsidRPr="005F3F9A" w:rsidRDefault="009D0009" w:rsidP="0036203E">
      <w:pPr>
        <w:pStyle w:val="BLMText2"/>
        <w:rPr>
          <w:sz w:val="22"/>
        </w:rPr>
      </w:pPr>
      <w:r w:rsidRPr="005F3F9A">
        <w:rPr>
          <w:sz w:val="22"/>
        </w:rPr>
        <w:t xml:space="preserve">Industry Training Partnerships defines essential skills for the workplace in </w:t>
      </w:r>
      <w:smartTag w:uri="urn:schemas-microsoft-com:office:smarttags" w:element="place">
        <w:smartTag w:uri="urn:schemas-microsoft-com:office:smarttags" w:element="State">
          <w:r w:rsidRPr="005F3F9A">
            <w:rPr>
              <w:sz w:val="22"/>
            </w:rPr>
            <w:t>Manitoba</w:t>
          </w:r>
        </w:smartTag>
      </w:smartTag>
      <w:r w:rsidRPr="005F3F9A">
        <w:rPr>
          <w:sz w:val="22"/>
        </w:rPr>
        <w:t xml:space="preserve"> as “the reading, writing,</w:t>
      </w:r>
      <w:r w:rsidRPr="001626CA">
        <w:rPr>
          <w:sz w:val="22"/>
          <w:lang w:val="en-CA"/>
        </w:rPr>
        <w:t xml:space="preserve"> numeracy</w:t>
      </w:r>
      <w:r w:rsidRPr="005F3F9A">
        <w:rPr>
          <w:sz w:val="22"/>
        </w:rPr>
        <w:t>, communication, teamwork, thinking, learning and computer skills required to successfully perform in the workplace and to maximize the use of other types of training.”</w:t>
      </w:r>
    </w:p>
    <w:p w:rsidR="00096E26" w:rsidRPr="00096E26" w:rsidRDefault="00096E26" w:rsidP="009D0009">
      <w:pPr>
        <w:pStyle w:val="BLMText"/>
        <w:jc w:val="left"/>
      </w:pPr>
    </w:p>
    <w:p w:rsidR="00FA133E" w:rsidRDefault="00FA133E" w:rsidP="00096E26"/>
    <w:p w:rsidR="00096E26" w:rsidRDefault="00B41EE2" w:rsidP="00096E26">
      <w:r w:rsidRPr="00B41E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2pt;margin-top:8.4pt;width:450pt;height:268.9pt;z-index:251657728" strokeweight=".5pt">
            <v:textbox style="mso-next-textbox:#_x0000_s1071">
              <w:txbxContent>
                <w:p w:rsidR="0036203E" w:rsidRPr="005F3F9A" w:rsidRDefault="0036203E" w:rsidP="005F3F9A">
                  <w:pPr>
                    <w:pStyle w:val="BLMText2"/>
                    <w:spacing w:before="120" w:after="120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Employees at all levels must be able to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read and understand a range of text from written work orders to online and print-based technical and policy documents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utilize complicated workplace documents including technical manuals, blueprints, and health and safety regulations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fill out and compose forms, work orders, and reports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clearly speak and carefully listen in one-on-one and group settings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know when and how to use numbers accurately whether measuring, converting imperial measurements to metric, or developing budgets and reports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navigate through print and online sources to find information specific to a task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think through workplace problems and challenges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work as a team, whether on the plant floor or in company or union meetings</w:t>
                  </w:r>
                </w:p>
                <w:p w:rsidR="0036203E" w:rsidRPr="005F3F9A" w:rsidRDefault="0036203E" w:rsidP="0011308E">
                  <w:pPr>
                    <w:pStyle w:val="BLMText2"/>
                    <w:numPr>
                      <w:ilvl w:val="0"/>
                      <w:numId w:val="3"/>
                    </w:numPr>
                    <w:spacing w:after="120"/>
                    <w:ind w:left="346" w:hanging="346"/>
                    <w:rPr>
                      <w:sz w:val="22"/>
                    </w:rPr>
                  </w:pPr>
                  <w:r w:rsidRPr="005F3F9A">
                    <w:rPr>
                      <w:sz w:val="22"/>
                    </w:rPr>
                    <w:t>keep learning and adapting to changes such as introducing International Standards Organization (ISO) requirements, and new technology</w:t>
                  </w:r>
                </w:p>
              </w:txbxContent>
            </v:textbox>
          </v:shape>
        </w:pict>
      </w:r>
    </w:p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FA133E" w:rsidRDefault="00FA133E" w:rsidP="00096E26"/>
    <w:p w:rsidR="0011308E" w:rsidRDefault="0011308E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11308E" w:rsidRDefault="0011308E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11308E" w:rsidRDefault="0011308E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11308E" w:rsidRDefault="0011308E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5F3F9A" w:rsidRDefault="005F3F9A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5F3F9A" w:rsidRDefault="005F3F9A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11308E" w:rsidRDefault="0011308E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6741C8" w:rsidRDefault="006741C8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11308E" w:rsidRDefault="0011308E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11308E" w:rsidRDefault="0011308E" w:rsidP="00FA133E">
      <w:pPr>
        <w:spacing w:before="240"/>
        <w:rPr>
          <w:rFonts w:ascii="Tahoma" w:hAnsi="Tahoma" w:cs="Tahoma"/>
          <w:sz w:val="16"/>
          <w:szCs w:val="16"/>
        </w:rPr>
      </w:pPr>
    </w:p>
    <w:p w:rsidR="00FA133E" w:rsidRPr="006C3D7D" w:rsidRDefault="00FA133E" w:rsidP="0011308E">
      <w:pPr>
        <w:spacing w:before="240"/>
      </w:pPr>
      <w:r w:rsidRPr="006C3D7D">
        <w:rPr>
          <w:rFonts w:ascii="Tahoma" w:hAnsi="Tahoma" w:cs="Tahoma"/>
          <w:sz w:val="16"/>
          <w:szCs w:val="16"/>
        </w:rPr>
        <w:t xml:space="preserve">Source: Industry Training Partnerships, </w:t>
      </w:r>
      <w:smartTag w:uri="urn:schemas-microsoft-com:office:smarttags" w:element="State">
        <w:smartTag w:uri="urn:schemas-microsoft-com:office:smarttags" w:element="place">
          <w:r w:rsidRPr="006C3D7D">
            <w:rPr>
              <w:rFonts w:ascii="Tahoma" w:hAnsi="Tahoma" w:cs="Tahoma"/>
              <w:sz w:val="16"/>
              <w:szCs w:val="16"/>
            </w:rPr>
            <w:t>Manitoba</w:t>
          </w:r>
        </w:smartTag>
      </w:smartTag>
      <w:r w:rsidRPr="006C3D7D">
        <w:rPr>
          <w:rFonts w:ascii="Tahoma" w:hAnsi="Tahoma" w:cs="Tahoma"/>
          <w:sz w:val="16"/>
          <w:szCs w:val="16"/>
        </w:rPr>
        <w:t xml:space="preserve"> Competitiveness, Training and Trade. </w:t>
      </w:r>
      <w:proofErr w:type="gramStart"/>
      <w:r w:rsidRPr="006C3D7D">
        <w:rPr>
          <w:rFonts w:ascii="Tahoma" w:hAnsi="Tahoma" w:cs="Tahoma"/>
          <w:sz w:val="16"/>
          <w:szCs w:val="16"/>
        </w:rPr>
        <w:t>“Essential Skill</w:t>
      </w:r>
      <w:r w:rsidR="00A82969" w:rsidRPr="006C3D7D">
        <w:rPr>
          <w:rFonts w:ascii="Tahoma" w:hAnsi="Tahoma" w:cs="Tahoma"/>
          <w:sz w:val="16"/>
          <w:szCs w:val="16"/>
        </w:rPr>
        <w:t xml:space="preserve">s—The Foundation for Success.” </w:t>
      </w:r>
      <w:r w:rsidRPr="006C3D7D">
        <w:rPr>
          <w:rFonts w:ascii="Tahoma" w:hAnsi="Tahoma" w:cs="Tahoma"/>
          <w:sz w:val="16"/>
          <w:szCs w:val="16"/>
        </w:rPr>
        <w:t>www.gov.mb.ca/tce/itp/fact_sheets/essential.pdf (19 March 2007).</w:t>
      </w:r>
      <w:proofErr w:type="gramEnd"/>
    </w:p>
    <w:sectPr w:rsidR="00FA133E" w:rsidRPr="006C3D7D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7F" w:rsidRDefault="00615E7F">
      <w:r>
        <w:separator/>
      </w:r>
    </w:p>
  </w:endnote>
  <w:endnote w:type="continuationSeparator" w:id="0">
    <w:p w:rsidR="00615E7F" w:rsidRDefault="0061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7F" w:rsidRDefault="00615E7F">
      <w:r>
        <w:separator/>
      </w:r>
    </w:p>
  </w:footnote>
  <w:footnote w:type="continuationSeparator" w:id="0">
    <w:p w:rsidR="00615E7F" w:rsidRDefault="0061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546CA4">
      <w:rPr>
        <w:b/>
      </w:rPr>
      <w:t>1</w:t>
    </w:r>
    <w:r w:rsidR="00435254">
      <w:rPr>
        <w:b/>
      </w:rPr>
      <w:t>7</w:t>
    </w:r>
  </w:p>
  <w:p w:rsidR="002F6F8E" w:rsidRPr="00291ACF" w:rsidRDefault="002F6F8E" w:rsidP="002F6F8E">
    <w:pPr>
      <w:pStyle w:val="BLMslo"/>
      <w:framePr w:wrap="around"/>
    </w:pPr>
    <w:r>
      <w:t>(</w:t>
    </w:r>
    <w:r w:rsidR="00C423F6">
      <w:t>3</w:t>
    </w:r>
    <w:r>
      <w:t>.</w:t>
    </w:r>
    <w:r w:rsidR="00C423F6">
      <w:t>H</w:t>
    </w:r>
    <w:r>
      <w:t>.</w:t>
    </w:r>
    <w:r w:rsidR="00C423F6">
      <w:t>8</w:t>
    </w:r>
    <w:r>
      <w:t>)</w:t>
    </w:r>
  </w:p>
  <w:p w:rsidR="004A0EC2" w:rsidRPr="00E81E46" w:rsidRDefault="00B41EE2" w:rsidP="00AB764B">
    <w:pPr>
      <w:pStyle w:val="BLMTitle"/>
    </w:pPr>
    <w:r w:rsidRPr="00B41EE2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C423F6">
      <w:t>Essential Skills – The Foundation f</w:t>
    </w:r>
    <w:r w:rsidR="00997C1D">
      <w:t xml:space="preserve">or </w:t>
    </w:r>
    <w:r w:rsidR="00C423F6">
      <w:t>Success</w:t>
    </w:r>
    <w:r w:rsidR="00E12B2E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B30"/>
    <w:multiLevelType w:val="hybridMultilevel"/>
    <w:tmpl w:val="9A80BE8A"/>
    <w:lvl w:ilvl="0" w:tplc="7ABAD084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37A83"/>
    <w:multiLevelType w:val="hybridMultilevel"/>
    <w:tmpl w:val="D458D370"/>
    <w:lvl w:ilvl="0" w:tplc="3A0429B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3652F"/>
    <w:multiLevelType w:val="hybridMultilevel"/>
    <w:tmpl w:val="18027B1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308E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26CA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203E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254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3BB1"/>
    <w:rsid w:val="00485975"/>
    <w:rsid w:val="00485AC3"/>
    <w:rsid w:val="00485F1C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3F9A"/>
    <w:rsid w:val="005F6402"/>
    <w:rsid w:val="0060223A"/>
    <w:rsid w:val="00606C80"/>
    <w:rsid w:val="0060724C"/>
    <w:rsid w:val="00612F5E"/>
    <w:rsid w:val="00615E7F"/>
    <w:rsid w:val="00622D6D"/>
    <w:rsid w:val="00631CDE"/>
    <w:rsid w:val="00635906"/>
    <w:rsid w:val="006577F3"/>
    <w:rsid w:val="0066071C"/>
    <w:rsid w:val="00661231"/>
    <w:rsid w:val="00664EC9"/>
    <w:rsid w:val="00665CBE"/>
    <w:rsid w:val="006741C8"/>
    <w:rsid w:val="00683D0C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3D7D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55B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97C1D"/>
    <w:rsid w:val="009A5844"/>
    <w:rsid w:val="009B4C41"/>
    <w:rsid w:val="009D0009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2969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1480"/>
    <w:rsid w:val="00B24140"/>
    <w:rsid w:val="00B26BD0"/>
    <w:rsid w:val="00B361F7"/>
    <w:rsid w:val="00B41107"/>
    <w:rsid w:val="00B41EE2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23F6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A75BB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A133E"/>
    <w:rsid w:val="00FA23E7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AC3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463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4</cp:revision>
  <cp:lastPrinted>2007-04-12T17:48:00Z</cp:lastPrinted>
  <dcterms:created xsi:type="dcterms:W3CDTF">2016-12-16T18:16:00Z</dcterms:created>
  <dcterms:modified xsi:type="dcterms:W3CDTF">2017-03-09T13:48:00Z</dcterms:modified>
</cp:coreProperties>
</file>