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5" w:rsidRPr="00FB0AA9" w:rsidRDefault="001F10F5" w:rsidP="00C85EA6">
      <w:pPr>
        <w:pStyle w:val="Text"/>
        <w:rPr>
          <w:sz w:val="20"/>
          <w:szCs w:val="20"/>
        </w:rPr>
      </w:pPr>
    </w:p>
    <w:p w:rsidR="00FE0559" w:rsidRDefault="00FE0559" w:rsidP="00C85EA6">
      <w:pPr>
        <w:pStyle w:val="Text"/>
        <w:rPr>
          <w:sz w:val="20"/>
          <w:szCs w:val="20"/>
        </w:rPr>
      </w:pPr>
    </w:p>
    <w:tbl>
      <w:tblPr>
        <w:tblStyle w:val="TableGrid"/>
        <w:tblW w:w="9360" w:type="dxa"/>
        <w:tblInd w:w="648" w:type="dxa"/>
        <w:tblLayout w:type="fixed"/>
        <w:tblLook w:val="01E0"/>
      </w:tblPr>
      <w:tblGrid>
        <w:gridCol w:w="360"/>
        <w:gridCol w:w="1980"/>
        <w:gridCol w:w="2160"/>
        <w:gridCol w:w="2520"/>
        <w:gridCol w:w="2340"/>
      </w:tblGrid>
      <w:tr w:rsidR="00354FC8" w:rsidRPr="00FB0AA9" w:rsidTr="004E0026">
        <w:trPr>
          <w:cantSplit/>
          <w:trHeight w:val="2348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354FC8" w:rsidRPr="00A26FA7" w:rsidRDefault="00354FC8" w:rsidP="002729A6">
            <w:pPr>
              <w:pStyle w:val="BLMText2"/>
              <w:ind w:left="115" w:right="115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a presentation </w:t>
            </w:r>
            <w:r w:rsidR="00342482">
              <w:rPr>
                <w:rFonts w:ascii="Tahoma" w:hAnsi="Tahoma" w:cs="Tahoma"/>
                <w:sz w:val="18"/>
                <w:szCs w:val="18"/>
              </w:rPr>
              <w:br/>
            </w:r>
            <w:r w:rsidRPr="009D7063">
              <w:rPr>
                <w:rFonts w:ascii="Tahoma" w:hAnsi="Tahoma" w:cs="Tahoma"/>
                <w:sz w:val="18"/>
                <w:szCs w:val="18"/>
              </w:rPr>
              <w:t xml:space="preserve">of resources that could be used in researching the occupations. 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presentation was very clear and detailed.</w:t>
            </w:r>
          </w:p>
        </w:tc>
        <w:tc>
          <w:tcPr>
            <w:tcW w:w="216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sequence is clear.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Transitions are smooth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Big ideas are highlighted.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group is not over the time limit.</w:t>
            </w:r>
          </w:p>
        </w:tc>
        <w:tc>
          <w:tcPr>
            <w:tcW w:w="252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hook for the presentation is engaging and contains a WOW factor. 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presentation is original and involves the audience to a large degree.</w:t>
            </w:r>
          </w:p>
        </w:tc>
        <w:tc>
          <w:tcPr>
            <w:tcW w:w="234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Eye contact is maintained at all times.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visuals are used effectively.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All voices are clear.</w:t>
            </w:r>
          </w:p>
        </w:tc>
      </w:tr>
      <w:tr w:rsidR="00354FC8" w:rsidRPr="00FB0AA9" w:rsidTr="004E0026">
        <w:trPr>
          <w:cantSplit/>
          <w:trHeight w:val="215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354FC8" w:rsidRPr="00A26FA7" w:rsidRDefault="00354FC8" w:rsidP="002729A6">
            <w:pPr>
              <w:pStyle w:val="BLMText2"/>
              <w:ind w:left="115" w:right="115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a presentation of resources that could be used in researching the occupations.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presentation was very clear.</w:t>
            </w:r>
          </w:p>
        </w:tc>
        <w:tc>
          <w:tcPr>
            <w:tcW w:w="216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sequence is clear.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Transitions are smooth.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Big ideas are identified.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Presentation may be over time limit. </w:t>
            </w:r>
          </w:p>
        </w:tc>
        <w:tc>
          <w:tcPr>
            <w:tcW w:w="252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hook for the presentation is engaging. 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Many parts of the presentation are original.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audience is involved.</w:t>
            </w:r>
          </w:p>
        </w:tc>
        <w:tc>
          <w:tcPr>
            <w:tcW w:w="234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There is no reference to notes and eye contact is maintained.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Visuals are used effectively.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Everyone is clearly heard.</w:t>
            </w:r>
          </w:p>
        </w:tc>
      </w:tr>
      <w:tr w:rsidR="00354FC8" w:rsidRPr="00FB0AA9" w:rsidTr="004E0026">
        <w:trPr>
          <w:cantSplit/>
          <w:trHeight w:val="233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354FC8" w:rsidRPr="00A26FA7" w:rsidRDefault="00354FC8" w:rsidP="002729A6">
            <w:pPr>
              <w:pStyle w:val="BLMText2"/>
              <w:ind w:left="115" w:right="115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a presentation of resources that could be used in researching the occupations. 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presentation was clear. </w:t>
            </w:r>
          </w:p>
        </w:tc>
        <w:tc>
          <w:tcPr>
            <w:tcW w:w="216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sequence is somewhat clear.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Transitions may be missing.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Big ideas are missing or not highlighted.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Presentation may be over time limit.</w:t>
            </w:r>
          </w:p>
        </w:tc>
        <w:tc>
          <w:tcPr>
            <w:tcW w:w="252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hook for the presentation is engaging. 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Many parts of the presentation are original.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audience is somewhat involved.</w:t>
            </w:r>
          </w:p>
        </w:tc>
        <w:tc>
          <w:tcPr>
            <w:tcW w:w="234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some reference to notes but mostly eye contact is maintained.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Visuals are used but could be more effective.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Most members of the group are heard clearly.</w:t>
            </w:r>
          </w:p>
        </w:tc>
      </w:tr>
      <w:tr w:rsidR="00354FC8" w:rsidRPr="00FB0AA9" w:rsidTr="004E0026">
        <w:trPr>
          <w:cantSplit/>
          <w:trHeight w:val="215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354FC8" w:rsidRPr="00A26FA7" w:rsidRDefault="00354FC8" w:rsidP="002729A6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a presentation of resources that could be used in researching the occupations.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presentation is not clear. </w:t>
            </w:r>
          </w:p>
        </w:tc>
        <w:tc>
          <w:tcPr>
            <w:tcW w:w="216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Sequence is difficult to follow—it may jump around too much.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Big ideas are missing or not highlighted.</w:t>
            </w:r>
          </w:p>
          <w:p w:rsidR="00354FC8" w:rsidRPr="00342482" w:rsidRDefault="00354FC8" w:rsidP="00342482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Presentatio</w:t>
            </w:r>
            <w:r w:rsidR="00342482">
              <w:rPr>
                <w:rFonts w:ascii="Tahoma" w:hAnsi="Tahoma" w:cs="Tahoma"/>
                <w:sz w:val="18"/>
                <w:szCs w:val="18"/>
              </w:rPr>
              <w:t>n may not be within time limit.</w:t>
            </w:r>
          </w:p>
        </w:tc>
        <w:tc>
          <w:tcPr>
            <w:tcW w:w="252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 hook for the presentation is not engaging. 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Some parts of the presentation are original.  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audience is not involved or is slightly involved.</w:t>
            </w:r>
          </w:p>
        </w:tc>
        <w:tc>
          <w:tcPr>
            <w:tcW w:w="2340" w:type="dxa"/>
            <w:textDirection w:val="btLr"/>
          </w:tcPr>
          <w:p w:rsidR="00354FC8" w:rsidRPr="009D7063" w:rsidRDefault="004E0026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is s</w:t>
            </w:r>
            <w:r w:rsidR="00354FC8" w:rsidRPr="009D7063">
              <w:rPr>
                <w:rFonts w:ascii="Tahoma" w:hAnsi="Tahoma" w:cs="Tahoma"/>
                <w:sz w:val="18"/>
                <w:szCs w:val="18"/>
              </w:rPr>
              <w:t xml:space="preserve">ome loss of eye contact.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Few visuals are used to assist in the organization of presentation.</w:t>
            </w:r>
          </w:p>
          <w:p w:rsidR="00354FC8" w:rsidRPr="00677286" w:rsidRDefault="00354FC8" w:rsidP="00CD5580">
            <w:pPr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ascii="Tahoma" w:hAnsi="Tahoma" w:cs="Tahoma"/>
                <w:sz w:val="20"/>
                <w:szCs w:val="20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Some members of the group are difficult to hear.</w:t>
            </w:r>
          </w:p>
        </w:tc>
      </w:tr>
      <w:tr w:rsidR="00354FC8" w:rsidRPr="00FB0AA9" w:rsidTr="004E0026">
        <w:trPr>
          <w:cantSplit/>
          <w:trHeight w:val="179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354FC8" w:rsidRPr="00A26FA7" w:rsidRDefault="00354FC8" w:rsidP="002729A6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ind w:right="113"/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no presentation of resources that could be used in researching the occupations.  </w:t>
            </w:r>
          </w:p>
        </w:tc>
        <w:tc>
          <w:tcPr>
            <w:tcW w:w="216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Sequence of information is difficult to discern.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Big ideas are missing or not highlighted.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The presentation is within time limits.</w:t>
            </w:r>
          </w:p>
          <w:p w:rsidR="00354FC8" w:rsidRPr="00677286" w:rsidRDefault="00354FC8" w:rsidP="00354FC8">
            <w:pPr>
              <w:pStyle w:val="BLMText2"/>
              <w:tabs>
                <w:tab w:val="left" w:pos="144"/>
              </w:tabs>
              <w:ind w:left="29" w:right="144"/>
              <w:rPr>
                <w:rFonts w:cs="Tahoma"/>
                <w:sz w:val="20"/>
                <w:szCs w:val="20"/>
              </w:rPr>
            </w:pPr>
          </w:p>
        </w:tc>
        <w:tc>
          <w:tcPr>
            <w:tcW w:w="252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Presentation does not include an initial hook or activator to engage audience.  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is no originality to the presentation.  </w:t>
            </w:r>
          </w:p>
          <w:p w:rsidR="00354FC8" w:rsidRPr="00677286" w:rsidRDefault="00354FC8" w:rsidP="00CD5580">
            <w:pPr>
              <w:pStyle w:val="BLMText2"/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cs="Tahoma"/>
                <w:sz w:val="20"/>
                <w:szCs w:val="20"/>
              </w:rPr>
            </w:pPr>
            <w:r w:rsidRPr="009D7063">
              <w:rPr>
                <w:rFonts w:cs="Tahoma"/>
                <w:sz w:val="18"/>
                <w:szCs w:val="18"/>
              </w:rPr>
              <w:t>The audience is not involved.</w:t>
            </w:r>
          </w:p>
        </w:tc>
        <w:tc>
          <w:tcPr>
            <w:tcW w:w="2340" w:type="dxa"/>
            <w:textDirection w:val="btLr"/>
          </w:tcPr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>Students read from papers and offer no eye contact.</w:t>
            </w:r>
          </w:p>
          <w:p w:rsidR="00354FC8" w:rsidRPr="009D7063" w:rsidRDefault="00354FC8" w:rsidP="00CD5580">
            <w:pPr>
              <w:numPr>
                <w:ilvl w:val="0"/>
                <w:numId w:val="17"/>
              </w:numPr>
              <w:rPr>
                <w:rFonts w:ascii="Tahoma" w:hAnsi="Tahoma" w:cs="Tahoma"/>
                <w:sz w:val="18"/>
                <w:szCs w:val="18"/>
              </w:rPr>
            </w:pPr>
            <w:r w:rsidRPr="009D7063">
              <w:rPr>
                <w:rFonts w:ascii="Tahoma" w:hAnsi="Tahoma" w:cs="Tahoma"/>
                <w:sz w:val="18"/>
                <w:szCs w:val="18"/>
              </w:rPr>
              <w:t xml:space="preserve">There are no visuals used. </w:t>
            </w:r>
          </w:p>
          <w:p w:rsidR="00354FC8" w:rsidRPr="00677286" w:rsidRDefault="00354FC8" w:rsidP="00CD5580">
            <w:pPr>
              <w:pStyle w:val="BLMText2"/>
              <w:numPr>
                <w:ilvl w:val="0"/>
                <w:numId w:val="17"/>
              </w:numPr>
              <w:tabs>
                <w:tab w:val="left" w:pos="144"/>
              </w:tabs>
              <w:ind w:right="144"/>
              <w:rPr>
                <w:rFonts w:cs="Tahoma"/>
                <w:sz w:val="20"/>
                <w:szCs w:val="20"/>
              </w:rPr>
            </w:pPr>
            <w:r w:rsidRPr="009D7063">
              <w:rPr>
                <w:rFonts w:cs="Tahoma"/>
                <w:sz w:val="18"/>
                <w:szCs w:val="18"/>
              </w:rPr>
              <w:t xml:space="preserve">Voices </w:t>
            </w:r>
            <w:r w:rsidR="00342482">
              <w:rPr>
                <w:rFonts w:cs="Tahoma"/>
                <w:sz w:val="18"/>
                <w:szCs w:val="18"/>
              </w:rPr>
              <w:t>may not be</w:t>
            </w:r>
            <w:r w:rsidRPr="009D7063">
              <w:rPr>
                <w:rFonts w:cs="Tahoma"/>
                <w:sz w:val="18"/>
                <w:szCs w:val="18"/>
              </w:rPr>
              <w:t xml:space="preserve"> easily heard.</w:t>
            </w:r>
          </w:p>
        </w:tc>
      </w:tr>
      <w:tr w:rsidR="00354FC8" w:rsidRPr="00FB0AA9" w:rsidTr="004E0026">
        <w:trPr>
          <w:cantSplit/>
          <w:trHeight w:val="1790"/>
        </w:trPr>
        <w:tc>
          <w:tcPr>
            <w:tcW w:w="360" w:type="dxa"/>
            <w:shd w:val="clear" w:color="auto" w:fill="E6E6E6"/>
            <w:textDirection w:val="btLr"/>
            <w:vAlign w:val="center"/>
          </w:tcPr>
          <w:p w:rsidR="00354FC8" w:rsidRPr="00A26FA7" w:rsidRDefault="00354FC8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extDirection w:val="btLr"/>
          </w:tcPr>
          <w:p w:rsidR="00354FC8" w:rsidRPr="009D7063" w:rsidRDefault="00354FC8" w:rsidP="00354FC8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 w:rsidRPr="009D7063">
              <w:rPr>
                <w:rFonts w:ascii="Tahoma" w:hAnsi="Tahoma" w:cs="Tahoma"/>
                <w:b/>
                <w:sz w:val="18"/>
                <w:szCs w:val="18"/>
              </w:rPr>
              <w:t xml:space="preserve">Content </w:t>
            </w:r>
            <w:r w:rsidRPr="00354FC8">
              <w:rPr>
                <w:rFonts w:ascii="Tahoma" w:hAnsi="Tahoma" w:cs="Tahoma"/>
                <w:sz w:val="18"/>
                <w:szCs w:val="18"/>
              </w:rPr>
              <w:t>(resources used in the presentation and research)</w:t>
            </w:r>
          </w:p>
        </w:tc>
        <w:tc>
          <w:tcPr>
            <w:tcW w:w="2160" w:type="dxa"/>
            <w:textDirection w:val="btLr"/>
          </w:tcPr>
          <w:p w:rsidR="00354FC8" w:rsidRPr="00A26FA7" w:rsidRDefault="00354FC8" w:rsidP="005D6FEA">
            <w:pPr>
              <w:pStyle w:val="BLMText2"/>
              <w:ind w:left="113" w:right="113"/>
              <w:rPr>
                <w:rFonts w:cs="Tahoma"/>
                <w:sz w:val="20"/>
                <w:szCs w:val="20"/>
              </w:rPr>
            </w:pPr>
            <w:r w:rsidRPr="009D7063">
              <w:rPr>
                <w:rFonts w:cs="Tahoma"/>
                <w:b/>
                <w:sz w:val="18"/>
                <w:szCs w:val="18"/>
              </w:rPr>
              <w:t xml:space="preserve">Organization </w:t>
            </w:r>
            <w:r w:rsidRPr="00354FC8">
              <w:rPr>
                <w:rFonts w:cs="Tahoma"/>
                <w:sz w:val="18"/>
                <w:szCs w:val="18"/>
              </w:rPr>
              <w:t>(clear introduction, development and conclusion, clear focus, within time limits)</w:t>
            </w:r>
          </w:p>
        </w:tc>
        <w:tc>
          <w:tcPr>
            <w:tcW w:w="2520" w:type="dxa"/>
            <w:textDirection w:val="btLr"/>
          </w:tcPr>
          <w:p w:rsidR="00354FC8" w:rsidRPr="00D06D14" w:rsidRDefault="00354FC8" w:rsidP="005D6FE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 w:rsidRPr="009D7063">
              <w:rPr>
                <w:rFonts w:ascii="Tahoma" w:hAnsi="Tahoma" w:cs="Tahoma"/>
                <w:b/>
                <w:sz w:val="18"/>
                <w:szCs w:val="18"/>
              </w:rPr>
              <w:t xml:space="preserve">Creativity </w:t>
            </w:r>
            <w:r w:rsidRPr="00354FC8">
              <w:rPr>
                <w:rFonts w:ascii="Tahoma" w:hAnsi="Tahoma" w:cs="Tahoma"/>
                <w:sz w:val="18"/>
                <w:szCs w:val="18"/>
              </w:rPr>
              <w:t>(stimulating, original, involves audience)</w:t>
            </w:r>
          </w:p>
        </w:tc>
        <w:tc>
          <w:tcPr>
            <w:tcW w:w="2340" w:type="dxa"/>
            <w:textDirection w:val="btLr"/>
          </w:tcPr>
          <w:p w:rsidR="00354FC8" w:rsidRPr="00A26FA7" w:rsidRDefault="00354FC8" w:rsidP="005D6FEA">
            <w:pPr>
              <w:pStyle w:val="BLMText2"/>
              <w:ind w:left="113" w:right="113"/>
              <w:rPr>
                <w:rFonts w:cs="Tahoma"/>
                <w:sz w:val="20"/>
                <w:szCs w:val="20"/>
              </w:rPr>
            </w:pPr>
            <w:r w:rsidRPr="009D7063">
              <w:rPr>
                <w:rFonts w:cs="Tahoma"/>
                <w:b/>
                <w:sz w:val="18"/>
                <w:szCs w:val="18"/>
              </w:rPr>
              <w:t>Communication Skills</w:t>
            </w:r>
            <w:r w:rsidRPr="00354FC8">
              <w:rPr>
                <w:rFonts w:cs="Tahoma"/>
                <w:sz w:val="18"/>
                <w:szCs w:val="18"/>
              </w:rPr>
              <w:t xml:space="preserve"> (eye contact, use of visuals, volume and pace of voice)</w:t>
            </w:r>
          </w:p>
        </w:tc>
      </w:tr>
    </w:tbl>
    <w:p w:rsidR="0039668B" w:rsidRPr="00BB6E68" w:rsidRDefault="0039668B" w:rsidP="00C67D49">
      <w:pPr>
        <w:pStyle w:val="Text"/>
      </w:pPr>
    </w:p>
    <w:sectPr w:rsidR="0039668B" w:rsidRPr="00BB6E68" w:rsidSect="00FC1668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3A" w:rsidRDefault="0082353A">
      <w:r>
        <w:separator/>
      </w:r>
    </w:p>
  </w:endnote>
  <w:endnote w:type="continuationSeparator" w:id="0">
    <w:p w:rsidR="0082353A" w:rsidRDefault="0082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3A" w:rsidRDefault="0082353A">
      <w:r>
        <w:separator/>
      </w:r>
    </w:p>
  </w:footnote>
  <w:footnote w:type="continuationSeparator" w:id="0">
    <w:p w:rsidR="0082353A" w:rsidRDefault="0082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B" w:rsidRDefault="0039668B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9668B" w:rsidRDefault="0039668B" w:rsidP="00C85EA6">
    <w:pPr>
      <w:pStyle w:val="SLO"/>
      <w:framePr w:h="901" w:hRule="exact" w:wrap="around"/>
    </w:pPr>
  </w:p>
  <w:p w:rsidR="0039668B" w:rsidRPr="00847A3C" w:rsidRDefault="0039668B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820B5">
      <w:rPr>
        <w:b/>
      </w:rPr>
      <w:t>7</w:t>
    </w:r>
  </w:p>
  <w:p w:rsidR="0039668B" w:rsidRPr="00251255" w:rsidRDefault="00354FC8" w:rsidP="008C360F">
    <w:pPr>
      <w:pStyle w:val="BLMslo"/>
      <w:framePr w:w="1441" w:wrap="around" w:x="1261"/>
      <w:shd w:val="clear" w:color="auto" w:fill="auto"/>
    </w:pPr>
    <w:r>
      <w:t>(2.D.1</w:t>
    </w:r>
    <w:r w:rsidR="0039668B" w:rsidRPr="00251255">
      <w:t>)</w:t>
    </w:r>
  </w:p>
  <w:p w:rsidR="0039668B" w:rsidRPr="00E81E46" w:rsidRDefault="00167237" w:rsidP="00AB764B">
    <w:pPr>
      <w:pStyle w:val="BLMTitle"/>
    </w:pPr>
    <w:r w:rsidRPr="00167237">
      <w:rPr>
        <w:noProof/>
      </w:rPr>
      <w:pict>
        <v:line id="_x0000_s2066" style="position:absolute;left:0;text-align:left;z-index:251657728" from="63pt,18pt" to="468pt,18pt" strokeweight=".5pt">
          <w10:wrap side="left"/>
        </v:line>
      </w:pict>
    </w:r>
    <w:r w:rsidR="0039668B">
      <w:br/>
    </w:r>
    <w:r w:rsidR="005D69AC">
      <w:t xml:space="preserve">Presentation </w:t>
    </w:r>
    <w:r w:rsidR="00354FC8">
      <w:t>Rubric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A80"/>
    <w:multiLevelType w:val="hybridMultilevel"/>
    <w:tmpl w:val="66ECD9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337AC"/>
    <w:multiLevelType w:val="hybridMultilevel"/>
    <w:tmpl w:val="F94A1220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63CA8"/>
    <w:multiLevelType w:val="hybridMultilevel"/>
    <w:tmpl w:val="7DD614FC"/>
    <w:lvl w:ilvl="0" w:tplc="F94EBF18">
      <w:start w:val="1"/>
      <w:numFmt w:val="bullet"/>
      <w:lvlText w:val="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A6417"/>
    <w:multiLevelType w:val="hybridMultilevel"/>
    <w:tmpl w:val="8B26CB3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F506CD"/>
    <w:multiLevelType w:val="multilevel"/>
    <w:tmpl w:val="31503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6E77D2"/>
    <w:multiLevelType w:val="multilevel"/>
    <w:tmpl w:val="42181B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B1484"/>
    <w:multiLevelType w:val="multilevel"/>
    <w:tmpl w:val="3F005D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5D2C32"/>
    <w:multiLevelType w:val="hybridMultilevel"/>
    <w:tmpl w:val="861A227A"/>
    <w:lvl w:ilvl="0" w:tplc="C832D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91FCA"/>
    <w:multiLevelType w:val="hybridMultilevel"/>
    <w:tmpl w:val="7D0C95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516111"/>
    <w:multiLevelType w:val="multilevel"/>
    <w:tmpl w:val="D6C4D612"/>
    <w:lvl w:ilvl="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34522"/>
    <w:multiLevelType w:val="hybridMultilevel"/>
    <w:tmpl w:val="F56238F6"/>
    <w:lvl w:ilvl="0" w:tplc="AD2C08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7702D50"/>
    <w:multiLevelType w:val="hybridMultilevel"/>
    <w:tmpl w:val="408829E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AAB08E5"/>
    <w:multiLevelType w:val="multilevel"/>
    <w:tmpl w:val="66ECD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A79C6"/>
    <w:multiLevelType w:val="hybridMultilevel"/>
    <w:tmpl w:val="D6C4D612"/>
    <w:lvl w:ilvl="0" w:tplc="E9C83BB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B309A"/>
    <w:multiLevelType w:val="hybridMultilevel"/>
    <w:tmpl w:val="B7941E26"/>
    <w:lvl w:ilvl="0" w:tplc="C832D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EC6AB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F6868"/>
    <w:multiLevelType w:val="hybridMultilevel"/>
    <w:tmpl w:val="3F005D9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861C9E"/>
    <w:multiLevelType w:val="hybridMultilevel"/>
    <w:tmpl w:val="42181B28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144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723C"/>
    <w:rsid w:val="00073B17"/>
    <w:rsid w:val="00073B36"/>
    <w:rsid w:val="00077D85"/>
    <w:rsid w:val="00082BC6"/>
    <w:rsid w:val="000832F9"/>
    <w:rsid w:val="000924E8"/>
    <w:rsid w:val="000930DE"/>
    <w:rsid w:val="00096D10"/>
    <w:rsid w:val="000A28EF"/>
    <w:rsid w:val="000A41DE"/>
    <w:rsid w:val="000B1A0D"/>
    <w:rsid w:val="000D0236"/>
    <w:rsid w:val="000E0898"/>
    <w:rsid w:val="000E1E1A"/>
    <w:rsid w:val="000E340B"/>
    <w:rsid w:val="000E713C"/>
    <w:rsid w:val="000F0D38"/>
    <w:rsid w:val="000F2773"/>
    <w:rsid w:val="001036C2"/>
    <w:rsid w:val="00112813"/>
    <w:rsid w:val="001164E2"/>
    <w:rsid w:val="0011788D"/>
    <w:rsid w:val="0012039D"/>
    <w:rsid w:val="0012306E"/>
    <w:rsid w:val="00125BA5"/>
    <w:rsid w:val="00126D34"/>
    <w:rsid w:val="00126D54"/>
    <w:rsid w:val="00127C4E"/>
    <w:rsid w:val="001362E1"/>
    <w:rsid w:val="00137203"/>
    <w:rsid w:val="001416D8"/>
    <w:rsid w:val="00141864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67237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0ABD"/>
    <w:rsid w:val="00251255"/>
    <w:rsid w:val="00254D46"/>
    <w:rsid w:val="002650C0"/>
    <w:rsid w:val="0027170D"/>
    <w:rsid w:val="002729A6"/>
    <w:rsid w:val="00275FF5"/>
    <w:rsid w:val="0028399A"/>
    <w:rsid w:val="00291ACF"/>
    <w:rsid w:val="00295E74"/>
    <w:rsid w:val="00297C81"/>
    <w:rsid w:val="002A0A39"/>
    <w:rsid w:val="002A3907"/>
    <w:rsid w:val="002A5ECC"/>
    <w:rsid w:val="002B0AD1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BEF"/>
    <w:rsid w:val="002F5E8C"/>
    <w:rsid w:val="002F64EC"/>
    <w:rsid w:val="002F6F8E"/>
    <w:rsid w:val="00303BC9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2482"/>
    <w:rsid w:val="0034474D"/>
    <w:rsid w:val="00344F5D"/>
    <w:rsid w:val="003457E6"/>
    <w:rsid w:val="003479BD"/>
    <w:rsid w:val="003517E8"/>
    <w:rsid w:val="00353BA3"/>
    <w:rsid w:val="00354FC8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668B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3F3693"/>
    <w:rsid w:val="0040111D"/>
    <w:rsid w:val="004157D4"/>
    <w:rsid w:val="00425B17"/>
    <w:rsid w:val="004357FB"/>
    <w:rsid w:val="0043697E"/>
    <w:rsid w:val="004425F9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044"/>
    <w:rsid w:val="004A7A7D"/>
    <w:rsid w:val="004B693A"/>
    <w:rsid w:val="004C4F65"/>
    <w:rsid w:val="004C514F"/>
    <w:rsid w:val="004C5A61"/>
    <w:rsid w:val="004D2C1D"/>
    <w:rsid w:val="004E0026"/>
    <w:rsid w:val="004E1789"/>
    <w:rsid w:val="004E3A2D"/>
    <w:rsid w:val="004E4490"/>
    <w:rsid w:val="004F1C1D"/>
    <w:rsid w:val="004F7C7A"/>
    <w:rsid w:val="00511F05"/>
    <w:rsid w:val="005126D1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3B92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AF"/>
    <w:rsid w:val="005B213A"/>
    <w:rsid w:val="005B5928"/>
    <w:rsid w:val="005C2536"/>
    <w:rsid w:val="005D6415"/>
    <w:rsid w:val="005D69AC"/>
    <w:rsid w:val="005D6FEA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7286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C6EE8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79B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B0B1A"/>
    <w:rsid w:val="007B5508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353A"/>
    <w:rsid w:val="00825DB3"/>
    <w:rsid w:val="00826337"/>
    <w:rsid w:val="00826911"/>
    <w:rsid w:val="00827458"/>
    <w:rsid w:val="00837627"/>
    <w:rsid w:val="008404F4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0D7"/>
    <w:rsid w:val="008A0AC9"/>
    <w:rsid w:val="008A37DD"/>
    <w:rsid w:val="008A7C41"/>
    <w:rsid w:val="008B31DE"/>
    <w:rsid w:val="008B59BD"/>
    <w:rsid w:val="008C0843"/>
    <w:rsid w:val="008C360F"/>
    <w:rsid w:val="008C6D35"/>
    <w:rsid w:val="008D1CCA"/>
    <w:rsid w:val="008D45D6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3B77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696"/>
    <w:rsid w:val="00A2578D"/>
    <w:rsid w:val="00A26FA7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27D4C"/>
    <w:rsid w:val="00B361F7"/>
    <w:rsid w:val="00B41107"/>
    <w:rsid w:val="00B43221"/>
    <w:rsid w:val="00B4397D"/>
    <w:rsid w:val="00B4537D"/>
    <w:rsid w:val="00B536A7"/>
    <w:rsid w:val="00B54C38"/>
    <w:rsid w:val="00B56223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B6E68"/>
    <w:rsid w:val="00BC0A3D"/>
    <w:rsid w:val="00BC3844"/>
    <w:rsid w:val="00BC42A7"/>
    <w:rsid w:val="00BD3BB1"/>
    <w:rsid w:val="00BD553E"/>
    <w:rsid w:val="00BD7C0C"/>
    <w:rsid w:val="00BE3788"/>
    <w:rsid w:val="00BE4475"/>
    <w:rsid w:val="00BE475A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67D49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5580"/>
    <w:rsid w:val="00CD6745"/>
    <w:rsid w:val="00CD798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1B9"/>
    <w:rsid w:val="00D4582B"/>
    <w:rsid w:val="00D52C18"/>
    <w:rsid w:val="00D65068"/>
    <w:rsid w:val="00D67E67"/>
    <w:rsid w:val="00D80CA4"/>
    <w:rsid w:val="00D94421"/>
    <w:rsid w:val="00DA43ED"/>
    <w:rsid w:val="00DA4EBB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3648"/>
    <w:rsid w:val="00E65539"/>
    <w:rsid w:val="00E65CB9"/>
    <w:rsid w:val="00E7132F"/>
    <w:rsid w:val="00E80379"/>
    <w:rsid w:val="00E8074F"/>
    <w:rsid w:val="00E80E70"/>
    <w:rsid w:val="00E81E46"/>
    <w:rsid w:val="00E820B5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0AA9"/>
    <w:rsid w:val="00FB1305"/>
    <w:rsid w:val="00FB2736"/>
    <w:rsid w:val="00FB5A21"/>
    <w:rsid w:val="00FC1668"/>
    <w:rsid w:val="00FC2D50"/>
    <w:rsid w:val="00FD200F"/>
    <w:rsid w:val="00FD2F9E"/>
    <w:rsid w:val="00FD4FB7"/>
    <w:rsid w:val="00FE0559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68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B213A"/>
    <w:pPr>
      <w:keepNext/>
      <w:outlineLvl w:val="1"/>
    </w:pPr>
    <w:rPr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A5044"/>
    <w:rPr>
      <w:rFonts w:ascii="Arial" w:hAnsi="Arial"/>
      <w:sz w:val="18"/>
      <w:szCs w:val="20"/>
    </w:rPr>
  </w:style>
  <w:style w:type="character" w:styleId="FollowedHyperlink">
    <w:name w:val="FollowedHyperlink"/>
    <w:basedOn w:val="DefaultParagraphFont"/>
    <w:rsid w:val="00354FC8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2369</Characters>
  <Application>Microsoft Office Word</Application>
  <DocSecurity>0</DocSecurity>
  <Lines>157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2008-07-21T16:47:00Z</cp:lastPrinted>
  <dcterms:created xsi:type="dcterms:W3CDTF">2017-05-12T13:06:00Z</dcterms:created>
  <dcterms:modified xsi:type="dcterms:W3CDTF">2017-05-12T13:06:00Z</dcterms:modified>
</cp:coreProperties>
</file>