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972" w:rsidRDefault="00F67972" w:rsidP="00C85EA6">
      <w:pPr>
        <w:pStyle w:val="Text"/>
      </w:pPr>
    </w:p>
    <w:p w:rsidR="001F10F5" w:rsidRDefault="001F10F5" w:rsidP="00C85EA6">
      <w:pPr>
        <w:pStyle w:val="Text"/>
      </w:pPr>
    </w:p>
    <w:p w:rsidR="0056145C" w:rsidRDefault="0056145C" w:rsidP="0056145C">
      <w:pPr>
        <w:rPr>
          <w:rFonts w:ascii="Tahoma" w:hAnsi="Tahoma" w:cs="Tahoma"/>
          <w:b/>
          <w:sz w:val="22"/>
          <w:szCs w:val="22"/>
        </w:rPr>
      </w:pPr>
      <w:r>
        <w:rPr>
          <w:rFonts w:ascii="Tahoma" w:hAnsi="Tahoma" w:cs="Tahoma"/>
          <w:b/>
          <w:sz w:val="22"/>
          <w:szCs w:val="22"/>
        </w:rPr>
        <w:t>Name: ___________________________________     Date: ___________________</w:t>
      </w:r>
    </w:p>
    <w:p w:rsidR="0056145C" w:rsidRPr="005F1C0D" w:rsidRDefault="0056145C" w:rsidP="0056145C">
      <w:pPr>
        <w:rPr>
          <w:rFonts w:ascii="Tahoma" w:hAnsi="Tahoma" w:cs="Tahoma"/>
          <w:b/>
          <w:sz w:val="22"/>
          <w:szCs w:val="22"/>
        </w:rPr>
      </w:pPr>
    </w:p>
    <w:p w:rsidR="0056145C" w:rsidRDefault="0056145C" w:rsidP="0056145C">
      <w:pPr>
        <w:ind w:left="1320" w:hanging="1320"/>
        <w:rPr>
          <w:rFonts w:ascii="Tahoma" w:hAnsi="Tahoma" w:cs="Tahoma"/>
          <w:b/>
          <w:sz w:val="22"/>
          <w:szCs w:val="22"/>
        </w:rPr>
      </w:pPr>
      <w:r>
        <w:rPr>
          <w:rFonts w:ascii="Tahoma" w:hAnsi="Tahoma" w:cs="Tahoma"/>
          <w:b/>
          <w:sz w:val="22"/>
          <w:szCs w:val="22"/>
        </w:rPr>
        <w:t xml:space="preserve">Directions: </w:t>
      </w:r>
      <w:r>
        <w:rPr>
          <w:rFonts w:ascii="Tahoma" w:hAnsi="Tahoma" w:cs="Tahoma"/>
          <w:b/>
          <w:sz w:val="22"/>
          <w:szCs w:val="22"/>
        </w:rPr>
        <w:tab/>
      </w:r>
    </w:p>
    <w:p w:rsidR="0056145C" w:rsidRDefault="0056145C" w:rsidP="0056145C">
      <w:pPr>
        <w:ind w:left="1320" w:hanging="1320"/>
        <w:rPr>
          <w:rFonts w:ascii="Tahoma" w:hAnsi="Tahoma" w:cs="Tahoma"/>
          <w:sz w:val="22"/>
          <w:szCs w:val="22"/>
        </w:rPr>
      </w:pPr>
      <w:r>
        <w:rPr>
          <w:rFonts w:ascii="Tahoma" w:hAnsi="Tahoma" w:cs="Tahoma"/>
          <w:sz w:val="22"/>
          <w:szCs w:val="22"/>
        </w:rPr>
        <w:t>On the chart below, fill in the following:</w:t>
      </w:r>
    </w:p>
    <w:p w:rsidR="0056145C" w:rsidRDefault="0056145C" w:rsidP="0056145C">
      <w:pPr>
        <w:numPr>
          <w:ilvl w:val="0"/>
          <w:numId w:val="1"/>
        </w:numPr>
        <w:tabs>
          <w:tab w:val="clear" w:pos="1680"/>
          <w:tab w:val="num" w:pos="360"/>
        </w:tabs>
        <w:ind w:left="360"/>
        <w:rPr>
          <w:rFonts w:ascii="Tahoma" w:hAnsi="Tahoma" w:cs="Tahoma"/>
          <w:sz w:val="22"/>
          <w:szCs w:val="22"/>
        </w:rPr>
      </w:pPr>
      <w:r>
        <w:rPr>
          <w:rFonts w:ascii="Tahoma" w:hAnsi="Tahoma" w:cs="Tahoma"/>
          <w:sz w:val="22"/>
          <w:szCs w:val="22"/>
        </w:rPr>
        <w:t xml:space="preserve">In the first column, note the sources you looked at. </w:t>
      </w:r>
    </w:p>
    <w:p w:rsidR="0056145C" w:rsidRDefault="0056145C" w:rsidP="0056145C">
      <w:pPr>
        <w:numPr>
          <w:ilvl w:val="0"/>
          <w:numId w:val="1"/>
        </w:numPr>
        <w:tabs>
          <w:tab w:val="clear" w:pos="1680"/>
          <w:tab w:val="num" w:pos="360"/>
        </w:tabs>
        <w:ind w:left="360"/>
        <w:rPr>
          <w:rFonts w:ascii="Tahoma" w:hAnsi="Tahoma" w:cs="Tahoma"/>
          <w:sz w:val="22"/>
          <w:szCs w:val="22"/>
        </w:rPr>
      </w:pPr>
      <w:r>
        <w:rPr>
          <w:rFonts w:ascii="Tahoma" w:hAnsi="Tahoma" w:cs="Tahoma"/>
          <w:sz w:val="22"/>
          <w:szCs w:val="22"/>
        </w:rPr>
        <w:t>In the second column, note whether you found all of the information you were looking for, some of the information, or little or no information.</w:t>
      </w:r>
    </w:p>
    <w:p w:rsidR="0056145C" w:rsidRDefault="0056145C" w:rsidP="0056145C">
      <w:pPr>
        <w:numPr>
          <w:ilvl w:val="0"/>
          <w:numId w:val="1"/>
        </w:numPr>
        <w:tabs>
          <w:tab w:val="clear" w:pos="1680"/>
          <w:tab w:val="num" w:pos="360"/>
        </w:tabs>
        <w:ind w:left="360"/>
        <w:rPr>
          <w:rFonts w:ascii="Tahoma" w:hAnsi="Tahoma" w:cs="Tahoma"/>
          <w:sz w:val="22"/>
          <w:szCs w:val="22"/>
        </w:rPr>
      </w:pPr>
      <w:r>
        <w:rPr>
          <w:rFonts w:ascii="Tahoma" w:hAnsi="Tahoma" w:cs="Tahoma"/>
          <w:sz w:val="22"/>
          <w:szCs w:val="22"/>
        </w:rPr>
        <w:t>In the third column, note how easy it was to find the information from that source. Did you find it quickly and easily? Did you find some information, but it took quite a bit of time? Did you spend a long time with the source only to come up with little or no information?</w:t>
      </w:r>
    </w:p>
    <w:p w:rsidR="0056145C" w:rsidRDefault="0056145C" w:rsidP="0056145C">
      <w:pPr>
        <w:numPr>
          <w:ilvl w:val="0"/>
          <w:numId w:val="1"/>
        </w:numPr>
        <w:tabs>
          <w:tab w:val="clear" w:pos="1680"/>
          <w:tab w:val="num" w:pos="360"/>
        </w:tabs>
        <w:ind w:left="360"/>
        <w:rPr>
          <w:rFonts w:ascii="Tahoma" w:hAnsi="Tahoma" w:cs="Tahoma"/>
          <w:sz w:val="22"/>
          <w:szCs w:val="22"/>
        </w:rPr>
      </w:pPr>
      <w:r>
        <w:rPr>
          <w:rFonts w:ascii="Tahoma" w:hAnsi="Tahoma" w:cs="Tahoma"/>
          <w:sz w:val="22"/>
          <w:szCs w:val="22"/>
        </w:rPr>
        <w:t>In the fourth column, comment on the currency and reliability of the source. How up-to-date is the information you found? How reliable is the source—is it produced by a government or educational institution? How accurate is the information—did you find the same facts from more than one source? Is the source biased? How do you know?</w:t>
      </w:r>
    </w:p>
    <w:p w:rsidR="002431F6" w:rsidRPr="006A2C28" w:rsidRDefault="002431F6" w:rsidP="002431F6">
      <w:pPr>
        <w:pStyle w:val="BLMText2"/>
        <w:ind w:left="2160" w:hanging="2160"/>
        <w:rPr>
          <w:rFonts w:ascii="Arial" w:hAnsi="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2700"/>
        <w:gridCol w:w="2160"/>
        <w:gridCol w:w="3060"/>
      </w:tblGrid>
      <w:tr w:rsidR="0056145C" w:rsidRPr="006A2C28" w:rsidTr="00BF0C54">
        <w:trPr>
          <w:trHeight w:val="746"/>
        </w:trPr>
        <w:tc>
          <w:tcPr>
            <w:tcW w:w="2088" w:type="dxa"/>
            <w:shd w:val="clear" w:color="auto" w:fill="E6E6E6"/>
            <w:vAlign w:val="center"/>
          </w:tcPr>
          <w:p w:rsidR="0056145C" w:rsidRPr="00072406" w:rsidRDefault="0056145C" w:rsidP="0056145C">
            <w:pPr>
              <w:pStyle w:val="BLMText2"/>
              <w:jc w:val="center"/>
              <w:rPr>
                <w:b/>
                <w:szCs w:val="24"/>
              </w:rPr>
            </w:pPr>
            <w:r>
              <w:rPr>
                <w:b/>
                <w:szCs w:val="24"/>
              </w:rPr>
              <w:t>Source</w:t>
            </w:r>
          </w:p>
        </w:tc>
        <w:tc>
          <w:tcPr>
            <w:tcW w:w="2700" w:type="dxa"/>
            <w:shd w:val="clear" w:color="auto" w:fill="E6E6E6"/>
            <w:vAlign w:val="center"/>
          </w:tcPr>
          <w:p w:rsidR="0056145C" w:rsidRPr="00272C1C" w:rsidRDefault="0056145C" w:rsidP="00272C1C">
            <w:pPr>
              <w:pStyle w:val="BLMText2"/>
              <w:jc w:val="center"/>
              <w:rPr>
                <w:b/>
                <w:szCs w:val="24"/>
              </w:rPr>
            </w:pPr>
            <w:r>
              <w:rPr>
                <w:rFonts w:cs="Tahoma"/>
                <w:b/>
                <w:szCs w:val="24"/>
              </w:rPr>
              <w:t>Information Found</w:t>
            </w:r>
          </w:p>
        </w:tc>
        <w:tc>
          <w:tcPr>
            <w:tcW w:w="2160" w:type="dxa"/>
            <w:shd w:val="clear" w:color="auto" w:fill="E6E6E6"/>
            <w:vAlign w:val="center"/>
          </w:tcPr>
          <w:p w:rsidR="0056145C" w:rsidRPr="00272C1C" w:rsidRDefault="0056145C" w:rsidP="00272C1C">
            <w:pPr>
              <w:pStyle w:val="BLMText2"/>
              <w:jc w:val="center"/>
              <w:rPr>
                <w:b/>
                <w:szCs w:val="24"/>
              </w:rPr>
            </w:pPr>
            <w:r>
              <w:rPr>
                <w:rFonts w:cs="Tahoma"/>
                <w:b/>
                <w:szCs w:val="24"/>
              </w:rPr>
              <w:t>Ease of Use</w:t>
            </w:r>
          </w:p>
        </w:tc>
        <w:tc>
          <w:tcPr>
            <w:tcW w:w="3060" w:type="dxa"/>
            <w:shd w:val="clear" w:color="auto" w:fill="E6E6E6"/>
            <w:vAlign w:val="center"/>
          </w:tcPr>
          <w:p w:rsidR="0056145C" w:rsidRDefault="0056145C" w:rsidP="00272C1C">
            <w:pPr>
              <w:pStyle w:val="BLMText2"/>
              <w:jc w:val="center"/>
              <w:rPr>
                <w:rFonts w:cs="Tahoma"/>
                <w:b/>
                <w:szCs w:val="24"/>
              </w:rPr>
            </w:pPr>
            <w:r>
              <w:rPr>
                <w:rFonts w:cs="Tahoma"/>
                <w:b/>
                <w:szCs w:val="24"/>
              </w:rPr>
              <w:t>Currency, Reliability, Accuracy</w:t>
            </w:r>
          </w:p>
        </w:tc>
      </w:tr>
      <w:tr w:rsidR="0056145C" w:rsidRPr="006A2C28" w:rsidTr="00BF0C54">
        <w:trPr>
          <w:trHeight w:val="1826"/>
        </w:trPr>
        <w:tc>
          <w:tcPr>
            <w:tcW w:w="2088" w:type="dxa"/>
          </w:tcPr>
          <w:p w:rsidR="0056145C" w:rsidRDefault="0056145C" w:rsidP="0035719C">
            <w:pPr>
              <w:pStyle w:val="BLMText2"/>
              <w:spacing w:beforeLines="60"/>
              <w:rPr>
                <w:rFonts w:cs="Tahoma"/>
                <w:szCs w:val="24"/>
              </w:rPr>
            </w:pPr>
            <w:r>
              <w:rPr>
                <w:rFonts w:cs="Tahoma"/>
                <w:szCs w:val="24"/>
              </w:rPr>
              <w:t>Internet source:</w:t>
            </w:r>
          </w:p>
          <w:p w:rsidR="0056145C" w:rsidRPr="00B67399" w:rsidRDefault="0056145C" w:rsidP="0035719C">
            <w:pPr>
              <w:pStyle w:val="BLMText2"/>
              <w:spacing w:beforeLines="60"/>
              <w:rPr>
                <w:szCs w:val="24"/>
              </w:rPr>
            </w:pPr>
            <w:r>
              <w:rPr>
                <w:rFonts w:cs="Tahoma"/>
                <w:szCs w:val="24"/>
              </w:rPr>
              <w:t>______________</w:t>
            </w:r>
          </w:p>
        </w:tc>
        <w:tc>
          <w:tcPr>
            <w:tcW w:w="2700" w:type="dxa"/>
          </w:tcPr>
          <w:p w:rsidR="0056145C" w:rsidRPr="00B67399" w:rsidRDefault="0056145C" w:rsidP="0035719C">
            <w:pPr>
              <w:pStyle w:val="BLMText2"/>
              <w:spacing w:beforeLines="60"/>
              <w:rPr>
                <w:szCs w:val="24"/>
              </w:rPr>
            </w:pPr>
          </w:p>
        </w:tc>
        <w:tc>
          <w:tcPr>
            <w:tcW w:w="2160" w:type="dxa"/>
          </w:tcPr>
          <w:p w:rsidR="0056145C" w:rsidRPr="00B67399" w:rsidRDefault="0056145C" w:rsidP="0035719C">
            <w:pPr>
              <w:pStyle w:val="BLMText2"/>
              <w:spacing w:beforeLines="60"/>
              <w:rPr>
                <w:szCs w:val="24"/>
              </w:rPr>
            </w:pPr>
          </w:p>
        </w:tc>
        <w:tc>
          <w:tcPr>
            <w:tcW w:w="3060" w:type="dxa"/>
          </w:tcPr>
          <w:p w:rsidR="0056145C" w:rsidRPr="00B67399" w:rsidRDefault="0056145C" w:rsidP="0035719C">
            <w:pPr>
              <w:pStyle w:val="BLMText2"/>
              <w:spacing w:beforeLines="60"/>
              <w:rPr>
                <w:szCs w:val="24"/>
              </w:rPr>
            </w:pPr>
          </w:p>
        </w:tc>
      </w:tr>
      <w:tr w:rsidR="0056145C" w:rsidRPr="006A2C28" w:rsidTr="00BF0C54">
        <w:trPr>
          <w:trHeight w:val="1790"/>
        </w:trPr>
        <w:tc>
          <w:tcPr>
            <w:tcW w:w="2088" w:type="dxa"/>
          </w:tcPr>
          <w:p w:rsidR="0056145C" w:rsidRDefault="0056145C" w:rsidP="0035719C">
            <w:pPr>
              <w:pStyle w:val="BLMText2"/>
              <w:spacing w:beforeLines="60"/>
              <w:rPr>
                <w:rFonts w:cs="Tahoma"/>
                <w:szCs w:val="24"/>
              </w:rPr>
            </w:pPr>
            <w:r>
              <w:rPr>
                <w:rFonts w:cs="Tahoma"/>
                <w:szCs w:val="24"/>
              </w:rPr>
              <w:t>Career computer program:</w:t>
            </w:r>
          </w:p>
          <w:p w:rsidR="0056145C" w:rsidRPr="00B67399" w:rsidRDefault="0056145C" w:rsidP="0035719C">
            <w:pPr>
              <w:pStyle w:val="BLMText2"/>
              <w:spacing w:beforeLines="60"/>
              <w:rPr>
                <w:szCs w:val="24"/>
              </w:rPr>
            </w:pPr>
            <w:r>
              <w:rPr>
                <w:rFonts w:cs="Tahoma"/>
                <w:szCs w:val="24"/>
              </w:rPr>
              <w:t>______________</w:t>
            </w:r>
          </w:p>
        </w:tc>
        <w:tc>
          <w:tcPr>
            <w:tcW w:w="2700" w:type="dxa"/>
          </w:tcPr>
          <w:p w:rsidR="0056145C" w:rsidRPr="00B67399" w:rsidRDefault="0056145C" w:rsidP="0035719C">
            <w:pPr>
              <w:pStyle w:val="BLMText2"/>
              <w:spacing w:beforeLines="60"/>
              <w:rPr>
                <w:szCs w:val="24"/>
              </w:rPr>
            </w:pPr>
          </w:p>
        </w:tc>
        <w:tc>
          <w:tcPr>
            <w:tcW w:w="2160" w:type="dxa"/>
          </w:tcPr>
          <w:p w:rsidR="0056145C" w:rsidRPr="00B67399" w:rsidRDefault="0056145C" w:rsidP="0035719C">
            <w:pPr>
              <w:pStyle w:val="BLMText2"/>
              <w:spacing w:beforeLines="60"/>
              <w:rPr>
                <w:szCs w:val="24"/>
              </w:rPr>
            </w:pPr>
          </w:p>
        </w:tc>
        <w:tc>
          <w:tcPr>
            <w:tcW w:w="3060" w:type="dxa"/>
          </w:tcPr>
          <w:p w:rsidR="0056145C" w:rsidRPr="00B67399" w:rsidRDefault="0056145C" w:rsidP="0035719C">
            <w:pPr>
              <w:pStyle w:val="BLMText2"/>
              <w:spacing w:beforeLines="60"/>
              <w:rPr>
                <w:szCs w:val="24"/>
              </w:rPr>
            </w:pPr>
          </w:p>
        </w:tc>
      </w:tr>
      <w:tr w:rsidR="0056145C" w:rsidRPr="006A2C28" w:rsidTr="00BF0C54">
        <w:trPr>
          <w:trHeight w:val="1790"/>
        </w:trPr>
        <w:tc>
          <w:tcPr>
            <w:tcW w:w="2088" w:type="dxa"/>
          </w:tcPr>
          <w:p w:rsidR="0056145C" w:rsidRDefault="0056145C" w:rsidP="0035719C">
            <w:pPr>
              <w:pStyle w:val="BLMText2"/>
              <w:spacing w:beforeLines="60"/>
              <w:rPr>
                <w:rFonts w:cs="Tahoma"/>
                <w:szCs w:val="24"/>
              </w:rPr>
            </w:pPr>
            <w:r>
              <w:rPr>
                <w:rFonts w:cs="Tahoma"/>
                <w:szCs w:val="24"/>
              </w:rPr>
              <w:t>Local newspaper:</w:t>
            </w:r>
          </w:p>
          <w:p w:rsidR="0056145C" w:rsidRPr="00B67399" w:rsidRDefault="0056145C" w:rsidP="0035719C">
            <w:pPr>
              <w:pStyle w:val="BLMText2"/>
              <w:spacing w:beforeLines="60"/>
              <w:rPr>
                <w:szCs w:val="24"/>
              </w:rPr>
            </w:pPr>
            <w:r>
              <w:rPr>
                <w:rFonts w:cs="Tahoma"/>
                <w:szCs w:val="24"/>
              </w:rPr>
              <w:t>______________</w:t>
            </w:r>
          </w:p>
        </w:tc>
        <w:tc>
          <w:tcPr>
            <w:tcW w:w="2700" w:type="dxa"/>
          </w:tcPr>
          <w:p w:rsidR="0056145C" w:rsidRPr="00B67399" w:rsidRDefault="0056145C" w:rsidP="0035719C">
            <w:pPr>
              <w:pStyle w:val="BLMText2"/>
              <w:spacing w:beforeLines="60"/>
              <w:rPr>
                <w:szCs w:val="24"/>
              </w:rPr>
            </w:pPr>
          </w:p>
        </w:tc>
        <w:tc>
          <w:tcPr>
            <w:tcW w:w="2160" w:type="dxa"/>
          </w:tcPr>
          <w:p w:rsidR="0056145C" w:rsidRPr="00B67399" w:rsidRDefault="0056145C" w:rsidP="0035719C">
            <w:pPr>
              <w:pStyle w:val="BLMText2"/>
              <w:spacing w:beforeLines="60"/>
              <w:rPr>
                <w:szCs w:val="24"/>
              </w:rPr>
            </w:pPr>
          </w:p>
        </w:tc>
        <w:tc>
          <w:tcPr>
            <w:tcW w:w="3060" w:type="dxa"/>
          </w:tcPr>
          <w:p w:rsidR="0056145C" w:rsidRPr="00B67399" w:rsidRDefault="0056145C" w:rsidP="0035719C">
            <w:pPr>
              <w:pStyle w:val="BLMText2"/>
              <w:spacing w:beforeLines="60"/>
              <w:rPr>
                <w:szCs w:val="24"/>
              </w:rPr>
            </w:pPr>
          </w:p>
        </w:tc>
      </w:tr>
      <w:tr w:rsidR="0056145C" w:rsidRPr="006A2C28" w:rsidTr="00BF0C54">
        <w:trPr>
          <w:trHeight w:val="1970"/>
        </w:trPr>
        <w:tc>
          <w:tcPr>
            <w:tcW w:w="2088" w:type="dxa"/>
          </w:tcPr>
          <w:p w:rsidR="0056145C" w:rsidRDefault="0056145C" w:rsidP="0035719C">
            <w:pPr>
              <w:pStyle w:val="BLMText2"/>
              <w:spacing w:beforeLines="60"/>
              <w:rPr>
                <w:rFonts w:cs="Tahoma"/>
                <w:szCs w:val="24"/>
              </w:rPr>
            </w:pPr>
            <w:r>
              <w:rPr>
                <w:rFonts w:cs="Tahoma"/>
                <w:szCs w:val="24"/>
              </w:rPr>
              <w:t>Person (phone or face-to-face or email interview</w:t>
            </w:r>
            <w:r w:rsidR="003F5B84">
              <w:rPr>
                <w:rFonts w:cs="Tahoma"/>
                <w:szCs w:val="24"/>
              </w:rPr>
              <w:t>)</w:t>
            </w:r>
            <w:r>
              <w:rPr>
                <w:rFonts w:cs="Tahoma"/>
                <w:szCs w:val="24"/>
              </w:rPr>
              <w:t>:</w:t>
            </w:r>
          </w:p>
          <w:p w:rsidR="0056145C" w:rsidRPr="00B67399" w:rsidRDefault="0056145C" w:rsidP="0035719C">
            <w:pPr>
              <w:pStyle w:val="BLMText2"/>
              <w:spacing w:beforeLines="60"/>
              <w:rPr>
                <w:szCs w:val="24"/>
              </w:rPr>
            </w:pPr>
            <w:r>
              <w:rPr>
                <w:rFonts w:cs="Tahoma"/>
                <w:szCs w:val="24"/>
              </w:rPr>
              <w:t>______________</w:t>
            </w:r>
          </w:p>
        </w:tc>
        <w:tc>
          <w:tcPr>
            <w:tcW w:w="2700" w:type="dxa"/>
          </w:tcPr>
          <w:p w:rsidR="0056145C" w:rsidRPr="00B67399" w:rsidRDefault="0056145C" w:rsidP="0035719C">
            <w:pPr>
              <w:pStyle w:val="BLMText2"/>
              <w:spacing w:beforeLines="60"/>
              <w:rPr>
                <w:szCs w:val="24"/>
              </w:rPr>
            </w:pPr>
          </w:p>
        </w:tc>
        <w:tc>
          <w:tcPr>
            <w:tcW w:w="2160" w:type="dxa"/>
          </w:tcPr>
          <w:p w:rsidR="0056145C" w:rsidRPr="00B67399" w:rsidRDefault="0056145C" w:rsidP="0035719C">
            <w:pPr>
              <w:pStyle w:val="BLMText2"/>
              <w:spacing w:beforeLines="60"/>
              <w:rPr>
                <w:szCs w:val="24"/>
              </w:rPr>
            </w:pPr>
          </w:p>
        </w:tc>
        <w:tc>
          <w:tcPr>
            <w:tcW w:w="3060" w:type="dxa"/>
          </w:tcPr>
          <w:p w:rsidR="0056145C" w:rsidRPr="00B67399" w:rsidRDefault="0056145C" w:rsidP="0035719C">
            <w:pPr>
              <w:pStyle w:val="BLMText2"/>
              <w:spacing w:beforeLines="60"/>
              <w:rPr>
                <w:szCs w:val="24"/>
              </w:rPr>
            </w:pPr>
          </w:p>
        </w:tc>
      </w:tr>
    </w:tbl>
    <w:p w:rsidR="001F10F5" w:rsidRPr="00F97562" w:rsidRDefault="001F10F5" w:rsidP="00090B1F">
      <w:pPr>
        <w:pStyle w:val="Text"/>
        <w:spacing w:beforeLines="60"/>
      </w:pPr>
    </w:p>
    <w:sectPr w:rsidR="001F10F5" w:rsidRPr="00F97562" w:rsidSect="0033229D">
      <w:headerReference w:type="default" r:id="rId7"/>
      <w:pgSz w:w="12240" w:h="15840" w:code="1"/>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F11" w:rsidRDefault="000A6F11">
      <w:r>
        <w:separator/>
      </w:r>
    </w:p>
  </w:endnote>
  <w:endnote w:type="continuationSeparator" w:id="0">
    <w:p w:rsidR="000A6F11" w:rsidRDefault="000A6F1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F11" w:rsidRDefault="000A6F11">
      <w:r>
        <w:separator/>
      </w:r>
    </w:p>
  </w:footnote>
  <w:footnote w:type="continuationSeparator" w:id="0">
    <w:p w:rsidR="000A6F11" w:rsidRDefault="000A6F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78E" w:rsidRDefault="00DC078E" w:rsidP="00C85EA6">
    <w:pPr>
      <w:framePr w:w="1051" w:h="721" w:hRule="exact" w:hSpace="180" w:wrap="around" w:vAnchor="text" w:hAnchor="page" w:x="1441" w:y="181"/>
      <w:shd w:val="clear" w:color="auto" w:fill="E0E0E0"/>
      <w:jc w:val="center"/>
      <w:rPr>
        <w:rFonts w:ascii="Tahoma" w:hAnsi="Tahoma" w:cs="Tahoma"/>
        <w:sz w:val="20"/>
        <w:szCs w:val="20"/>
      </w:rPr>
    </w:pPr>
  </w:p>
  <w:p w:rsidR="00C85EA6" w:rsidRDefault="00C85EA6" w:rsidP="00C85EA6">
    <w:pPr>
      <w:pStyle w:val="SLO"/>
      <w:framePr w:h="901" w:hRule="exact" w:wrap="around"/>
    </w:pPr>
  </w:p>
  <w:p w:rsidR="002F6F8E" w:rsidRPr="00847A3C" w:rsidRDefault="002F6F8E" w:rsidP="00F374D1">
    <w:pPr>
      <w:pStyle w:val="SLO"/>
      <w:framePr w:w="1441" w:wrap="around" w:x="1261"/>
      <w:shd w:val="clear" w:color="auto" w:fill="auto"/>
      <w:rPr>
        <w:b/>
      </w:rPr>
    </w:pPr>
    <w:r w:rsidRPr="002F6F8E">
      <w:rPr>
        <w:b/>
        <w:sz w:val="12"/>
        <w:szCs w:val="12"/>
      </w:rPr>
      <w:br/>
    </w:r>
    <w:r w:rsidRPr="00847A3C">
      <w:rPr>
        <w:b/>
      </w:rPr>
      <w:t xml:space="preserve">BLM </w:t>
    </w:r>
    <w:r w:rsidR="0056145C">
      <w:rPr>
        <w:b/>
      </w:rPr>
      <w:t>1</w:t>
    </w:r>
    <w:r w:rsidR="00D03DC4">
      <w:rPr>
        <w:b/>
      </w:rPr>
      <w:t>5</w:t>
    </w:r>
  </w:p>
  <w:p w:rsidR="002F6F8E" w:rsidRPr="0056145C" w:rsidRDefault="0056145C" w:rsidP="00F374D1">
    <w:pPr>
      <w:pStyle w:val="BLMslo"/>
      <w:framePr w:w="1441" w:wrap="around" w:x="1261"/>
      <w:shd w:val="clear" w:color="auto" w:fill="auto"/>
    </w:pPr>
    <w:r w:rsidRPr="0056145C">
      <w:t>(2.D.1</w:t>
    </w:r>
    <w:r w:rsidR="00F374D1" w:rsidRPr="0056145C">
      <w:t>)</w:t>
    </w:r>
  </w:p>
  <w:p w:rsidR="004A0EC2" w:rsidRPr="00E81E46" w:rsidRDefault="00090B1F" w:rsidP="00AB764B">
    <w:pPr>
      <w:pStyle w:val="BLMTitle"/>
    </w:pPr>
    <w:r w:rsidRPr="00090B1F">
      <w:rPr>
        <w:noProof/>
      </w:rPr>
      <w:pict>
        <v:line id="_x0000_s2057" style="position:absolute;left:0;text-align:left;z-index:251657728" from="63pt,18pt" to="468pt,18pt" strokeweight=".5pt">
          <w10:wrap side="left"/>
        </v:line>
      </w:pict>
    </w:r>
    <w:r w:rsidR="00E12B2E">
      <w:br/>
    </w:r>
    <w:r w:rsidR="0056145C">
      <w:t>Evaluating Sources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6616B"/>
    <w:multiLevelType w:val="hybridMultilevel"/>
    <w:tmpl w:val="15723958"/>
    <w:lvl w:ilvl="0" w:tplc="C832DEA2">
      <w:start w:val="1"/>
      <w:numFmt w:val="bullet"/>
      <w:lvlText w:val=""/>
      <w:lvlJc w:val="left"/>
      <w:pPr>
        <w:tabs>
          <w:tab w:val="num" w:pos="1680"/>
        </w:tabs>
        <w:ind w:left="1680" w:hanging="360"/>
      </w:pPr>
      <w:rPr>
        <w:rFonts w:ascii="Wingdings" w:hAnsi="Wingdings" w:hint="default"/>
        <w:color w:val="auto"/>
      </w:rPr>
    </w:lvl>
    <w:lvl w:ilvl="1" w:tplc="10090003" w:tentative="1">
      <w:start w:val="1"/>
      <w:numFmt w:val="bullet"/>
      <w:lvlText w:val="o"/>
      <w:lvlJc w:val="left"/>
      <w:pPr>
        <w:tabs>
          <w:tab w:val="num" w:pos="2760"/>
        </w:tabs>
        <w:ind w:left="2760" w:hanging="360"/>
      </w:pPr>
      <w:rPr>
        <w:rFonts w:ascii="Courier New" w:hAnsi="Courier New" w:cs="Courier New" w:hint="default"/>
      </w:rPr>
    </w:lvl>
    <w:lvl w:ilvl="2" w:tplc="10090005" w:tentative="1">
      <w:start w:val="1"/>
      <w:numFmt w:val="bullet"/>
      <w:lvlText w:val=""/>
      <w:lvlJc w:val="left"/>
      <w:pPr>
        <w:tabs>
          <w:tab w:val="num" w:pos="3480"/>
        </w:tabs>
        <w:ind w:left="3480" w:hanging="360"/>
      </w:pPr>
      <w:rPr>
        <w:rFonts w:ascii="Wingdings" w:hAnsi="Wingdings" w:hint="default"/>
      </w:rPr>
    </w:lvl>
    <w:lvl w:ilvl="3" w:tplc="10090001" w:tentative="1">
      <w:start w:val="1"/>
      <w:numFmt w:val="bullet"/>
      <w:lvlText w:val=""/>
      <w:lvlJc w:val="left"/>
      <w:pPr>
        <w:tabs>
          <w:tab w:val="num" w:pos="4200"/>
        </w:tabs>
        <w:ind w:left="4200" w:hanging="360"/>
      </w:pPr>
      <w:rPr>
        <w:rFonts w:ascii="Symbol" w:hAnsi="Symbol" w:hint="default"/>
      </w:rPr>
    </w:lvl>
    <w:lvl w:ilvl="4" w:tplc="10090003" w:tentative="1">
      <w:start w:val="1"/>
      <w:numFmt w:val="bullet"/>
      <w:lvlText w:val="o"/>
      <w:lvlJc w:val="left"/>
      <w:pPr>
        <w:tabs>
          <w:tab w:val="num" w:pos="4920"/>
        </w:tabs>
        <w:ind w:left="4920" w:hanging="360"/>
      </w:pPr>
      <w:rPr>
        <w:rFonts w:ascii="Courier New" w:hAnsi="Courier New" w:cs="Courier New" w:hint="default"/>
      </w:rPr>
    </w:lvl>
    <w:lvl w:ilvl="5" w:tplc="10090005" w:tentative="1">
      <w:start w:val="1"/>
      <w:numFmt w:val="bullet"/>
      <w:lvlText w:val=""/>
      <w:lvlJc w:val="left"/>
      <w:pPr>
        <w:tabs>
          <w:tab w:val="num" w:pos="5640"/>
        </w:tabs>
        <w:ind w:left="5640" w:hanging="360"/>
      </w:pPr>
      <w:rPr>
        <w:rFonts w:ascii="Wingdings" w:hAnsi="Wingdings" w:hint="default"/>
      </w:rPr>
    </w:lvl>
    <w:lvl w:ilvl="6" w:tplc="10090001" w:tentative="1">
      <w:start w:val="1"/>
      <w:numFmt w:val="bullet"/>
      <w:lvlText w:val=""/>
      <w:lvlJc w:val="left"/>
      <w:pPr>
        <w:tabs>
          <w:tab w:val="num" w:pos="6360"/>
        </w:tabs>
        <w:ind w:left="6360" w:hanging="360"/>
      </w:pPr>
      <w:rPr>
        <w:rFonts w:ascii="Symbol" w:hAnsi="Symbol" w:hint="default"/>
      </w:rPr>
    </w:lvl>
    <w:lvl w:ilvl="7" w:tplc="10090003" w:tentative="1">
      <w:start w:val="1"/>
      <w:numFmt w:val="bullet"/>
      <w:lvlText w:val="o"/>
      <w:lvlJc w:val="left"/>
      <w:pPr>
        <w:tabs>
          <w:tab w:val="num" w:pos="7080"/>
        </w:tabs>
        <w:ind w:left="7080" w:hanging="360"/>
      </w:pPr>
      <w:rPr>
        <w:rFonts w:ascii="Courier New" w:hAnsi="Courier New" w:cs="Courier New" w:hint="default"/>
      </w:rPr>
    </w:lvl>
    <w:lvl w:ilvl="8" w:tplc="10090005" w:tentative="1">
      <w:start w:val="1"/>
      <w:numFmt w:val="bullet"/>
      <w:lvlText w:val=""/>
      <w:lvlJc w:val="left"/>
      <w:pPr>
        <w:tabs>
          <w:tab w:val="num" w:pos="7800"/>
        </w:tabs>
        <w:ind w:left="78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rsids>
    <w:rsidRoot w:val="0001401E"/>
    <w:rsid w:val="000007CA"/>
    <w:rsid w:val="000132FE"/>
    <w:rsid w:val="0001401E"/>
    <w:rsid w:val="00032654"/>
    <w:rsid w:val="00035FEA"/>
    <w:rsid w:val="0003659C"/>
    <w:rsid w:val="000372ED"/>
    <w:rsid w:val="00044748"/>
    <w:rsid w:val="00052283"/>
    <w:rsid w:val="00052CAE"/>
    <w:rsid w:val="00060081"/>
    <w:rsid w:val="00060619"/>
    <w:rsid w:val="00060C89"/>
    <w:rsid w:val="00072406"/>
    <w:rsid w:val="00073B17"/>
    <w:rsid w:val="00073B36"/>
    <w:rsid w:val="00077D85"/>
    <w:rsid w:val="00082BC6"/>
    <w:rsid w:val="000832F9"/>
    <w:rsid w:val="00090B1F"/>
    <w:rsid w:val="000924E8"/>
    <w:rsid w:val="00096D10"/>
    <w:rsid w:val="000A28EF"/>
    <w:rsid w:val="000A41DE"/>
    <w:rsid w:val="000A5E72"/>
    <w:rsid w:val="000A6F11"/>
    <w:rsid w:val="000D0236"/>
    <w:rsid w:val="000E1E1A"/>
    <w:rsid w:val="000E340B"/>
    <w:rsid w:val="000E713C"/>
    <w:rsid w:val="000F0D38"/>
    <w:rsid w:val="000F2773"/>
    <w:rsid w:val="001036C2"/>
    <w:rsid w:val="00112813"/>
    <w:rsid w:val="001164E2"/>
    <w:rsid w:val="0012039D"/>
    <w:rsid w:val="0012306E"/>
    <w:rsid w:val="00126D34"/>
    <w:rsid w:val="00126D54"/>
    <w:rsid w:val="00127C4E"/>
    <w:rsid w:val="001362E1"/>
    <w:rsid w:val="00137203"/>
    <w:rsid w:val="001416D8"/>
    <w:rsid w:val="001454A2"/>
    <w:rsid w:val="0014552E"/>
    <w:rsid w:val="00152B26"/>
    <w:rsid w:val="00154998"/>
    <w:rsid w:val="00155595"/>
    <w:rsid w:val="00156618"/>
    <w:rsid w:val="001624F7"/>
    <w:rsid w:val="00163608"/>
    <w:rsid w:val="00163A27"/>
    <w:rsid w:val="00164C50"/>
    <w:rsid w:val="00173D75"/>
    <w:rsid w:val="001773A6"/>
    <w:rsid w:val="0018283A"/>
    <w:rsid w:val="00183088"/>
    <w:rsid w:val="00183D7D"/>
    <w:rsid w:val="00184A21"/>
    <w:rsid w:val="00184C31"/>
    <w:rsid w:val="00187667"/>
    <w:rsid w:val="001913A8"/>
    <w:rsid w:val="00197191"/>
    <w:rsid w:val="001973A3"/>
    <w:rsid w:val="001A0FBC"/>
    <w:rsid w:val="001A3F26"/>
    <w:rsid w:val="001A6FAE"/>
    <w:rsid w:val="001B7E2A"/>
    <w:rsid w:val="001C16E4"/>
    <w:rsid w:val="001C41C7"/>
    <w:rsid w:val="001D2231"/>
    <w:rsid w:val="001D4A8D"/>
    <w:rsid w:val="001E2D4E"/>
    <w:rsid w:val="001E5964"/>
    <w:rsid w:val="001E7A8A"/>
    <w:rsid w:val="001F10F5"/>
    <w:rsid w:val="001F1D57"/>
    <w:rsid w:val="001F3C5B"/>
    <w:rsid w:val="001F3FFC"/>
    <w:rsid w:val="001F40E3"/>
    <w:rsid w:val="00201AA4"/>
    <w:rsid w:val="002066F6"/>
    <w:rsid w:val="00210EFF"/>
    <w:rsid w:val="00212A96"/>
    <w:rsid w:val="00212F83"/>
    <w:rsid w:val="0021472D"/>
    <w:rsid w:val="00217E1E"/>
    <w:rsid w:val="00225FD3"/>
    <w:rsid w:val="002431F6"/>
    <w:rsid w:val="00254D46"/>
    <w:rsid w:val="002650C0"/>
    <w:rsid w:val="0027170D"/>
    <w:rsid w:val="00272C1C"/>
    <w:rsid w:val="00275655"/>
    <w:rsid w:val="00275FF5"/>
    <w:rsid w:val="0028399A"/>
    <w:rsid w:val="00291ACF"/>
    <w:rsid w:val="00295E74"/>
    <w:rsid w:val="00297C81"/>
    <w:rsid w:val="002A0A39"/>
    <w:rsid w:val="002A3907"/>
    <w:rsid w:val="002A4F9D"/>
    <w:rsid w:val="002A5ECC"/>
    <w:rsid w:val="002B1A16"/>
    <w:rsid w:val="002C3EC6"/>
    <w:rsid w:val="002C4899"/>
    <w:rsid w:val="002C5E7B"/>
    <w:rsid w:val="002D3731"/>
    <w:rsid w:val="002D3DFC"/>
    <w:rsid w:val="002D46CA"/>
    <w:rsid w:val="002D5B75"/>
    <w:rsid w:val="002D6BCD"/>
    <w:rsid w:val="002E13D7"/>
    <w:rsid w:val="002E47E2"/>
    <w:rsid w:val="002E647C"/>
    <w:rsid w:val="002F08B4"/>
    <w:rsid w:val="002F17AA"/>
    <w:rsid w:val="002F5E8C"/>
    <w:rsid w:val="002F64EC"/>
    <w:rsid w:val="002F6F8E"/>
    <w:rsid w:val="00303BD5"/>
    <w:rsid w:val="00306DD5"/>
    <w:rsid w:val="003168EA"/>
    <w:rsid w:val="00326DF8"/>
    <w:rsid w:val="00331430"/>
    <w:rsid w:val="0033229D"/>
    <w:rsid w:val="00332B6D"/>
    <w:rsid w:val="003337ED"/>
    <w:rsid w:val="00336E7B"/>
    <w:rsid w:val="0034474D"/>
    <w:rsid w:val="00344F5D"/>
    <w:rsid w:val="003457E6"/>
    <w:rsid w:val="003479BD"/>
    <w:rsid w:val="003517E8"/>
    <w:rsid w:val="00353BA3"/>
    <w:rsid w:val="0035719C"/>
    <w:rsid w:val="0035769D"/>
    <w:rsid w:val="00361600"/>
    <w:rsid w:val="003631FC"/>
    <w:rsid w:val="003639BB"/>
    <w:rsid w:val="00366859"/>
    <w:rsid w:val="00367F63"/>
    <w:rsid w:val="00372993"/>
    <w:rsid w:val="003765E5"/>
    <w:rsid w:val="0038270E"/>
    <w:rsid w:val="00390553"/>
    <w:rsid w:val="003A1D67"/>
    <w:rsid w:val="003A4010"/>
    <w:rsid w:val="003B405A"/>
    <w:rsid w:val="003C3804"/>
    <w:rsid w:val="003D06E7"/>
    <w:rsid w:val="003D10BF"/>
    <w:rsid w:val="003E0C09"/>
    <w:rsid w:val="003F0019"/>
    <w:rsid w:val="003F0051"/>
    <w:rsid w:val="003F5B84"/>
    <w:rsid w:val="0040111D"/>
    <w:rsid w:val="004157D4"/>
    <w:rsid w:val="00425B17"/>
    <w:rsid w:val="00430CDF"/>
    <w:rsid w:val="004357FB"/>
    <w:rsid w:val="0043697E"/>
    <w:rsid w:val="004453E9"/>
    <w:rsid w:val="004459C7"/>
    <w:rsid w:val="00447E77"/>
    <w:rsid w:val="004623A0"/>
    <w:rsid w:val="004647DA"/>
    <w:rsid w:val="004679F3"/>
    <w:rsid w:val="00470B6C"/>
    <w:rsid w:val="00471686"/>
    <w:rsid w:val="0047396C"/>
    <w:rsid w:val="00485975"/>
    <w:rsid w:val="0049222A"/>
    <w:rsid w:val="004A0EC2"/>
    <w:rsid w:val="004A2644"/>
    <w:rsid w:val="004A7A7D"/>
    <w:rsid w:val="004B693A"/>
    <w:rsid w:val="004C4F65"/>
    <w:rsid w:val="004C5A61"/>
    <w:rsid w:val="004D2C1D"/>
    <w:rsid w:val="004E1789"/>
    <w:rsid w:val="004E3A2D"/>
    <w:rsid w:val="004E4490"/>
    <w:rsid w:val="004F1C1D"/>
    <w:rsid w:val="004F7C7A"/>
    <w:rsid w:val="00511F05"/>
    <w:rsid w:val="00512A37"/>
    <w:rsid w:val="0051753E"/>
    <w:rsid w:val="00520E5F"/>
    <w:rsid w:val="00521533"/>
    <w:rsid w:val="005256AB"/>
    <w:rsid w:val="00526998"/>
    <w:rsid w:val="00532B90"/>
    <w:rsid w:val="005340E6"/>
    <w:rsid w:val="00536180"/>
    <w:rsid w:val="00545FB9"/>
    <w:rsid w:val="005563C3"/>
    <w:rsid w:val="0056145C"/>
    <w:rsid w:val="0056248F"/>
    <w:rsid w:val="00565CEE"/>
    <w:rsid w:val="005764B7"/>
    <w:rsid w:val="00576631"/>
    <w:rsid w:val="00581C1E"/>
    <w:rsid w:val="00586D3D"/>
    <w:rsid w:val="00590367"/>
    <w:rsid w:val="005904C7"/>
    <w:rsid w:val="00592C5D"/>
    <w:rsid w:val="00592E10"/>
    <w:rsid w:val="005A1291"/>
    <w:rsid w:val="005A182F"/>
    <w:rsid w:val="005B5928"/>
    <w:rsid w:val="005C0A38"/>
    <w:rsid w:val="005C2536"/>
    <w:rsid w:val="005D6415"/>
    <w:rsid w:val="005E43D0"/>
    <w:rsid w:val="005F6402"/>
    <w:rsid w:val="0060223A"/>
    <w:rsid w:val="00606C80"/>
    <w:rsid w:val="0060724C"/>
    <w:rsid w:val="00612F5E"/>
    <w:rsid w:val="00622D6D"/>
    <w:rsid w:val="00631CDE"/>
    <w:rsid w:val="00633C1F"/>
    <w:rsid w:val="00635906"/>
    <w:rsid w:val="006577F3"/>
    <w:rsid w:val="0066071C"/>
    <w:rsid w:val="00661231"/>
    <w:rsid w:val="00664EC9"/>
    <w:rsid w:val="00665CBE"/>
    <w:rsid w:val="00671A76"/>
    <w:rsid w:val="0069545D"/>
    <w:rsid w:val="00697913"/>
    <w:rsid w:val="006A1A2D"/>
    <w:rsid w:val="006B1359"/>
    <w:rsid w:val="006B2821"/>
    <w:rsid w:val="006B3931"/>
    <w:rsid w:val="006B406C"/>
    <w:rsid w:val="006C039F"/>
    <w:rsid w:val="006C1E03"/>
    <w:rsid w:val="006C2AEA"/>
    <w:rsid w:val="006C5B7B"/>
    <w:rsid w:val="006D0032"/>
    <w:rsid w:val="006D13C8"/>
    <w:rsid w:val="006D54D1"/>
    <w:rsid w:val="006E4E67"/>
    <w:rsid w:val="006F086A"/>
    <w:rsid w:val="006F355B"/>
    <w:rsid w:val="006F4148"/>
    <w:rsid w:val="007028DB"/>
    <w:rsid w:val="007029DD"/>
    <w:rsid w:val="00711ED4"/>
    <w:rsid w:val="00712041"/>
    <w:rsid w:val="00712D8F"/>
    <w:rsid w:val="007133A5"/>
    <w:rsid w:val="007237E1"/>
    <w:rsid w:val="00723EF6"/>
    <w:rsid w:val="00732345"/>
    <w:rsid w:val="00736FC4"/>
    <w:rsid w:val="00737EC1"/>
    <w:rsid w:val="00746EB9"/>
    <w:rsid w:val="007475BB"/>
    <w:rsid w:val="007514D3"/>
    <w:rsid w:val="00756193"/>
    <w:rsid w:val="0075717F"/>
    <w:rsid w:val="00761C77"/>
    <w:rsid w:val="00765310"/>
    <w:rsid w:val="0076599C"/>
    <w:rsid w:val="00770BEA"/>
    <w:rsid w:val="00775821"/>
    <w:rsid w:val="007811BE"/>
    <w:rsid w:val="00783363"/>
    <w:rsid w:val="00784883"/>
    <w:rsid w:val="0078621B"/>
    <w:rsid w:val="00791084"/>
    <w:rsid w:val="007B2F65"/>
    <w:rsid w:val="007C530D"/>
    <w:rsid w:val="007C7FF7"/>
    <w:rsid w:val="007D4C36"/>
    <w:rsid w:val="007D536A"/>
    <w:rsid w:val="007D74B8"/>
    <w:rsid w:val="007E1108"/>
    <w:rsid w:val="007F146E"/>
    <w:rsid w:val="007F2D41"/>
    <w:rsid w:val="007F3B07"/>
    <w:rsid w:val="007F5ED0"/>
    <w:rsid w:val="00802064"/>
    <w:rsid w:val="0081016A"/>
    <w:rsid w:val="00813634"/>
    <w:rsid w:val="0081525D"/>
    <w:rsid w:val="00816774"/>
    <w:rsid w:val="00825DB3"/>
    <w:rsid w:val="00826337"/>
    <w:rsid w:val="00826911"/>
    <w:rsid w:val="00827458"/>
    <w:rsid w:val="00837627"/>
    <w:rsid w:val="00842D51"/>
    <w:rsid w:val="0084553C"/>
    <w:rsid w:val="00847EB1"/>
    <w:rsid w:val="00852312"/>
    <w:rsid w:val="00856193"/>
    <w:rsid w:val="00857D36"/>
    <w:rsid w:val="00857E4C"/>
    <w:rsid w:val="00867E10"/>
    <w:rsid w:val="00883D0B"/>
    <w:rsid w:val="00885557"/>
    <w:rsid w:val="0089383C"/>
    <w:rsid w:val="008A0AC9"/>
    <w:rsid w:val="008A37DD"/>
    <w:rsid w:val="008A7C41"/>
    <w:rsid w:val="008B31DE"/>
    <w:rsid w:val="008C0843"/>
    <w:rsid w:val="008C6D35"/>
    <w:rsid w:val="008D1CCA"/>
    <w:rsid w:val="008D54E9"/>
    <w:rsid w:val="008D7516"/>
    <w:rsid w:val="008E2599"/>
    <w:rsid w:val="008F2378"/>
    <w:rsid w:val="008F4A3C"/>
    <w:rsid w:val="00900C63"/>
    <w:rsid w:val="00922724"/>
    <w:rsid w:val="0092363E"/>
    <w:rsid w:val="0092780C"/>
    <w:rsid w:val="009333A0"/>
    <w:rsid w:val="00940C54"/>
    <w:rsid w:val="00940D07"/>
    <w:rsid w:val="00943F02"/>
    <w:rsid w:val="009452DA"/>
    <w:rsid w:val="009555FA"/>
    <w:rsid w:val="00961A8D"/>
    <w:rsid w:val="009749E8"/>
    <w:rsid w:val="00980FF8"/>
    <w:rsid w:val="00985422"/>
    <w:rsid w:val="009875CF"/>
    <w:rsid w:val="00993B82"/>
    <w:rsid w:val="00994886"/>
    <w:rsid w:val="009A5844"/>
    <w:rsid w:val="009B4C41"/>
    <w:rsid w:val="009D544B"/>
    <w:rsid w:val="009D74E7"/>
    <w:rsid w:val="009E3392"/>
    <w:rsid w:val="009E6245"/>
    <w:rsid w:val="009F192D"/>
    <w:rsid w:val="009F3063"/>
    <w:rsid w:val="009F35DA"/>
    <w:rsid w:val="009F56AB"/>
    <w:rsid w:val="009F6CA2"/>
    <w:rsid w:val="00A00B2B"/>
    <w:rsid w:val="00A02943"/>
    <w:rsid w:val="00A04D40"/>
    <w:rsid w:val="00A2578D"/>
    <w:rsid w:val="00A36969"/>
    <w:rsid w:val="00A46538"/>
    <w:rsid w:val="00A53EBA"/>
    <w:rsid w:val="00A555A6"/>
    <w:rsid w:val="00A609E3"/>
    <w:rsid w:val="00A61563"/>
    <w:rsid w:val="00A727E3"/>
    <w:rsid w:val="00A73788"/>
    <w:rsid w:val="00A73AEE"/>
    <w:rsid w:val="00A80351"/>
    <w:rsid w:val="00A859F2"/>
    <w:rsid w:val="00A8669A"/>
    <w:rsid w:val="00A86DEF"/>
    <w:rsid w:val="00A968D0"/>
    <w:rsid w:val="00A97C1E"/>
    <w:rsid w:val="00AA2D5E"/>
    <w:rsid w:val="00AA7E5D"/>
    <w:rsid w:val="00AB538E"/>
    <w:rsid w:val="00AB6FAC"/>
    <w:rsid w:val="00AB764B"/>
    <w:rsid w:val="00AC2E93"/>
    <w:rsid w:val="00AC47A9"/>
    <w:rsid w:val="00AC6221"/>
    <w:rsid w:val="00AC6276"/>
    <w:rsid w:val="00AD1C5F"/>
    <w:rsid w:val="00AE3BC3"/>
    <w:rsid w:val="00AE77E2"/>
    <w:rsid w:val="00AE7E1C"/>
    <w:rsid w:val="00B02A29"/>
    <w:rsid w:val="00B101C2"/>
    <w:rsid w:val="00B110EC"/>
    <w:rsid w:val="00B15B1D"/>
    <w:rsid w:val="00B24140"/>
    <w:rsid w:val="00B26BD0"/>
    <w:rsid w:val="00B361F7"/>
    <w:rsid w:val="00B41107"/>
    <w:rsid w:val="00B43221"/>
    <w:rsid w:val="00B4397D"/>
    <w:rsid w:val="00B4537D"/>
    <w:rsid w:val="00B536A7"/>
    <w:rsid w:val="00B54C38"/>
    <w:rsid w:val="00B57E42"/>
    <w:rsid w:val="00B62E3A"/>
    <w:rsid w:val="00B6331C"/>
    <w:rsid w:val="00B65745"/>
    <w:rsid w:val="00B67399"/>
    <w:rsid w:val="00B70DB0"/>
    <w:rsid w:val="00B714A1"/>
    <w:rsid w:val="00B71F88"/>
    <w:rsid w:val="00B75955"/>
    <w:rsid w:val="00B77DDF"/>
    <w:rsid w:val="00B81486"/>
    <w:rsid w:val="00B8530B"/>
    <w:rsid w:val="00B87E2E"/>
    <w:rsid w:val="00B9325E"/>
    <w:rsid w:val="00BA474C"/>
    <w:rsid w:val="00BA75A4"/>
    <w:rsid w:val="00BB15C8"/>
    <w:rsid w:val="00BB57D4"/>
    <w:rsid w:val="00BB5EFC"/>
    <w:rsid w:val="00BB6A71"/>
    <w:rsid w:val="00BC0A3D"/>
    <w:rsid w:val="00BC3844"/>
    <w:rsid w:val="00BD3BB1"/>
    <w:rsid w:val="00BD553E"/>
    <w:rsid w:val="00BD7C0C"/>
    <w:rsid w:val="00BE3788"/>
    <w:rsid w:val="00BE4475"/>
    <w:rsid w:val="00BE5AD6"/>
    <w:rsid w:val="00BF0C54"/>
    <w:rsid w:val="00BF38D7"/>
    <w:rsid w:val="00BF64BE"/>
    <w:rsid w:val="00BF7C3C"/>
    <w:rsid w:val="00BF7E47"/>
    <w:rsid w:val="00C019D9"/>
    <w:rsid w:val="00C02B37"/>
    <w:rsid w:val="00C040AA"/>
    <w:rsid w:val="00C10361"/>
    <w:rsid w:val="00C1177F"/>
    <w:rsid w:val="00C13175"/>
    <w:rsid w:val="00C142D6"/>
    <w:rsid w:val="00C15B50"/>
    <w:rsid w:val="00C2411C"/>
    <w:rsid w:val="00C24E95"/>
    <w:rsid w:val="00C306E0"/>
    <w:rsid w:val="00C30ECC"/>
    <w:rsid w:val="00C3602E"/>
    <w:rsid w:val="00C36F21"/>
    <w:rsid w:val="00C37E6A"/>
    <w:rsid w:val="00C41681"/>
    <w:rsid w:val="00C44624"/>
    <w:rsid w:val="00C515F7"/>
    <w:rsid w:val="00C57966"/>
    <w:rsid w:val="00C63010"/>
    <w:rsid w:val="00C65B57"/>
    <w:rsid w:val="00C67724"/>
    <w:rsid w:val="00C76411"/>
    <w:rsid w:val="00C76827"/>
    <w:rsid w:val="00C76943"/>
    <w:rsid w:val="00C77727"/>
    <w:rsid w:val="00C8289A"/>
    <w:rsid w:val="00C85EA6"/>
    <w:rsid w:val="00C911DC"/>
    <w:rsid w:val="00C92520"/>
    <w:rsid w:val="00C96622"/>
    <w:rsid w:val="00CA1B6F"/>
    <w:rsid w:val="00CB16AA"/>
    <w:rsid w:val="00CB49F4"/>
    <w:rsid w:val="00CC75BA"/>
    <w:rsid w:val="00CD0036"/>
    <w:rsid w:val="00CD076D"/>
    <w:rsid w:val="00CD5197"/>
    <w:rsid w:val="00CD5681"/>
    <w:rsid w:val="00CD6745"/>
    <w:rsid w:val="00CE0E1A"/>
    <w:rsid w:val="00CE1BE3"/>
    <w:rsid w:val="00CE6603"/>
    <w:rsid w:val="00CF2491"/>
    <w:rsid w:val="00CF3E58"/>
    <w:rsid w:val="00CF47A8"/>
    <w:rsid w:val="00CF581B"/>
    <w:rsid w:val="00CF68EA"/>
    <w:rsid w:val="00D019B1"/>
    <w:rsid w:val="00D03DC4"/>
    <w:rsid w:val="00D04F9F"/>
    <w:rsid w:val="00D10A15"/>
    <w:rsid w:val="00D1445F"/>
    <w:rsid w:val="00D1655B"/>
    <w:rsid w:val="00D16A70"/>
    <w:rsid w:val="00D170FD"/>
    <w:rsid w:val="00D25721"/>
    <w:rsid w:val="00D26C87"/>
    <w:rsid w:val="00D35259"/>
    <w:rsid w:val="00D36365"/>
    <w:rsid w:val="00D4022C"/>
    <w:rsid w:val="00D422B5"/>
    <w:rsid w:val="00D42C1C"/>
    <w:rsid w:val="00D4582B"/>
    <w:rsid w:val="00D52C18"/>
    <w:rsid w:val="00D65068"/>
    <w:rsid w:val="00D67E67"/>
    <w:rsid w:val="00D94421"/>
    <w:rsid w:val="00DA43ED"/>
    <w:rsid w:val="00DC078E"/>
    <w:rsid w:val="00DC39FA"/>
    <w:rsid w:val="00DC4538"/>
    <w:rsid w:val="00DC4AD0"/>
    <w:rsid w:val="00DD0E60"/>
    <w:rsid w:val="00DD2242"/>
    <w:rsid w:val="00DD4B78"/>
    <w:rsid w:val="00DE19E6"/>
    <w:rsid w:val="00DE6415"/>
    <w:rsid w:val="00DF4F72"/>
    <w:rsid w:val="00E10D9A"/>
    <w:rsid w:val="00E12B2E"/>
    <w:rsid w:val="00E21D3B"/>
    <w:rsid w:val="00E36037"/>
    <w:rsid w:val="00E373FC"/>
    <w:rsid w:val="00E379C1"/>
    <w:rsid w:val="00E4200F"/>
    <w:rsid w:val="00E427B1"/>
    <w:rsid w:val="00E52944"/>
    <w:rsid w:val="00E55071"/>
    <w:rsid w:val="00E55C9C"/>
    <w:rsid w:val="00E65CB9"/>
    <w:rsid w:val="00E7132F"/>
    <w:rsid w:val="00E80379"/>
    <w:rsid w:val="00E8074F"/>
    <w:rsid w:val="00E80E70"/>
    <w:rsid w:val="00E81E46"/>
    <w:rsid w:val="00E83923"/>
    <w:rsid w:val="00E85EB6"/>
    <w:rsid w:val="00E91D58"/>
    <w:rsid w:val="00EA15D4"/>
    <w:rsid w:val="00EA5E8B"/>
    <w:rsid w:val="00EA6E7D"/>
    <w:rsid w:val="00EB53B8"/>
    <w:rsid w:val="00EB7668"/>
    <w:rsid w:val="00EC7019"/>
    <w:rsid w:val="00ED04F7"/>
    <w:rsid w:val="00EE0BD8"/>
    <w:rsid w:val="00EE33B1"/>
    <w:rsid w:val="00EE44CE"/>
    <w:rsid w:val="00EF0B79"/>
    <w:rsid w:val="00EF15B2"/>
    <w:rsid w:val="00EF2BBC"/>
    <w:rsid w:val="00EF5F71"/>
    <w:rsid w:val="00F043A6"/>
    <w:rsid w:val="00F04949"/>
    <w:rsid w:val="00F101AA"/>
    <w:rsid w:val="00F118EF"/>
    <w:rsid w:val="00F12545"/>
    <w:rsid w:val="00F12EB9"/>
    <w:rsid w:val="00F17EEB"/>
    <w:rsid w:val="00F238CA"/>
    <w:rsid w:val="00F374D1"/>
    <w:rsid w:val="00F41E0C"/>
    <w:rsid w:val="00F45585"/>
    <w:rsid w:val="00F47CDD"/>
    <w:rsid w:val="00F50A60"/>
    <w:rsid w:val="00F5195F"/>
    <w:rsid w:val="00F56B42"/>
    <w:rsid w:val="00F60308"/>
    <w:rsid w:val="00F67972"/>
    <w:rsid w:val="00F70E0F"/>
    <w:rsid w:val="00F718EA"/>
    <w:rsid w:val="00F71C5C"/>
    <w:rsid w:val="00F7666D"/>
    <w:rsid w:val="00F76CAF"/>
    <w:rsid w:val="00F81963"/>
    <w:rsid w:val="00F82FB2"/>
    <w:rsid w:val="00F97562"/>
    <w:rsid w:val="00FB1305"/>
    <w:rsid w:val="00FB2736"/>
    <w:rsid w:val="00FB5A21"/>
    <w:rsid w:val="00FC2D50"/>
    <w:rsid w:val="00FD200F"/>
    <w:rsid w:val="00FD2F9E"/>
    <w:rsid w:val="00FD4FB7"/>
    <w:rsid w:val="00FE15C0"/>
    <w:rsid w:val="00FE3B0D"/>
    <w:rsid w:val="00FE6113"/>
    <w:rsid w:val="00FE71C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3C1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401E"/>
    <w:pPr>
      <w:tabs>
        <w:tab w:val="center" w:pos="4320"/>
        <w:tab w:val="right" w:pos="8640"/>
      </w:tabs>
    </w:pPr>
  </w:style>
  <w:style w:type="paragraph" w:styleId="Footer">
    <w:name w:val="footer"/>
    <w:basedOn w:val="Normal"/>
    <w:rsid w:val="0001401E"/>
    <w:pPr>
      <w:tabs>
        <w:tab w:val="center" w:pos="4320"/>
        <w:tab w:val="right" w:pos="8640"/>
      </w:tabs>
    </w:pPr>
  </w:style>
  <w:style w:type="paragraph" w:customStyle="1" w:styleId="BLMTitle">
    <w:name w:val="BLM Title"/>
    <w:basedOn w:val="Header"/>
    <w:link w:val="BLMTitleChar"/>
    <w:rsid w:val="00F70E0F"/>
    <w:pPr>
      <w:spacing w:before="240"/>
      <w:ind w:left="1260"/>
      <w:jc w:val="center"/>
    </w:pPr>
    <w:rPr>
      <w:rFonts w:ascii="Tahoma" w:hAnsi="Tahoma" w:cs="Tahoma"/>
      <w:sz w:val="28"/>
      <w:szCs w:val="28"/>
    </w:rPr>
  </w:style>
  <w:style w:type="paragraph" w:customStyle="1" w:styleId="SLO">
    <w:name w:val="SLO"/>
    <w:basedOn w:val="Normal"/>
    <w:rsid w:val="00CD6745"/>
    <w:pPr>
      <w:framePr w:w="1051" w:h="721" w:hRule="exact" w:hSpace="180" w:wrap="around" w:vAnchor="text" w:hAnchor="page" w:x="1441" w:y="1"/>
      <w:shd w:val="clear" w:color="auto" w:fill="E0E0E0"/>
      <w:jc w:val="center"/>
    </w:pPr>
    <w:rPr>
      <w:rFonts w:ascii="Tahoma" w:hAnsi="Tahoma" w:cs="Tahoma"/>
      <w:sz w:val="22"/>
      <w:szCs w:val="22"/>
    </w:rPr>
  </w:style>
  <w:style w:type="paragraph" w:customStyle="1" w:styleId="Text">
    <w:name w:val="Text"/>
    <w:basedOn w:val="Normal"/>
    <w:rsid w:val="00F97562"/>
    <w:rPr>
      <w:rFonts w:ascii="Book Antiqua" w:hAnsi="Book Antiqua"/>
    </w:rPr>
  </w:style>
  <w:style w:type="character" w:customStyle="1" w:styleId="HeaderChar">
    <w:name w:val="Header Char"/>
    <w:basedOn w:val="DefaultParagraphFont"/>
    <w:link w:val="Header"/>
    <w:rsid w:val="00C85EA6"/>
    <w:rPr>
      <w:sz w:val="24"/>
      <w:szCs w:val="24"/>
      <w:lang w:val="en-US" w:eastAsia="en-US" w:bidi="ar-SA"/>
    </w:rPr>
  </w:style>
  <w:style w:type="character" w:customStyle="1" w:styleId="BLMTitleChar">
    <w:name w:val="BLM Title Char"/>
    <w:basedOn w:val="HeaderChar"/>
    <w:link w:val="BLMTitle"/>
    <w:rsid w:val="00C85EA6"/>
    <w:rPr>
      <w:rFonts w:ascii="Tahoma" w:hAnsi="Tahoma" w:cs="Tahoma"/>
      <w:sz w:val="28"/>
      <w:szCs w:val="28"/>
    </w:rPr>
  </w:style>
  <w:style w:type="paragraph" w:customStyle="1" w:styleId="BLMslo">
    <w:name w:val="BLM slo"/>
    <w:basedOn w:val="SLO"/>
    <w:rsid w:val="00C85EA6"/>
    <w:pPr>
      <w:framePr w:wrap="around"/>
    </w:pPr>
  </w:style>
  <w:style w:type="paragraph" w:customStyle="1" w:styleId="Text2">
    <w:name w:val="Text2"/>
    <w:basedOn w:val="Text"/>
    <w:rsid w:val="00826337"/>
    <w:pPr>
      <w:jc w:val="center"/>
    </w:pPr>
    <w:rPr>
      <w:sz w:val="22"/>
      <w:szCs w:val="22"/>
    </w:rPr>
  </w:style>
  <w:style w:type="paragraph" w:customStyle="1" w:styleId="BLMText">
    <w:name w:val="BLM Text"/>
    <w:basedOn w:val="Text2"/>
    <w:rsid w:val="001E7A8A"/>
    <w:rPr>
      <w:rFonts w:ascii="Tahoma" w:hAnsi="Tahoma"/>
    </w:rPr>
  </w:style>
  <w:style w:type="paragraph" w:customStyle="1" w:styleId="BLMText2">
    <w:name w:val="BLM Text 2"/>
    <w:basedOn w:val="BLMText"/>
    <w:rsid w:val="001F10F5"/>
    <w:pPr>
      <w:jc w:val="left"/>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Instructions:</vt:lpstr>
    </vt:vector>
  </TitlesOfParts>
  <Company>Government of Manitoba</Company>
  <LinksUpToDate>false</LinksUpToDate>
  <CharactersWithSpaces>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creator>Janet Long</dc:creator>
  <cp:lastModifiedBy>lharrison</cp:lastModifiedBy>
  <cp:revision>2</cp:revision>
  <cp:lastPrinted>2007-11-23T16:42:00Z</cp:lastPrinted>
  <dcterms:created xsi:type="dcterms:W3CDTF">2017-05-11T20:47:00Z</dcterms:created>
  <dcterms:modified xsi:type="dcterms:W3CDTF">2017-05-11T20:47:00Z</dcterms:modified>
</cp:coreProperties>
</file>