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C1" w:rsidRDefault="006C23C1" w:rsidP="006C23C1">
      <w:pPr>
        <w:rPr>
          <w:rFonts w:ascii="Tahoma" w:hAnsi="Tahoma" w:cs="Tahoma"/>
        </w:rPr>
      </w:pPr>
    </w:p>
    <w:p w:rsidR="001F10F5" w:rsidRDefault="001F10F5" w:rsidP="006C23C1">
      <w:pPr>
        <w:rPr>
          <w:rFonts w:ascii="Tahoma" w:hAnsi="Tahoma" w:cs="Tahoma"/>
        </w:rPr>
      </w:pPr>
    </w:p>
    <w:p w:rsidR="005E655D" w:rsidRPr="00637282" w:rsidRDefault="005E655D" w:rsidP="005E655D">
      <w:pPr>
        <w:rPr>
          <w:rFonts w:ascii="Tahoma" w:hAnsi="Tahoma" w:cs="Tahoma"/>
          <w:sz w:val="22"/>
          <w:szCs w:val="22"/>
        </w:rPr>
      </w:pPr>
      <w:r w:rsidRPr="00637282">
        <w:rPr>
          <w:rFonts w:ascii="Tahoma" w:hAnsi="Tahoma" w:cs="Tahoma"/>
          <w:sz w:val="22"/>
          <w:szCs w:val="22"/>
        </w:rPr>
        <w:t>The Wheel of Life is a tool that many life coaches use to help their clients see how balanced the various areas of their lives are. Life’s activities are always shifting and so perfect balance cannot be achieved and maintained, but there are times when one area of your life may be requiring so much energy and time that other areas are suffering, and you feel your life is out of balance or even out of control. At these times, it helps to take a look at the big picture and to get some perspective.</w:t>
      </w:r>
    </w:p>
    <w:p w:rsidR="005E655D" w:rsidRPr="00637282" w:rsidRDefault="005E655D" w:rsidP="005E655D">
      <w:pPr>
        <w:rPr>
          <w:rFonts w:ascii="Tahoma" w:hAnsi="Tahoma" w:cs="Tahoma"/>
          <w:sz w:val="22"/>
          <w:szCs w:val="22"/>
        </w:rPr>
      </w:pPr>
    </w:p>
    <w:p w:rsidR="005E655D" w:rsidRPr="00637282" w:rsidRDefault="005E655D" w:rsidP="0029476E">
      <w:pPr>
        <w:spacing w:after="120"/>
        <w:rPr>
          <w:rFonts w:ascii="Tahoma" w:hAnsi="Tahoma" w:cs="Tahoma"/>
          <w:sz w:val="22"/>
          <w:szCs w:val="22"/>
        </w:rPr>
      </w:pPr>
      <w:r w:rsidRPr="00637282">
        <w:rPr>
          <w:rFonts w:ascii="Tahoma" w:hAnsi="Tahoma" w:cs="Tahoma"/>
          <w:sz w:val="22"/>
          <w:szCs w:val="22"/>
        </w:rPr>
        <w:t>To create your own personal Wheel of Life, you will examine your satisfaction with the various areas of life described below.</w:t>
      </w:r>
    </w:p>
    <w:p w:rsidR="005E655D" w:rsidRPr="00637282" w:rsidRDefault="005E655D" w:rsidP="0029476E">
      <w:pPr>
        <w:pStyle w:val="BulletA"/>
        <w:tabs>
          <w:tab w:val="clear" w:pos="1080"/>
          <w:tab w:val="num" w:pos="360"/>
        </w:tabs>
        <w:spacing w:after="120"/>
        <w:ind w:left="360"/>
        <w:rPr>
          <w:rFonts w:ascii="Tahoma" w:hAnsi="Tahoma" w:cs="Tahoma"/>
          <w:sz w:val="22"/>
          <w:szCs w:val="22"/>
          <w:lang w:val="en-US"/>
        </w:rPr>
      </w:pPr>
      <w:r w:rsidRPr="00637282">
        <w:rPr>
          <w:rFonts w:ascii="Tahoma" w:hAnsi="Tahoma" w:cs="Tahoma"/>
          <w:b/>
          <w:sz w:val="22"/>
          <w:szCs w:val="22"/>
          <w:lang w:val="en-US"/>
        </w:rPr>
        <w:t>Physical Well-Being:</w:t>
      </w:r>
      <w:r w:rsidRPr="00637282">
        <w:rPr>
          <w:rFonts w:ascii="Tahoma" w:hAnsi="Tahoma" w:cs="Tahoma"/>
          <w:sz w:val="22"/>
          <w:szCs w:val="22"/>
          <w:lang w:val="en-US"/>
        </w:rPr>
        <w:t xml:space="preserve"> Feeling good about the condition of one’s body and one’s efforts to maintain health through exercise, sleep, eating habits, and so on.</w:t>
      </w:r>
    </w:p>
    <w:p w:rsidR="005E655D" w:rsidRPr="00637282" w:rsidRDefault="005E655D" w:rsidP="0029476E">
      <w:pPr>
        <w:pStyle w:val="BulletA"/>
        <w:tabs>
          <w:tab w:val="clear" w:pos="1080"/>
          <w:tab w:val="num" w:pos="360"/>
        </w:tabs>
        <w:spacing w:after="120"/>
        <w:ind w:left="360"/>
        <w:rPr>
          <w:rFonts w:ascii="Tahoma" w:hAnsi="Tahoma" w:cs="Tahoma"/>
          <w:sz w:val="22"/>
          <w:szCs w:val="22"/>
          <w:lang w:val="en-US"/>
        </w:rPr>
      </w:pPr>
      <w:r w:rsidRPr="00637282">
        <w:rPr>
          <w:rFonts w:ascii="Tahoma" w:hAnsi="Tahoma" w:cs="Tahoma"/>
          <w:b/>
          <w:sz w:val="22"/>
          <w:szCs w:val="22"/>
          <w:lang w:val="en-US"/>
        </w:rPr>
        <w:t>Money/Finances</w:t>
      </w:r>
      <w:r w:rsidRPr="00637282">
        <w:rPr>
          <w:rFonts w:ascii="Tahoma" w:hAnsi="Tahoma" w:cs="Tahoma"/>
          <w:sz w:val="22"/>
          <w:szCs w:val="22"/>
          <w:lang w:val="en-US"/>
        </w:rPr>
        <w:t>: Being able to match one’s income with one’s personal needs.</w:t>
      </w:r>
    </w:p>
    <w:p w:rsidR="005E655D" w:rsidRPr="00637282" w:rsidRDefault="005E655D" w:rsidP="0029476E">
      <w:pPr>
        <w:pStyle w:val="BulletA"/>
        <w:tabs>
          <w:tab w:val="clear" w:pos="1080"/>
          <w:tab w:val="num" w:pos="360"/>
        </w:tabs>
        <w:spacing w:after="120"/>
        <w:ind w:left="360"/>
        <w:rPr>
          <w:rFonts w:ascii="Tahoma" w:hAnsi="Tahoma" w:cs="Tahoma"/>
          <w:sz w:val="22"/>
          <w:szCs w:val="22"/>
          <w:lang w:val="en-US"/>
        </w:rPr>
      </w:pPr>
      <w:r w:rsidRPr="00637282">
        <w:rPr>
          <w:rFonts w:ascii="Tahoma" w:hAnsi="Tahoma" w:cs="Tahoma"/>
          <w:b/>
          <w:sz w:val="22"/>
          <w:szCs w:val="22"/>
          <w:lang w:val="en-US"/>
        </w:rPr>
        <w:t>Relationships</w:t>
      </w:r>
      <w:r w:rsidRPr="00637282">
        <w:rPr>
          <w:rFonts w:ascii="Tahoma" w:hAnsi="Tahoma" w:cs="Tahoma"/>
          <w:sz w:val="22"/>
          <w:szCs w:val="22"/>
          <w:lang w:val="en-US"/>
        </w:rPr>
        <w:t>: Being open to a loving and responsible relationship.</w:t>
      </w:r>
    </w:p>
    <w:p w:rsidR="005E655D" w:rsidRPr="00637282" w:rsidRDefault="005E655D" w:rsidP="0029476E">
      <w:pPr>
        <w:pStyle w:val="BulletA"/>
        <w:tabs>
          <w:tab w:val="clear" w:pos="1080"/>
          <w:tab w:val="num" w:pos="360"/>
        </w:tabs>
        <w:spacing w:after="120"/>
        <w:ind w:left="360"/>
        <w:rPr>
          <w:rFonts w:ascii="Tahoma" w:hAnsi="Tahoma" w:cs="Tahoma"/>
          <w:sz w:val="22"/>
          <w:szCs w:val="22"/>
          <w:lang w:val="en-US"/>
        </w:rPr>
      </w:pPr>
      <w:r w:rsidRPr="00637282">
        <w:rPr>
          <w:rFonts w:ascii="Tahoma" w:hAnsi="Tahoma" w:cs="Tahoma"/>
          <w:b/>
          <w:sz w:val="22"/>
          <w:szCs w:val="22"/>
          <w:lang w:val="en-US"/>
        </w:rPr>
        <w:t>Home/Family:</w:t>
      </w:r>
      <w:r w:rsidRPr="00637282">
        <w:rPr>
          <w:rFonts w:ascii="Tahoma" w:hAnsi="Tahoma" w:cs="Tahoma"/>
          <w:sz w:val="22"/>
          <w:szCs w:val="22"/>
          <w:lang w:val="en-US"/>
        </w:rPr>
        <w:t xml:space="preserve"> Contributing responsibly to one’s home life and successfully getting along with family members.</w:t>
      </w:r>
    </w:p>
    <w:p w:rsidR="005E655D" w:rsidRPr="00637282" w:rsidRDefault="005E655D" w:rsidP="0029476E">
      <w:pPr>
        <w:pStyle w:val="BulletA"/>
        <w:tabs>
          <w:tab w:val="clear" w:pos="1080"/>
          <w:tab w:val="num" w:pos="360"/>
        </w:tabs>
        <w:spacing w:after="120"/>
        <w:ind w:left="360"/>
        <w:rPr>
          <w:rFonts w:ascii="Tahoma" w:hAnsi="Tahoma" w:cs="Tahoma"/>
          <w:sz w:val="22"/>
          <w:szCs w:val="22"/>
          <w:lang w:val="en-US"/>
        </w:rPr>
      </w:pPr>
      <w:r w:rsidRPr="00637282">
        <w:rPr>
          <w:rFonts w:ascii="Tahoma" w:hAnsi="Tahoma" w:cs="Tahoma"/>
          <w:b/>
          <w:sz w:val="22"/>
          <w:szCs w:val="22"/>
          <w:lang w:val="en-US"/>
        </w:rPr>
        <w:t xml:space="preserve">Fun and Recreation: </w:t>
      </w:r>
      <w:r w:rsidRPr="00637282">
        <w:rPr>
          <w:rFonts w:ascii="Tahoma" w:hAnsi="Tahoma" w:cs="Tahoma"/>
          <w:sz w:val="22"/>
          <w:szCs w:val="22"/>
          <w:lang w:val="en-US"/>
        </w:rPr>
        <w:t>Participating in individual and group activities that provide one with enjoyment and self-fulfillment.</w:t>
      </w:r>
    </w:p>
    <w:p w:rsidR="005E655D" w:rsidRPr="00637282" w:rsidRDefault="005E655D" w:rsidP="0029476E">
      <w:pPr>
        <w:pStyle w:val="BulletA"/>
        <w:tabs>
          <w:tab w:val="clear" w:pos="1080"/>
          <w:tab w:val="num" w:pos="360"/>
        </w:tabs>
        <w:spacing w:after="120"/>
        <w:ind w:left="360"/>
        <w:rPr>
          <w:rFonts w:ascii="Tahoma" w:hAnsi="Tahoma" w:cs="Tahoma"/>
          <w:sz w:val="22"/>
          <w:szCs w:val="22"/>
          <w:lang w:val="en-US"/>
        </w:rPr>
      </w:pPr>
      <w:r w:rsidRPr="00637282">
        <w:rPr>
          <w:rFonts w:ascii="Tahoma" w:hAnsi="Tahoma" w:cs="Tahoma"/>
          <w:b/>
          <w:sz w:val="22"/>
          <w:szCs w:val="22"/>
          <w:lang w:val="en-US"/>
        </w:rPr>
        <w:t>Self-Esteem</w:t>
      </w:r>
      <w:r w:rsidRPr="00637282">
        <w:rPr>
          <w:rFonts w:ascii="Tahoma" w:hAnsi="Tahoma" w:cs="Tahoma"/>
          <w:sz w:val="22"/>
          <w:szCs w:val="22"/>
          <w:lang w:val="en-US"/>
        </w:rPr>
        <w:t xml:space="preserve">: Feeling good about </w:t>
      </w:r>
      <w:proofErr w:type="gramStart"/>
      <w:r w:rsidRPr="00637282">
        <w:rPr>
          <w:rFonts w:ascii="Tahoma" w:hAnsi="Tahoma" w:cs="Tahoma"/>
          <w:sz w:val="22"/>
          <w:szCs w:val="22"/>
          <w:lang w:val="en-US"/>
        </w:rPr>
        <w:t>oneself</w:t>
      </w:r>
      <w:proofErr w:type="gramEnd"/>
      <w:r w:rsidRPr="00637282">
        <w:rPr>
          <w:rFonts w:ascii="Tahoma" w:hAnsi="Tahoma" w:cs="Tahoma"/>
          <w:sz w:val="22"/>
          <w:szCs w:val="22"/>
          <w:lang w:val="en-US"/>
        </w:rPr>
        <w:t>; being alert and ready to respond to life’s challenges in ways that reflect thought and sound judgment.</w:t>
      </w:r>
    </w:p>
    <w:p w:rsidR="005E655D" w:rsidRPr="00637282" w:rsidRDefault="005E655D" w:rsidP="0029476E">
      <w:pPr>
        <w:pStyle w:val="BulletA"/>
        <w:tabs>
          <w:tab w:val="clear" w:pos="1080"/>
          <w:tab w:val="num" w:pos="360"/>
        </w:tabs>
        <w:spacing w:after="120"/>
        <w:ind w:left="360"/>
        <w:rPr>
          <w:rFonts w:ascii="Tahoma" w:hAnsi="Tahoma" w:cs="Tahoma"/>
          <w:sz w:val="22"/>
          <w:szCs w:val="22"/>
          <w:lang w:val="en-US"/>
        </w:rPr>
      </w:pPr>
      <w:r w:rsidRPr="00637282">
        <w:rPr>
          <w:rFonts w:ascii="Tahoma" w:hAnsi="Tahoma" w:cs="Tahoma"/>
          <w:b/>
          <w:sz w:val="22"/>
          <w:szCs w:val="22"/>
          <w:lang w:val="en-US"/>
        </w:rPr>
        <w:t>Energy/Enthusiasm:</w:t>
      </w:r>
      <w:r w:rsidRPr="00637282">
        <w:rPr>
          <w:rFonts w:ascii="Tahoma" w:hAnsi="Tahoma" w:cs="Tahoma"/>
          <w:sz w:val="22"/>
          <w:szCs w:val="22"/>
          <w:lang w:val="en-US"/>
        </w:rPr>
        <w:t xml:space="preserve"> Feeling full of energy and ready to experience life to the fullest.</w:t>
      </w:r>
    </w:p>
    <w:p w:rsidR="005E655D" w:rsidRPr="00637282" w:rsidRDefault="005E655D" w:rsidP="0029476E">
      <w:pPr>
        <w:pStyle w:val="BulletA"/>
        <w:tabs>
          <w:tab w:val="clear" w:pos="1080"/>
          <w:tab w:val="num" w:pos="360"/>
        </w:tabs>
        <w:spacing w:after="120"/>
        <w:ind w:left="360"/>
        <w:rPr>
          <w:rFonts w:ascii="Tahoma" w:hAnsi="Tahoma" w:cs="Tahoma"/>
          <w:sz w:val="22"/>
          <w:szCs w:val="22"/>
          <w:lang w:val="en-US"/>
        </w:rPr>
      </w:pPr>
      <w:r w:rsidRPr="00637282">
        <w:rPr>
          <w:rFonts w:ascii="Tahoma" w:hAnsi="Tahoma" w:cs="Tahoma"/>
          <w:b/>
          <w:sz w:val="22"/>
          <w:szCs w:val="22"/>
          <w:lang w:val="en-US"/>
        </w:rPr>
        <w:t>Emotional Health</w:t>
      </w:r>
      <w:r w:rsidRPr="00637282">
        <w:rPr>
          <w:rFonts w:ascii="Tahoma" w:hAnsi="Tahoma" w:cs="Tahoma"/>
          <w:sz w:val="22"/>
          <w:szCs w:val="22"/>
          <w:lang w:val="en-US"/>
        </w:rPr>
        <w:t>: Recognizing one’s feelings and expressing them appropriately.</w:t>
      </w:r>
    </w:p>
    <w:p w:rsidR="005E655D" w:rsidRPr="00637282" w:rsidRDefault="005E655D" w:rsidP="0029476E">
      <w:pPr>
        <w:pStyle w:val="BulletA"/>
        <w:tabs>
          <w:tab w:val="clear" w:pos="1080"/>
          <w:tab w:val="num" w:pos="360"/>
        </w:tabs>
        <w:spacing w:after="120"/>
        <w:ind w:left="360"/>
        <w:rPr>
          <w:rFonts w:ascii="Tahoma" w:hAnsi="Tahoma" w:cs="Tahoma"/>
          <w:sz w:val="22"/>
          <w:szCs w:val="22"/>
          <w:lang w:val="en-US"/>
        </w:rPr>
      </w:pPr>
      <w:r w:rsidRPr="00637282">
        <w:rPr>
          <w:rFonts w:ascii="Tahoma" w:hAnsi="Tahoma" w:cs="Tahoma"/>
          <w:b/>
          <w:sz w:val="22"/>
          <w:szCs w:val="22"/>
          <w:lang w:val="en-US"/>
        </w:rPr>
        <w:t>Friendship</w:t>
      </w:r>
      <w:r w:rsidRPr="00637282">
        <w:rPr>
          <w:rFonts w:ascii="Tahoma" w:hAnsi="Tahoma" w:cs="Tahoma"/>
          <w:sz w:val="22"/>
          <w:szCs w:val="22"/>
          <w:lang w:val="en-US"/>
        </w:rPr>
        <w:t>: Sharing common interests, experiences, and feelings with a trustworthy companion.</w:t>
      </w:r>
    </w:p>
    <w:p w:rsidR="005E655D" w:rsidRPr="00637282" w:rsidRDefault="005E655D" w:rsidP="0029476E">
      <w:pPr>
        <w:pStyle w:val="BulletA"/>
        <w:tabs>
          <w:tab w:val="clear" w:pos="1080"/>
          <w:tab w:val="num" w:pos="360"/>
        </w:tabs>
        <w:spacing w:after="120"/>
        <w:ind w:left="360"/>
        <w:rPr>
          <w:rFonts w:ascii="Tahoma" w:hAnsi="Tahoma" w:cs="Tahoma"/>
          <w:sz w:val="22"/>
          <w:szCs w:val="22"/>
          <w:lang w:val="en-US"/>
        </w:rPr>
      </w:pPr>
      <w:r w:rsidRPr="00637282">
        <w:rPr>
          <w:rFonts w:ascii="Tahoma" w:hAnsi="Tahoma" w:cs="Tahoma"/>
          <w:b/>
          <w:sz w:val="22"/>
          <w:szCs w:val="22"/>
          <w:lang w:val="en-US"/>
        </w:rPr>
        <w:t>Work/School</w:t>
      </w:r>
      <w:r w:rsidRPr="00637282">
        <w:rPr>
          <w:rFonts w:ascii="Tahoma" w:hAnsi="Tahoma" w:cs="Tahoma"/>
          <w:sz w:val="22"/>
          <w:szCs w:val="22"/>
          <w:lang w:val="en-US"/>
        </w:rPr>
        <w:t>: Developing and implementing plans for future education, training, and occupational goals.</w:t>
      </w:r>
    </w:p>
    <w:p w:rsidR="005E655D" w:rsidRPr="00637282" w:rsidRDefault="005E655D" w:rsidP="0029476E">
      <w:pPr>
        <w:pStyle w:val="BulletA"/>
        <w:tabs>
          <w:tab w:val="clear" w:pos="1080"/>
          <w:tab w:val="num" w:pos="360"/>
        </w:tabs>
        <w:spacing w:after="120"/>
        <w:ind w:left="360"/>
        <w:rPr>
          <w:rFonts w:ascii="Tahoma" w:hAnsi="Tahoma" w:cs="Tahoma"/>
          <w:sz w:val="22"/>
          <w:szCs w:val="22"/>
          <w:lang w:val="en-US"/>
        </w:rPr>
      </w:pPr>
      <w:r w:rsidRPr="00637282">
        <w:rPr>
          <w:rFonts w:ascii="Tahoma" w:hAnsi="Tahoma" w:cs="Tahoma"/>
          <w:b/>
          <w:sz w:val="22"/>
          <w:szCs w:val="22"/>
          <w:lang w:val="en-US"/>
        </w:rPr>
        <w:t>Contentment:</w:t>
      </w:r>
      <w:r w:rsidRPr="00637282">
        <w:rPr>
          <w:rFonts w:ascii="Tahoma" w:hAnsi="Tahoma" w:cs="Tahoma"/>
          <w:sz w:val="22"/>
          <w:szCs w:val="22"/>
          <w:lang w:val="en-US"/>
        </w:rPr>
        <w:t xml:space="preserve"> Being content with </w:t>
      </w:r>
      <w:proofErr w:type="gramStart"/>
      <w:r w:rsidRPr="00637282">
        <w:rPr>
          <w:rFonts w:ascii="Tahoma" w:hAnsi="Tahoma" w:cs="Tahoma"/>
          <w:sz w:val="22"/>
          <w:szCs w:val="22"/>
          <w:lang w:val="en-US"/>
        </w:rPr>
        <w:t>who</w:t>
      </w:r>
      <w:proofErr w:type="gramEnd"/>
      <w:r w:rsidRPr="00637282">
        <w:rPr>
          <w:rFonts w:ascii="Tahoma" w:hAnsi="Tahoma" w:cs="Tahoma"/>
          <w:sz w:val="22"/>
          <w:szCs w:val="22"/>
          <w:lang w:val="en-US"/>
        </w:rPr>
        <w:t xml:space="preserve"> one is, what one values, where one fits, and where one is going.</w:t>
      </w:r>
    </w:p>
    <w:p w:rsidR="005E655D" w:rsidRDefault="005E655D" w:rsidP="0029476E">
      <w:pPr>
        <w:pStyle w:val="BulletA"/>
        <w:tabs>
          <w:tab w:val="clear" w:pos="1080"/>
          <w:tab w:val="num" w:pos="360"/>
        </w:tabs>
        <w:spacing w:after="120"/>
        <w:ind w:left="360"/>
        <w:rPr>
          <w:rFonts w:ascii="Tahoma" w:hAnsi="Tahoma" w:cs="Tahoma"/>
          <w:sz w:val="22"/>
          <w:szCs w:val="22"/>
          <w:lang w:val="en-US"/>
        </w:rPr>
      </w:pPr>
      <w:r w:rsidRPr="00637282">
        <w:rPr>
          <w:rFonts w:ascii="Tahoma" w:hAnsi="Tahoma" w:cs="Tahoma"/>
          <w:b/>
          <w:sz w:val="22"/>
          <w:szCs w:val="22"/>
          <w:lang w:val="en-US"/>
        </w:rPr>
        <w:t>Achievements/Successes:</w:t>
      </w:r>
      <w:r w:rsidRPr="00637282">
        <w:rPr>
          <w:rFonts w:ascii="Tahoma" w:hAnsi="Tahoma" w:cs="Tahoma"/>
          <w:sz w:val="22"/>
          <w:szCs w:val="22"/>
          <w:lang w:val="en-US"/>
        </w:rPr>
        <w:t xml:space="preserve"> Accomplishing noteworthy actions, performances, goals, and </w:t>
      </w:r>
      <w:proofErr w:type="gramStart"/>
      <w:r w:rsidRPr="00637282">
        <w:rPr>
          <w:rFonts w:ascii="Tahoma" w:hAnsi="Tahoma" w:cs="Tahoma"/>
          <w:sz w:val="22"/>
          <w:szCs w:val="22"/>
          <w:lang w:val="en-US"/>
        </w:rPr>
        <w:t>so</w:t>
      </w:r>
      <w:proofErr w:type="gramEnd"/>
      <w:r w:rsidRPr="00637282">
        <w:rPr>
          <w:rFonts w:ascii="Tahoma" w:hAnsi="Tahoma" w:cs="Tahoma"/>
          <w:sz w:val="22"/>
          <w:szCs w:val="22"/>
          <w:lang w:val="en-US"/>
        </w:rPr>
        <w:t xml:space="preserve"> on.</w:t>
      </w:r>
    </w:p>
    <w:p w:rsidR="0029476E" w:rsidRDefault="0029476E" w:rsidP="0029476E">
      <w:pPr>
        <w:pStyle w:val="BulletA"/>
        <w:numPr>
          <w:ilvl w:val="0"/>
          <w:numId w:val="0"/>
        </w:numPr>
        <w:spacing w:after="120"/>
        <w:rPr>
          <w:rFonts w:ascii="Tahoma" w:hAnsi="Tahoma" w:cs="Tahoma"/>
          <w:sz w:val="22"/>
          <w:szCs w:val="22"/>
          <w:lang w:val="en-US"/>
        </w:rPr>
        <w:sectPr w:rsidR="0029476E" w:rsidSect="00E12B2E">
          <w:headerReference w:type="default" r:id="rId7"/>
          <w:pgSz w:w="12240" w:h="15840" w:code="1"/>
          <w:pgMar w:top="1440" w:right="1440" w:bottom="1080" w:left="1440" w:header="720" w:footer="720" w:gutter="0"/>
          <w:cols w:space="720"/>
          <w:docGrid w:linePitch="360"/>
        </w:sectPr>
      </w:pPr>
    </w:p>
    <w:p w:rsidR="0029476E" w:rsidRDefault="0029476E" w:rsidP="0029476E">
      <w:pPr>
        <w:pStyle w:val="BulletA"/>
        <w:numPr>
          <w:ilvl w:val="0"/>
          <w:numId w:val="0"/>
        </w:numPr>
        <w:spacing w:after="120"/>
        <w:rPr>
          <w:rFonts w:ascii="Tahoma" w:hAnsi="Tahoma" w:cs="Tahoma"/>
          <w:sz w:val="22"/>
          <w:szCs w:val="22"/>
          <w:lang w:val="en-US"/>
        </w:rPr>
      </w:pPr>
    </w:p>
    <w:p w:rsidR="0029476E" w:rsidRPr="00637282" w:rsidRDefault="0029476E" w:rsidP="0029476E">
      <w:pPr>
        <w:pStyle w:val="BulletA"/>
        <w:numPr>
          <w:ilvl w:val="0"/>
          <w:numId w:val="0"/>
        </w:numPr>
        <w:spacing w:after="120"/>
        <w:rPr>
          <w:rFonts w:ascii="Tahoma" w:hAnsi="Tahoma" w:cs="Tahoma"/>
          <w:sz w:val="22"/>
          <w:szCs w:val="22"/>
          <w:lang w:val="en-US"/>
        </w:rPr>
      </w:pPr>
    </w:p>
    <w:p w:rsidR="005E655D" w:rsidRPr="00637282" w:rsidRDefault="005E655D" w:rsidP="0029476E">
      <w:pPr>
        <w:spacing w:after="60"/>
        <w:ind w:left="360" w:hanging="360"/>
        <w:rPr>
          <w:rFonts w:ascii="Tahoma" w:hAnsi="Tahoma" w:cs="Tahoma"/>
          <w:sz w:val="22"/>
          <w:szCs w:val="22"/>
        </w:rPr>
      </w:pPr>
      <w:r w:rsidRPr="00637282">
        <w:rPr>
          <w:rFonts w:ascii="Tahoma" w:hAnsi="Tahoma" w:cs="Tahoma"/>
          <w:sz w:val="22"/>
          <w:szCs w:val="22"/>
        </w:rPr>
        <w:t>1.</w:t>
      </w:r>
      <w:r w:rsidRPr="00637282">
        <w:rPr>
          <w:rFonts w:ascii="Tahoma" w:hAnsi="Tahoma" w:cs="Tahoma"/>
          <w:sz w:val="22"/>
          <w:szCs w:val="22"/>
        </w:rPr>
        <w:tab/>
        <w:t xml:space="preserve">Using a scale from 0 to 10, where 1 represents very low satisfaction and 10 represents very high </w:t>
      </w:r>
      <w:proofErr w:type="gramStart"/>
      <w:r w:rsidRPr="00637282">
        <w:rPr>
          <w:rFonts w:ascii="Tahoma" w:hAnsi="Tahoma" w:cs="Tahoma"/>
          <w:sz w:val="22"/>
          <w:szCs w:val="22"/>
        </w:rPr>
        <w:t>satisfaction,</w:t>
      </w:r>
      <w:proofErr w:type="gramEnd"/>
      <w:r w:rsidRPr="00637282">
        <w:rPr>
          <w:rFonts w:ascii="Tahoma" w:hAnsi="Tahoma" w:cs="Tahoma"/>
          <w:sz w:val="22"/>
          <w:szCs w:val="22"/>
        </w:rPr>
        <w:t xml:space="preserve"> rate your satisfaction with each of the areas of your life. This does not mean the amount of time you spend on each area, but how satisfied you are with the quality of each area.</w:t>
      </w:r>
    </w:p>
    <w:p w:rsidR="005E655D" w:rsidRPr="00637282" w:rsidRDefault="005E655D" w:rsidP="005E655D">
      <w:pPr>
        <w:ind w:left="360"/>
        <w:rPr>
          <w:rFonts w:ascii="Tahoma" w:hAnsi="Tahoma" w:cs="Tahoma"/>
          <w:sz w:val="22"/>
          <w:szCs w:val="22"/>
        </w:rPr>
      </w:pPr>
      <w:r w:rsidRPr="00637282">
        <w:rPr>
          <w:rFonts w:ascii="Tahoma" w:hAnsi="Tahoma" w:cs="Tahoma"/>
          <w:sz w:val="22"/>
          <w:szCs w:val="22"/>
        </w:rPr>
        <w:t>Physical Well-Being</w:t>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t>_____</w:t>
      </w:r>
    </w:p>
    <w:p w:rsidR="005E655D" w:rsidRPr="00637282" w:rsidRDefault="005E655D" w:rsidP="005E655D">
      <w:pPr>
        <w:ind w:left="360"/>
        <w:rPr>
          <w:rFonts w:ascii="Tahoma" w:hAnsi="Tahoma" w:cs="Tahoma"/>
          <w:sz w:val="22"/>
          <w:szCs w:val="22"/>
        </w:rPr>
      </w:pPr>
      <w:r w:rsidRPr="00637282">
        <w:rPr>
          <w:rFonts w:ascii="Tahoma" w:hAnsi="Tahoma" w:cs="Tahoma"/>
          <w:sz w:val="22"/>
          <w:szCs w:val="22"/>
        </w:rPr>
        <w:t>Money/Finances</w:t>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t>_____</w:t>
      </w:r>
    </w:p>
    <w:p w:rsidR="005E655D" w:rsidRPr="00637282" w:rsidRDefault="005E655D" w:rsidP="005E655D">
      <w:pPr>
        <w:ind w:left="360"/>
        <w:rPr>
          <w:rFonts w:ascii="Tahoma" w:hAnsi="Tahoma" w:cs="Tahoma"/>
          <w:sz w:val="22"/>
          <w:szCs w:val="22"/>
        </w:rPr>
      </w:pPr>
      <w:r w:rsidRPr="00637282">
        <w:rPr>
          <w:rFonts w:ascii="Tahoma" w:hAnsi="Tahoma" w:cs="Tahoma"/>
          <w:sz w:val="22"/>
          <w:szCs w:val="22"/>
        </w:rPr>
        <w:t>Relationships</w:t>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t>_____</w:t>
      </w:r>
    </w:p>
    <w:p w:rsidR="005E655D" w:rsidRPr="00637282" w:rsidRDefault="005E655D" w:rsidP="005E655D">
      <w:pPr>
        <w:ind w:left="360"/>
        <w:rPr>
          <w:rFonts w:ascii="Tahoma" w:hAnsi="Tahoma" w:cs="Tahoma"/>
          <w:sz w:val="22"/>
          <w:szCs w:val="22"/>
        </w:rPr>
      </w:pPr>
      <w:r w:rsidRPr="00637282">
        <w:rPr>
          <w:rFonts w:ascii="Tahoma" w:hAnsi="Tahoma" w:cs="Tahoma"/>
          <w:sz w:val="22"/>
          <w:szCs w:val="22"/>
        </w:rPr>
        <w:t>Home/Family</w:t>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t>_____</w:t>
      </w:r>
    </w:p>
    <w:p w:rsidR="005E655D" w:rsidRPr="00637282" w:rsidRDefault="005E655D" w:rsidP="005E655D">
      <w:pPr>
        <w:ind w:left="360"/>
        <w:rPr>
          <w:rFonts w:ascii="Tahoma" w:hAnsi="Tahoma" w:cs="Tahoma"/>
          <w:sz w:val="22"/>
          <w:szCs w:val="22"/>
        </w:rPr>
      </w:pPr>
      <w:r w:rsidRPr="00637282">
        <w:rPr>
          <w:rFonts w:ascii="Tahoma" w:hAnsi="Tahoma" w:cs="Tahoma"/>
          <w:sz w:val="22"/>
          <w:szCs w:val="22"/>
        </w:rPr>
        <w:t>Fun and Recreation</w:t>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t>_____</w:t>
      </w:r>
    </w:p>
    <w:p w:rsidR="005E655D" w:rsidRPr="00637282" w:rsidRDefault="005E655D" w:rsidP="005E655D">
      <w:pPr>
        <w:ind w:left="360"/>
        <w:rPr>
          <w:rFonts w:ascii="Tahoma" w:hAnsi="Tahoma" w:cs="Tahoma"/>
          <w:sz w:val="22"/>
          <w:szCs w:val="22"/>
        </w:rPr>
      </w:pPr>
      <w:r w:rsidRPr="00637282">
        <w:rPr>
          <w:rFonts w:ascii="Tahoma" w:hAnsi="Tahoma" w:cs="Tahoma"/>
          <w:sz w:val="22"/>
          <w:szCs w:val="22"/>
        </w:rPr>
        <w:t>Self-Esteem</w:t>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t>_____</w:t>
      </w:r>
    </w:p>
    <w:p w:rsidR="005E655D" w:rsidRPr="00637282" w:rsidRDefault="005E655D" w:rsidP="005E655D">
      <w:pPr>
        <w:ind w:left="360"/>
        <w:rPr>
          <w:rFonts w:ascii="Tahoma" w:hAnsi="Tahoma" w:cs="Tahoma"/>
          <w:sz w:val="22"/>
          <w:szCs w:val="22"/>
        </w:rPr>
      </w:pPr>
      <w:r w:rsidRPr="00637282">
        <w:rPr>
          <w:rFonts w:ascii="Tahoma" w:hAnsi="Tahoma" w:cs="Tahoma"/>
          <w:sz w:val="22"/>
          <w:szCs w:val="22"/>
        </w:rPr>
        <w:t>Energy/Enthusiasm</w:t>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t>_____</w:t>
      </w:r>
    </w:p>
    <w:p w:rsidR="005E655D" w:rsidRPr="00637282" w:rsidRDefault="005E655D" w:rsidP="005E655D">
      <w:pPr>
        <w:ind w:left="360"/>
        <w:rPr>
          <w:rFonts w:ascii="Tahoma" w:hAnsi="Tahoma" w:cs="Tahoma"/>
          <w:sz w:val="22"/>
          <w:szCs w:val="22"/>
        </w:rPr>
      </w:pPr>
      <w:r w:rsidRPr="00637282">
        <w:rPr>
          <w:rFonts w:ascii="Tahoma" w:hAnsi="Tahoma" w:cs="Tahoma"/>
          <w:sz w:val="22"/>
          <w:szCs w:val="22"/>
        </w:rPr>
        <w:t>Emotional Health</w:t>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t>_____</w:t>
      </w:r>
    </w:p>
    <w:p w:rsidR="005E655D" w:rsidRPr="00637282" w:rsidRDefault="005E655D" w:rsidP="005E655D">
      <w:pPr>
        <w:ind w:left="360"/>
        <w:rPr>
          <w:rFonts w:ascii="Tahoma" w:hAnsi="Tahoma" w:cs="Tahoma"/>
          <w:sz w:val="22"/>
          <w:szCs w:val="22"/>
        </w:rPr>
      </w:pPr>
      <w:r w:rsidRPr="00637282">
        <w:rPr>
          <w:rFonts w:ascii="Tahoma" w:hAnsi="Tahoma" w:cs="Tahoma"/>
          <w:sz w:val="22"/>
          <w:szCs w:val="22"/>
        </w:rPr>
        <w:t>Friendship</w:t>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t>_____</w:t>
      </w:r>
    </w:p>
    <w:p w:rsidR="005E655D" w:rsidRPr="00637282" w:rsidRDefault="005E655D" w:rsidP="005E655D">
      <w:pPr>
        <w:ind w:left="360"/>
        <w:rPr>
          <w:rFonts w:ascii="Tahoma" w:hAnsi="Tahoma" w:cs="Tahoma"/>
          <w:sz w:val="22"/>
          <w:szCs w:val="22"/>
        </w:rPr>
      </w:pPr>
      <w:r w:rsidRPr="00637282">
        <w:rPr>
          <w:rFonts w:ascii="Tahoma" w:hAnsi="Tahoma" w:cs="Tahoma"/>
          <w:sz w:val="22"/>
          <w:szCs w:val="22"/>
        </w:rPr>
        <w:t>Work/School</w:t>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t>_____</w:t>
      </w:r>
    </w:p>
    <w:p w:rsidR="005E655D" w:rsidRPr="00637282" w:rsidRDefault="005E655D" w:rsidP="005E655D">
      <w:pPr>
        <w:ind w:left="360"/>
        <w:rPr>
          <w:rFonts w:ascii="Tahoma" w:hAnsi="Tahoma" w:cs="Tahoma"/>
          <w:sz w:val="22"/>
          <w:szCs w:val="22"/>
        </w:rPr>
      </w:pPr>
      <w:r w:rsidRPr="00637282">
        <w:rPr>
          <w:rFonts w:ascii="Tahoma" w:hAnsi="Tahoma" w:cs="Tahoma"/>
          <w:sz w:val="22"/>
          <w:szCs w:val="22"/>
        </w:rPr>
        <w:t>Contentment</w:t>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t>_____</w:t>
      </w:r>
    </w:p>
    <w:p w:rsidR="005E655D" w:rsidRPr="00637282" w:rsidRDefault="005E655D" w:rsidP="005E655D">
      <w:pPr>
        <w:ind w:left="360"/>
        <w:rPr>
          <w:rFonts w:ascii="Tahoma" w:hAnsi="Tahoma" w:cs="Tahoma"/>
          <w:sz w:val="22"/>
          <w:szCs w:val="22"/>
        </w:rPr>
      </w:pPr>
      <w:r w:rsidRPr="00637282">
        <w:rPr>
          <w:rFonts w:ascii="Tahoma" w:hAnsi="Tahoma" w:cs="Tahoma"/>
          <w:sz w:val="22"/>
          <w:szCs w:val="22"/>
        </w:rPr>
        <w:t>Achievements/Successes</w:t>
      </w:r>
      <w:r w:rsidRPr="00637282">
        <w:rPr>
          <w:rFonts w:ascii="Tahoma" w:hAnsi="Tahoma" w:cs="Tahoma"/>
          <w:sz w:val="22"/>
          <w:szCs w:val="22"/>
        </w:rPr>
        <w:tab/>
      </w:r>
      <w:r w:rsidRPr="00637282">
        <w:rPr>
          <w:rFonts w:ascii="Tahoma" w:hAnsi="Tahoma" w:cs="Tahoma"/>
          <w:sz w:val="22"/>
          <w:szCs w:val="22"/>
        </w:rPr>
        <w:tab/>
      </w:r>
      <w:r w:rsidRPr="00637282">
        <w:rPr>
          <w:rFonts w:ascii="Tahoma" w:hAnsi="Tahoma" w:cs="Tahoma"/>
          <w:sz w:val="22"/>
          <w:szCs w:val="22"/>
        </w:rPr>
        <w:tab/>
        <w:t>_____</w:t>
      </w:r>
    </w:p>
    <w:p w:rsidR="005E655D" w:rsidRPr="00637282" w:rsidRDefault="005E655D" w:rsidP="005E655D">
      <w:pPr>
        <w:rPr>
          <w:rFonts w:ascii="Tahoma" w:hAnsi="Tahoma" w:cs="Tahoma"/>
          <w:sz w:val="22"/>
          <w:szCs w:val="22"/>
        </w:rPr>
      </w:pPr>
    </w:p>
    <w:p w:rsidR="005E655D" w:rsidRPr="00637282" w:rsidRDefault="005E655D" w:rsidP="005E655D">
      <w:pPr>
        <w:numPr>
          <w:ilvl w:val="0"/>
          <w:numId w:val="8"/>
        </w:numPr>
        <w:tabs>
          <w:tab w:val="clear" w:pos="720"/>
        </w:tabs>
        <w:ind w:left="360"/>
        <w:rPr>
          <w:rFonts w:ascii="Tahoma" w:hAnsi="Tahoma" w:cs="Tahoma"/>
          <w:sz w:val="22"/>
          <w:szCs w:val="22"/>
        </w:rPr>
      </w:pPr>
      <w:r w:rsidRPr="00637282">
        <w:rPr>
          <w:rFonts w:ascii="Tahoma" w:hAnsi="Tahoma" w:cs="Tahoma"/>
          <w:sz w:val="22"/>
          <w:szCs w:val="22"/>
        </w:rPr>
        <w:t>Plot each rating on the appropriate spoke of the circle graph below. The centre of the circle represents 0 and the outside circle represents 10.</w:t>
      </w:r>
    </w:p>
    <w:p w:rsidR="005E655D" w:rsidRPr="00637282" w:rsidRDefault="00FD32C8" w:rsidP="005E655D">
      <w:pPr>
        <w:rPr>
          <w:rFonts w:ascii="Tahoma" w:hAnsi="Tahoma" w:cs="Tahoma"/>
          <w:sz w:val="22"/>
          <w:szCs w:val="22"/>
        </w:rPr>
      </w:pPr>
      <w:r w:rsidRPr="00FD32C8">
        <w:rPr>
          <w:rFonts w:ascii="Tahoma" w:hAnsi="Tahoma" w:cs="Tahoma"/>
          <w:noProof/>
          <w:sz w:val="22"/>
          <w:szCs w:val="22"/>
        </w:rPr>
        <w:pict>
          <v:shapetype id="_x0000_t202" coordsize="21600,21600" o:spt="202" path="m,l,21600r21600,l21600,xe">
            <v:stroke joinstyle="miter"/>
            <v:path gradientshapeok="t" o:connecttype="rect"/>
          </v:shapetype>
          <v:shape id="_x0000_s1156" type="#_x0000_t202" style="position:absolute;margin-left:189.75pt;margin-top:8.6pt;width:102pt;height:18pt;z-index:251656192" filled="f" stroked="f">
            <v:textbox>
              <w:txbxContent>
                <w:p w:rsidR="00B838E5" w:rsidRPr="00DF238B" w:rsidRDefault="00B838E5" w:rsidP="00B838E5">
                  <w:pPr>
                    <w:rPr>
                      <w:rFonts w:ascii="Tahoma" w:hAnsi="Tahoma" w:cs="Tahoma"/>
                      <w:sz w:val="18"/>
                      <w:szCs w:val="18"/>
                    </w:rPr>
                  </w:pPr>
                  <w:r>
                    <w:rPr>
                      <w:rFonts w:ascii="Tahoma" w:hAnsi="Tahoma" w:cs="Tahoma"/>
                      <w:sz w:val="18"/>
                      <w:szCs w:val="18"/>
                    </w:rPr>
                    <w:t>Physical Well-Being</w:t>
                  </w:r>
                </w:p>
              </w:txbxContent>
            </v:textbox>
          </v:shape>
        </w:pict>
      </w:r>
    </w:p>
    <w:p w:rsidR="005E655D" w:rsidRPr="00637282" w:rsidRDefault="00FD32C8" w:rsidP="005E655D">
      <w:pPr>
        <w:rPr>
          <w:rFonts w:ascii="Tahoma" w:hAnsi="Tahoma" w:cs="Tahoma"/>
          <w:sz w:val="22"/>
          <w:szCs w:val="22"/>
        </w:rPr>
      </w:pPr>
      <w:r w:rsidRPr="00FD32C8">
        <w:rPr>
          <w:rFonts w:ascii="Tahoma" w:hAnsi="Tahoma" w:cs="Tahoma"/>
          <w:noProof/>
          <w:sz w:val="22"/>
          <w:szCs w:val="22"/>
        </w:rPr>
        <w:pict>
          <v:shape id="_x0000_s1152" type="#_x0000_t202" style="position:absolute;margin-left:227.25pt;margin-top:83.65pt;width:18pt;height:18pt;z-index:251652096" stroked="f">
            <v:textbox style="mso-next-textbox:#_x0000_s1152">
              <w:txbxContent>
                <w:p w:rsidR="00B838E5" w:rsidRPr="0029476E" w:rsidRDefault="00B838E5" w:rsidP="00B838E5">
                  <w:pPr>
                    <w:rPr>
                      <w:rFonts w:ascii="Tahoma" w:hAnsi="Tahoma" w:cs="Tahoma"/>
                      <w:b/>
                      <w:sz w:val="20"/>
                      <w:szCs w:val="20"/>
                    </w:rPr>
                  </w:pPr>
                  <w:r w:rsidRPr="0029476E">
                    <w:rPr>
                      <w:rFonts w:ascii="Tahoma" w:hAnsi="Tahoma" w:cs="Tahoma"/>
                      <w:b/>
                      <w:sz w:val="20"/>
                      <w:szCs w:val="20"/>
                    </w:rPr>
                    <w:t>6</w:t>
                  </w:r>
                </w:p>
              </w:txbxContent>
            </v:textbox>
          </v:shape>
        </w:pict>
      </w:r>
      <w:r w:rsidRPr="00FD32C8">
        <w:rPr>
          <w:rFonts w:ascii="Tahoma" w:hAnsi="Tahoma" w:cs="Tahoma"/>
          <w:noProof/>
          <w:sz w:val="22"/>
          <w:szCs w:val="22"/>
        </w:rPr>
        <w:pict>
          <v:shape id="_x0000_s1151" type="#_x0000_t202" style="position:absolute;margin-left:226.5pt;margin-top:114.4pt;width:18pt;height:18pt;z-index:251651072" stroked="f">
            <v:textbox style="mso-next-textbox:#_x0000_s1151">
              <w:txbxContent>
                <w:p w:rsidR="00B838E5" w:rsidRPr="0029476E" w:rsidRDefault="00B838E5" w:rsidP="00B838E5">
                  <w:pPr>
                    <w:rPr>
                      <w:rFonts w:ascii="Tahoma" w:hAnsi="Tahoma" w:cs="Tahoma"/>
                      <w:b/>
                      <w:sz w:val="20"/>
                      <w:szCs w:val="20"/>
                    </w:rPr>
                  </w:pPr>
                  <w:r w:rsidRPr="0029476E">
                    <w:rPr>
                      <w:rFonts w:ascii="Tahoma" w:hAnsi="Tahoma" w:cs="Tahoma"/>
                      <w:b/>
                      <w:sz w:val="20"/>
                      <w:szCs w:val="20"/>
                    </w:rPr>
                    <w:t>4</w:t>
                  </w:r>
                </w:p>
              </w:txbxContent>
            </v:textbox>
          </v:shape>
        </w:pict>
      </w:r>
      <w:r w:rsidRPr="00FD32C8">
        <w:rPr>
          <w:rFonts w:ascii="Tahoma" w:hAnsi="Tahoma" w:cs="Tahoma"/>
          <w:noProof/>
          <w:sz w:val="22"/>
          <w:szCs w:val="22"/>
        </w:rPr>
        <w:pict>
          <v:shape id="_x0000_s1150" type="#_x0000_t202" style="position:absolute;margin-left:227.25pt;margin-top:142.9pt;width:18pt;height:18pt;z-index:251650048" stroked="f">
            <v:textbox style="mso-next-textbox:#_x0000_s1150">
              <w:txbxContent>
                <w:p w:rsidR="00B838E5" w:rsidRPr="0029476E" w:rsidRDefault="00B838E5" w:rsidP="00B838E5">
                  <w:pPr>
                    <w:rPr>
                      <w:rFonts w:ascii="Tahoma" w:hAnsi="Tahoma" w:cs="Tahoma"/>
                      <w:b/>
                      <w:sz w:val="20"/>
                      <w:szCs w:val="20"/>
                    </w:rPr>
                  </w:pPr>
                  <w:r w:rsidRPr="0029476E">
                    <w:rPr>
                      <w:rFonts w:ascii="Tahoma" w:hAnsi="Tahoma" w:cs="Tahoma"/>
                      <w:b/>
                      <w:sz w:val="20"/>
                      <w:szCs w:val="20"/>
                    </w:rPr>
                    <w:t>2</w:t>
                  </w:r>
                </w:p>
              </w:txbxContent>
            </v:textbox>
          </v:shape>
        </w:pict>
      </w:r>
      <w:r w:rsidRPr="00FD32C8">
        <w:rPr>
          <w:rFonts w:ascii="Tahoma" w:hAnsi="Tahoma" w:cs="Tahoma"/>
          <w:noProof/>
          <w:sz w:val="22"/>
          <w:szCs w:val="22"/>
        </w:rPr>
        <w:pict>
          <v:group id="_x0000_s1139" style="position:absolute;margin-left:66.75pt;margin-top:7.1pt;width:340.95pt;height:344pt;z-index:251649024" coordorigin="1677,6660" coordsize="8742,8821">
            <v:oval id="_x0000_s1140" style="position:absolute;left:3273;top:8165;width:5649;height:5760" filled="f"/>
            <v:oval id="_x0000_s1141" style="position:absolute;left:3993;top:8885;width:4140;height:4320" filled="f"/>
            <v:oval id="_x0000_s1142" style="position:absolute;left:4713;top:9661;width:2700;height:2824" filled="f"/>
            <v:oval id="_x0000_s1143" style="position:absolute;left:5352;top:10366;width:1440;height:1440" filled="f"/>
            <v:oval id="_x0000_s1144" style="position:absolute;left:2487;top:7445;width:7170;height:7200" filled="f"/>
            <v:line id="_x0000_s1145" style="position:absolute;rotation:-4153095fd" from="5996,6662" to="5997,15302"/>
            <v:line id="_x0000_s1146" style="position:absolute;rotation:4150862fd" from="6098,6725" to="6099,15365"/>
            <v:line id="_x0000_s1147" style="position:absolute;rotation:-25814292fd" from="6048,6660" to="6049,15300"/>
            <v:line id="_x0000_s1148" style="position:absolute;rotation:-25835164fd;flip:x" from="6027,6796" to="6028,15436"/>
            <v:line id="_x0000_s1149" style="position:absolute" from="6060,6841" to="6060,15481"/>
          </v:group>
        </w:pict>
      </w:r>
      <w:r w:rsidRPr="00FD32C8">
        <w:rPr>
          <w:rFonts w:ascii="Tahoma" w:hAnsi="Tahoma" w:cs="Tahoma"/>
          <w:noProof/>
          <w:sz w:val="22"/>
          <w:szCs w:val="22"/>
        </w:rPr>
        <w:pict>
          <v:line id="_x0000_s1138" style="position:absolute;rotation:-90;z-index:251648000" from="236.25pt,7.1pt" to="236.25pt,349.1pt"/>
        </w:pict>
      </w:r>
      <w:r w:rsidRPr="00FD32C8">
        <w:rPr>
          <w:rFonts w:ascii="Tahoma" w:hAnsi="Tahoma" w:cs="Tahoma"/>
          <w:noProof/>
          <w:sz w:val="22"/>
          <w:szCs w:val="22"/>
        </w:rPr>
        <w:pict>
          <v:shape id="_x0000_s1167" type="#_x0000_t202" style="position:absolute;margin-left:187.35pt;margin-top:351.5pt;width:96pt;height:27pt;z-index:251667456" filled="f" stroked="f">
            <v:textbox style="mso-next-textbox:#_x0000_s1167">
              <w:txbxContent>
                <w:p w:rsidR="00B838E5" w:rsidRPr="001E4272" w:rsidRDefault="00B838E5" w:rsidP="00B838E5">
                  <w:pPr>
                    <w:jc w:val="center"/>
                    <w:rPr>
                      <w:rFonts w:ascii="Tahoma" w:hAnsi="Tahoma" w:cs="Tahoma"/>
                      <w:sz w:val="18"/>
                      <w:szCs w:val="18"/>
                    </w:rPr>
                  </w:pPr>
                  <w:r>
                    <w:rPr>
                      <w:rFonts w:ascii="Tahoma" w:hAnsi="Tahoma" w:cs="Tahoma"/>
                      <w:sz w:val="18"/>
                      <w:szCs w:val="18"/>
                    </w:rPr>
                    <w:t>Energy/Enthusiasm</w:t>
                  </w:r>
                </w:p>
              </w:txbxContent>
            </v:textbox>
          </v:shape>
        </w:pict>
      </w:r>
      <w:r w:rsidRPr="00FD32C8">
        <w:rPr>
          <w:rFonts w:ascii="Tahoma" w:hAnsi="Tahoma" w:cs="Tahoma"/>
          <w:noProof/>
          <w:sz w:val="22"/>
          <w:szCs w:val="22"/>
        </w:rPr>
        <w:pict>
          <v:shape id="_x0000_s1166" type="#_x0000_t202" style="position:absolute;margin-left:303pt;margin-top:25.1pt;width:114pt;height:27pt;z-index:251666432" filled="f" stroked="f">
            <v:textbox style="mso-next-textbox:#_x0000_s1166">
              <w:txbxContent>
                <w:p w:rsidR="00B838E5" w:rsidRPr="002002F2" w:rsidRDefault="00B838E5" w:rsidP="00B838E5">
                  <w:pPr>
                    <w:jc w:val="center"/>
                    <w:rPr>
                      <w:rFonts w:ascii="Tahoma" w:hAnsi="Tahoma" w:cs="Tahoma"/>
                      <w:sz w:val="18"/>
                      <w:szCs w:val="18"/>
                    </w:rPr>
                  </w:pPr>
                  <w:r>
                    <w:rPr>
                      <w:rFonts w:ascii="Tahoma" w:hAnsi="Tahoma" w:cs="Tahoma"/>
                      <w:sz w:val="18"/>
                      <w:szCs w:val="18"/>
                    </w:rPr>
                    <w:t>Achievements/Successes</w:t>
                  </w:r>
                </w:p>
              </w:txbxContent>
            </v:textbox>
          </v:shape>
        </w:pict>
      </w:r>
      <w:r w:rsidRPr="00FD32C8">
        <w:rPr>
          <w:rFonts w:ascii="Tahoma" w:hAnsi="Tahoma" w:cs="Tahoma"/>
          <w:noProof/>
          <w:sz w:val="22"/>
          <w:szCs w:val="22"/>
        </w:rPr>
        <w:pict>
          <v:shape id="_x0000_s1165" type="#_x0000_t202" style="position:absolute;margin-left:385.5pt;margin-top:88.1pt;width:1in;height:18pt;z-index:251665408" filled="f" stroked="f">
            <v:textbox style="mso-next-textbox:#_x0000_s1165">
              <w:txbxContent>
                <w:p w:rsidR="00B838E5" w:rsidRPr="001E4272" w:rsidRDefault="00B838E5" w:rsidP="00B838E5">
                  <w:pPr>
                    <w:jc w:val="center"/>
                    <w:rPr>
                      <w:rFonts w:ascii="Tahoma" w:hAnsi="Tahoma" w:cs="Tahoma"/>
                      <w:sz w:val="18"/>
                      <w:szCs w:val="18"/>
                    </w:rPr>
                  </w:pPr>
                  <w:r>
                    <w:rPr>
                      <w:rFonts w:ascii="Tahoma" w:hAnsi="Tahoma" w:cs="Tahoma"/>
                      <w:sz w:val="18"/>
                      <w:szCs w:val="18"/>
                    </w:rPr>
                    <w:t>Contentment</w:t>
                  </w:r>
                </w:p>
              </w:txbxContent>
            </v:textbox>
          </v:shape>
        </w:pict>
      </w:r>
      <w:r w:rsidRPr="00FD32C8">
        <w:rPr>
          <w:rFonts w:ascii="Tahoma" w:hAnsi="Tahoma" w:cs="Tahoma"/>
          <w:noProof/>
          <w:sz w:val="22"/>
          <w:szCs w:val="22"/>
        </w:rPr>
        <w:pict>
          <v:shape id="_x0000_s1164" type="#_x0000_t202" style="position:absolute;margin-left:406.5pt;margin-top:168.35pt;width:66pt;height:27pt;z-index:251664384" filled="f" stroked="f">
            <v:textbox style="mso-next-textbox:#_x0000_s1164">
              <w:txbxContent>
                <w:p w:rsidR="00B838E5" w:rsidRPr="001E4272" w:rsidRDefault="00B838E5" w:rsidP="00B838E5">
                  <w:pPr>
                    <w:jc w:val="center"/>
                    <w:rPr>
                      <w:rFonts w:ascii="Tahoma" w:hAnsi="Tahoma" w:cs="Tahoma"/>
                      <w:sz w:val="18"/>
                      <w:szCs w:val="18"/>
                    </w:rPr>
                  </w:pPr>
                  <w:r>
                    <w:rPr>
                      <w:rFonts w:ascii="Tahoma" w:hAnsi="Tahoma" w:cs="Tahoma"/>
                      <w:sz w:val="18"/>
                      <w:szCs w:val="18"/>
                    </w:rPr>
                    <w:t>Work/School</w:t>
                  </w:r>
                </w:p>
              </w:txbxContent>
            </v:textbox>
          </v:shape>
        </w:pict>
      </w:r>
      <w:r w:rsidRPr="00FD32C8">
        <w:rPr>
          <w:rFonts w:ascii="Tahoma" w:hAnsi="Tahoma" w:cs="Tahoma"/>
          <w:noProof/>
          <w:sz w:val="22"/>
          <w:szCs w:val="22"/>
        </w:rPr>
        <w:pict>
          <v:shape id="_x0000_s1163" type="#_x0000_t202" style="position:absolute;margin-left:381pt;margin-top:247.85pt;width:60pt;height:18pt;z-index:251663360" filled="f" stroked="f">
            <v:textbox style="mso-next-textbox:#_x0000_s1163">
              <w:txbxContent>
                <w:p w:rsidR="00B838E5" w:rsidRPr="001E4272" w:rsidRDefault="00B838E5" w:rsidP="00B838E5">
                  <w:pPr>
                    <w:jc w:val="center"/>
                    <w:rPr>
                      <w:rFonts w:ascii="Tahoma" w:hAnsi="Tahoma" w:cs="Tahoma"/>
                      <w:sz w:val="18"/>
                      <w:szCs w:val="18"/>
                    </w:rPr>
                  </w:pPr>
                  <w:r>
                    <w:rPr>
                      <w:rFonts w:ascii="Tahoma" w:hAnsi="Tahoma" w:cs="Tahoma"/>
                      <w:sz w:val="18"/>
                      <w:szCs w:val="18"/>
                    </w:rPr>
                    <w:t>Friendship</w:t>
                  </w:r>
                </w:p>
              </w:txbxContent>
            </v:textbox>
          </v:shape>
        </w:pict>
      </w:r>
      <w:r w:rsidRPr="00FD32C8">
        <w:rPr>
          <w:rFonts w:ascii="Tahoma" w:hAnsi="Tahoma" w:cs="Tahoma"/>
          <w:noProof/>
          <w:sz w:val="22"/>
          <w:szCs w:val="22"/>
        </w:rPr>
        <w:pict>
          <v:shape id="_x0000_s1162" type="#_x0000_t202" style="position:absolute;margin-left:309pt;margin-top:315.35pt;width:78pt;height:27pt;z-index:251662336" stroked="f">
            <v:textbox style="mso-next-textbox:#_x0000_s1162">
              <w:txbxContent>
                <w:p w:rsidR="00B838E5" w:rsidRPr="001E4272" w:rsidRDefault="00B838E5" w:rsidP="00B838E5">
                  <w:pPr>
                    <w:jc w:val="center"/>
                    <w:rPr>
                      <w:rFonts w:ascii="Tahoma" w:hAnsi="Tahoma" w:cs="Tahoma"/>
                      <w:sz w:val="18"/>
                      <w:szCs w:val="18"/>
                    </w:rPr>
                  </w:pPr>
                  <w:r>
                    <w:rPr>
                      <w:rFonts w:ascii="Tahoma" w:hAnsi="Tahoma" w:cs="Tahoma"/>
                      <w:sz w:val="18"/>
                      <w:szCs w:val="18"/>
                    </w:rPr>
                    <w:t>Emotional Health</w:t>
                  </w:r>
                </w:p>
              </w:txbxContent>
            </v:textbox>
          </v:shape>
        </w:pict>
      </w:r>
      <w:r w:rsidRPr="00FD32C8">
        <w:rPr>
          <w:rFonts w:ascii="Tahoma" w:hAnsi="Tahoma" w:cs="Tahoma"/>
          <w:noProof/>
          <w:sz w:val="22"/>
          <w:szCs w:val="22"/>
        </w:rPr>
        <w:pict>
          <v:shape id="_x0000_s1161" type="#_x0000_t202" style="position:absolute;margin-left:90.75pt;margin-top:319.1pt;width:84pt;height:18pt;z-index:251661312" filled="f" stroked="f">
            <v:textbox style="mso-next-textbox:#_x0000_s1161">
              <w:txbxContent>
                <w:p w:rsidR="00B838E5" w:rsidRPr="001E4272" w:rsidRDefault="00B838E5" w:rsidP="00B838E5">
                  <w:pPr>
                    <w:jc w:val="center"/>
                    <w:rPr>
                      <w:rFonts w:ascii="Tahoma" w:hAnsi="Tahoma" w:cs="Tahoma"/>
                      <w:sz w:val="18"/>
                      <w:szCs w:val="18"/>
                    </w:rPr>
                  </w:pPr>
                  <w:r>
                    <w:rPr>
                      <w:rFonts w:ascii="Tahoma" w:hAnsi="Tahoma" w:cs="Tahoma"/>
                      <w:sz w:val="18"/>
                      <w:szCs w:val="18"/>
                    </w:rPr>
                    <w:t>Self-Esteem</w:t>
                  </w:r>
                </w:p>
              </w:txbxContent>
            </v:textbox>
          </v:shape>
        </w:pict>
      </w:r>
      <w:r w:rsidRPr="00FD32C8">
        <w:rPr>
          <w:rFonts w:ascii="Tahoma" w:hAnsi="Tahoma" w:cs="Tahoma"/>
          <w:noProof/>
          <w:sz w:val="22"/>
          <w:szCs w:val="22"/>
        </w:rPr>
        <w:pict>
          <v:shape id="_x0000_s1160" type="#_x0000_t202" style="position:absolute;margin-left:37.5pt;margin-top:242.6pt;width:60pt;height:36pt;z-index:251660288" filled="f" stroked="f">
            <v:textbox style="mso-next-textbox:#_x0000_s1160">
              <w:txbxContent>
                <w:p w:rsidR="00B838E5" w:rsidRPr="001E1528" w:rsidRDefault="00B838E5" w:rsidP="00B838E5">
                  <w:pPr>
                    <w:rPr>
                      <w:rFonts w:ascii="Tahoma" w:hAnsi="Tahoma" w:cs="Tahoma"/>
                      <w:sz w:val="18"/>
                      <w:szCs w:val="18"/>
                    </w:rPr>
                  </w:pPr>
                  <w:r>
                    <w:rPr>
                      <w:rFonts w:ascii="Tahoma" w:hAnsi="Tahoma" w:cs="Tahoma"/>
                      <w:sz w:val="18"/>
                      <w:szCs w:val="18"/>
                    </w:rPr>
                    <w:t>Fun and Recreation</w:t>
                  </w:r>
                </w:p>
              </w:txbxContent>
            </v:textbox>
          </v:shape>
        </w:pict>
      </w:r>
      <w:r w:rsidRPr="00FD32C8">
        <w:rPr>
          <w:rFonts w:ascii="Tahoma" w:hAnsi="Tahoma" w:cs="Tahoma"/>
          <w:noProof/>
          <w:sz w:val="22"/>
          <w:szCs w:val="22"/>
        </w:rPr>
        <w:pict>
          <v:shape id="_x0000_s1159" type="#_x0000_t202" style="position:absolute;margin-left:0;margin-top:169.1pt;width:78pt;height:18pt;z-index:251659264" filled="f" stroked="f">
            <v:textbox style="mso-next-textbox:#_x0000_s1159">
              <w:txbxContent>
                <w:p w:rsidR="00B838E5" w:rsidRPr="001E1528" w:rsidRDefault="00B838E5" w:rsidP="00B838E5">
                  <w:pPr>
                    <w:rPr>
                      <w:rFonts w:ascii="Tahoma" w:hAnsi="Tahoma" w:cs="Tahoma"/>
                      <w:sz w:val="18"/>
                      <w:szCs w:val="18"/>
                    </w:rPr>
                  </w:pPr>
                  <w:r>
                    <w:rPr>
                      <w:rFonts w:ascii="Tahoma" w:hAnsi="Tahoma" w:cs="Tahoma"/>
                      <w:sz w:val="18"/>
                      <w:szCs w:val="18"/>
                    </w:rPr>
                    <w:t>Home/Family</w:t>
                  </w:r>
                </w:p>
              </w:txbxContent>
            </v:textbox>
          </v:shape>
        </w:pict>
      </w:r>
      <w:r w:rsidRPr="00FD32C8">
        <w:rPr>
          <w:rFonts w:ascii="Tahoma" w:hAnsi="Tahoma" w:cs="Tahoma"/>
          <w:noProof/>
          <w:sz w:val="22"/>
          <w:szCs w:val="22"/>
        </w:rPr>
        <w:pict>
          <v:shape id="_x0000_s1158" type="#_x0000_t202" style="position:absolute;margin-left:22.5pt;margin-top:80.65pt;width:1in;height:18pt;z-index:251658240" filled="f" stroked="f">
            <v:textbox style="mso-next-textbox:#_x0000_s1158">
              <w:txbxContent>
                <w:p w:rsidR="00B838E5" w:rsidRPr="001E1528" w:rsidRDefault="00B838E5" w:rsidP="00B838E5">
                  <w:pPr>
                    <w:rPr>
                      <w:rFonts w:ascii="Tahoma" w:hAnsi="Tahoma" w:cs="Tahoma"/>
                      <w:sz w:val="18"/>
                      <w:szCs w:val="18"/>
                    </w:rPr>
                  </w:pPr>
                  <w:r>
                    <w:rPr>
                      <w:rFonts w:ascii="Tahoma" w:hAnsi="Tahoma" w:cs="Tahoma"/>
                      <w:sz w:val="18"/>
                      <w:szCs w:val="18"/>
                    </w:rPr>
                    <w:t>Relationships</w:t>
                  </w:r>
                </w:p>
              </w:txbxContent>
            </v:textbox>
          </v:shape>
        </w:pict>
      </w:r>
      <w:r w:rsidRPr="00FD32C8">
        <w:rPr>
          <w:rFonts w:ascii="Tahoma" w:hAnsi="Tahoma" w:cs="Tahoma"/>
          <w:noProof/>
          <w:sz w:val="22"/>
          <w:szCs w:val="22"/>
        </w:rPr>
        <w:pict>
          <v:shape id="_x0000_s1157" type="#_x0000_t202" style="position:absolute;margin-left:77.25pt;margin-top:18.55pt;width:84pt;height:18pt;z-index:251657216" filled="f" stroked="f">
            <v:textbox>
              <w:txbxContent>
                <w:p w:rsidR="00B838E5" w:rsidRPr="001E1528" w:rsidRDefault="00B838E5" w:rsidP="00B838E5">
                  <w:pPr>
                    <w:rPr>
                      <w:rFonts w:ascii="Tahoma" w:hAnsi="Tahoma" w:cs="Tahoma"/>
                      <w:sz w:val="18"/>
                      <w:szCs w:val="18"/>
                    </w:rPr>
                  </w:pPr>
                  <w:r>
                    <w:rPr>
                      <w:rFonts w:ascii="Tahoma" w:hAnsi="Tahoma" w:cs="Tahoma"/>
                      <w:sz w:val="18"/>
                      <w:szCs w:val="18"/>
                    </w:rPr>
                    <w:t>Money/Finances</w:t>
                  </w:r>
                </w:p>
              </w:txbxContent>
            </v:textbox>
          </v:shape>
        </w:pict>
      </w:r>
      <w:r w:rsidRPr="00FD32C8">
        <w:rPr>
          <w:rFonts w:ascii="Tahoma" w:hAnsi="Tahoma" w:cs="Tahoma"/>
          <w:noProof/>
          <w:sz w:val="22"/>
          <w:szCs w:val="22"/>
        </w:rPr>
        <w:pict>
          <v:shape id="_x0000_s1155" type="#_x0000_t202" style="position:absolute;margin-left:227.25pt;margin-top:168.4pt;width:18pt;height:21.7pt;z-index:251655168" stroked="f">
            <v:textbox style="mso-next-textbox:#_x0000_s1155">
              <w:txbxContent>
                <w:p w:rsidR="00B838E5" w:rsidRPr="0029476E" w:rsidRDefault="00B838E5" w:rsidP="00B838E5">
                  <w:pPr>
                    <w:jc w:val="center"/>
                    <w:rPr>
                      <w:rFonts w:ascii="Tahoma" w:hAnsi="Tahoma" w:cs="Tahoma"/>
                      <w:b/>
                      <w:sz w:val="20"/>
                      <w:szCs w:val="20"/>
                    </w:rPr>
                  </w:pPr>
                  <w:r w:rsidRPr="0029476E">
                    <w:rPr>
                      <w:rFonts w:ascii="Tahoma" w:hAnsi="Tahoma" w:cs="Tahoma"/>
                      <w:b/>
                      <w:sz w:val="20"/>
                      <w:szCs w:val="20"/>
                    </w:rPr>
                    <w:t>0</w:t>
                  </w:r>
                </w:p>
              </w:txbxContent>
            </v:textbox>
          </v:shape>
        </w:pict>
      </w:r>
      <w:r w:rsidRPr="00FD32C8">
        <w:rPr>
          <w:rFonts w:ascii="Tahoma" w:hAnsi="Tahoma" w:cs="Tahoma"/>
          <w:noProof/>
          <w:sz w:val="22"/>
          <w:szCs w:val="22"/>
        </w:rPr>
        <w:pict>
          <v:shape id="_x0000_s1154" type="#_x0000_t202" style="position:absolute;margin-left:223.5pt;margin-top:26.4pt;width:30pt;height:18pt;z-index:251654144" stroked="f">
            <v:textbox style="mso-next-textbox:#_x0000_s1154">
              <w:txbxContent>
                <w:p w:rsidR="00B838E5" w:rsidRPr="0029476E" w:rsidRDefault="00B838E5" w:rsidP="00B838E5">
                  <w:pPr>
                    <w:rPr>
                      <w:rFonts w:ascii="Tahoma" w:hAnsi="Tahoma" w:cs="Tahoma"/>
                      <w:b/>
                      <w:sz w:val="20"/>
                      <w:szCs w:val="20"/>
                    </w:rPr>
                  </w:pPr>
                  <w:r w:rsidRPr="0029476E">
                    <w:rPr>
                      <w:rFonts w:ascii="Tahoma" w:hAnsi="Tahoma" w:cs="Tahoma"/>
                      <w:b/>
                      <w:sz w:val="20"/>
                      <w:szCs w:val="20"/>
                    </w:rPr>
                    <w:t>10</w:t>
                  </w:r>
                </w:p>
              </w:txbxContent>
            </v:textbox>
          </v:shape>
        </w:pict>
      </w:r>
      <w:r w:rsidRPr="00FD32C8">
        <w:rPr>
          <w:rFonts w:ascii="Tahoma" w:hAnsi="Tahoma" w:cs="Tahoma"/>
          <w:noProof/>
          <w:sz w:val="22"/>
          <w:szCs w:val="22"/>
        </w:rPr>
        <w:pict>
          <v:shape id="_x0000_s1153" type="#_x0000_t202" style="position:absolute;margin-left:227.25pt;margin-top:55.9pt;width:18pt;height:18pt;z-index:251653120" stroked="f">
            <v:textbox style="mso-next-textbox:#_x0000_s1153">
              <w:txbxContent>
                <w:p w:rsidR="00B838E5" w:rsidRPr="0029476E" w:rsidRDefault="00B838E5" w:rsidP="00B838E5">
                  <w:pPr>
                    <w:rPr>
                      <w:rFonts w:ascii="Tahoma" w:hAnsi="Tahoma" w:cs="Tahoma"/>
                      <w:b/>
                      <w:sz w:val="20"/>
                      <w:szCs w:val="20"/>
                    </w:rPr>
                  </w:pPr>
                  <w:r w:rsidRPr="0029476E">
                    <w:rPr>
                      <w:rFonts w:ascii="Tahoma" w:hAnsi="Tahoma" w:cs="Tahoma"/>
                      <w:b/>
                      <w:sz w:val="20"/>
                      <w:szCs w:val="20"/>
                    </w:rPr>
                    <w:t>8</w:t>
                  </w:r>
                </w:p>
              </w:txbxContent>
            </v:textbox>
          </v:shape>
        </w:pict>
      </w:r>
    </w:p>
    <w:p w:rsidR="005E655D" w:rsidRPr="00637282" w:rsidRDefault="005E655D" w:rsidP="005E655D">
      <w:pPr>
        <w:ind w:firstLine="720"/>
        <w:rPr>
          <w:rFonts w:ascii="Tahoma" w:hAnsi="Tahoma" w:cs="Tahoma"/>
          <w:sz w:val="16"/>
        </w:rPr>
      </w:pPr>
    </w:p>
    <w:p w:rsidR="00B838E5" w:rsidRDefault="00B838E5" w:rsidP="005E655D">
      <w:pPr>
        <w:pStyle w:val="Heading2"/>
        <w:ind w:left="360" w:hanging="360"/>
        <w:rPr>
          <w:rFonts w:ascii="Tahoma" w:hAnsi="Tahoma" w:cs="Tahoma"/>
          <w:sz w:val="16"/>
        </w:rPr>
        <w:sectPr w:rsidR="00B838E5" w:rsidSect="00E12B2E">
          <w:headerReference w:type="default" r:id="rId8"/>
          <w:pgSz w:w="12240" w:h="15840" w:code="1"/>
          <w:pgMar w:top="1440" w:right="1440" w:bottom="1080" w:left="1440" w:header="720" w:footer="720" w:gutter="0"/>
          <w:cols w:space="720"/>
          <w:docGrid w:linePitch="360"/>
        </w:sectPr>
      </w:pPr>
    </w:p>
    <w:p w:rsidR="00B838E5" w:rsidRDefault="00B838E5" w:rsidP="00B838E5">
      <w:pPr>
        <w:pStyle w:val="Heading2"/>
        <w:spacing w:before="0" w:after="0"/>
        <w:ind w:left="360" w:hanging="360"/>
        <w:rPr>
          <w:rFonts w:ascii="Tahoma" w:hAnsi="Tahoma" w:cs="Tahoma"/>
          <w:b w:val="0"/>
          <w:i w:val="0"/>
          <w:sz w:val="22"/>
          <w:szCs w:val="22"/>
        </w:rPr>
      </w:pPr>
    </w:p>
    <w:p w:rsidR="00B838E5" w:rsidRDefault="00B838E5" w:rsidP="00B838E5">
      <w:pPr>
        <w:pStyle w:val="Heading2"/>
        <w:spacing w:before="0" w:after="0"/>
        <w:ind w:left="360" w:hanging="360"/>
        <w:rPr>
          <w:rFonts w:ascii="Tahoma" w:hAnsi="Tahoma" w:cs="Tahoma"/>
          <w:b w:val="0"/>
          <w:i w:val="0"/>
          <w:sz w:val="22"/>
          <w:szCs w:val="22"/>
        </w:rPr>
      </w:pPr>
    </w:p>
    <w:p w:rsidR="005E655D" w:rsidRPr="00637282" w:rsidRDefault="005E655D" w:rsidP="00B838E5">
      <w:pPr>
        <w:pStyle w:val="Heading2"/>
        <w:spacing w:before="0"/>
        <w:ind w:left="360" w:hanging="360"/>
        <w:rPr>
          <w:rFonts w:ascii="Tahoma" w:hAnsi="Tahoma" w:cs="Tahoma"/>
          <w:b w:val="0"/>
          <w:i w:val="0"/>
          <w:sz w:val="22"/>
          <w:szCs w:val="22"/>
        </w:rPr>
      </w:pPr>
      <w:r w:rsidRPr="00637282">
        <w:rPr>
          <w:rFonts w:ascii="Tahoma" w:hAnsi="Tahoma" w:cs="Tahoma"/>
          <w:b w:val="0"/>
          <w:i w:val="0"/>
          <w:sz w:val="22"/>
          <w:szCs w:val="22"/>
        </w:rPr>
        <w:t>3.</w:t>
      </w:r>
      <w:r w:rsidRPr="00637282">
        <w:rPr>
          <w:rFonts w:ascii="Tahoma" w:hAnsi="Tahoma" w:cs="Tahoma"/>
          <w:b w:val="0"/>
          <w:i w:val="0"/>
          <w:sz w:val="22"/>
          <w:szCs w:val="22"/>
        </w:rPr>
        <w:tab/>
        <w:t>Connect the points you’ve plotted on each spoke, and shade in the area that reaches toward the centre of the wheel.</w:t>
      </w:r>
    </w:p>
    <w:p w:rsidR="005E655D" w:rsidRPr="00637282" w:rsidRDefault="005E655D" w:rsidP="005E655D">
      <w:pPr>
        <w:rPr>
          <w:rFonts w:ascii="Tahoma" w:hAnsi="Tahoma" w:cs="Tahoma"/>
          <w:sz w:val="22"/>
          <w:szCs w:val="22"/>
        </w:rPr>
      </w:pPr>
    </w:p>
    <w:p w:rsidR="005E655D" w:rsidRPr="00637282" w:rsidRDefault="005E655D" w:rsidP="00B838E5">
      <w:pPr>
        <w:spacing w:after="60"/>
        <w:ind w:left="360" w:hanging="360"/>
        <w:rPr>
          <w:rFonts w:ascii="Tahoma" w:hAnsi="Tahoma" w:cs="Tahoma"/>
          <w:sz w:val="22"/>
          <w:szCs w:val="22"/>
        </w:rPr>
      </w:pPr>
      <w:r w:rsidRPr="00637282">
        <w:rPr>
          <w:rFonts w:ascii="Tahoma" w:hAnsi="Tahoma" w:cs="Tahoma"/>
          <w:sz w:val="22"/>
          <w:szCs w:val="22"/>
        </w:rPr>
        <w:t>4.</w:t>
      </w:r>
      <w:r w:rsidRPr="00637282">
        <w:rPr>
          <w:rFonts w:ascii="Tahoma" w:hAnsi="Tahoma" w:cs="Tahoma"/>
          <w:sz w:val="22"/>
          <w:szCs w:val="22"/>
        </w:rPr>
        <w:tab/>
        <w:t>To prepare for a group discussion, reflect upon and note answers to the following questions:</w:t>
      </w:r>
    </w:p>
    <w:p w:rsidR="005E655D" w:rsidRPr="00637282" w:rsidRDefault="005E655D" w:rsidP="00B838E5">
      <w:pPr>
        <w:pStyle w:val="BulletA"/>
        <w:tabs>
          <w:tab w:val="clear" w:pos="1080"/>
        </w:tabs>
        <w:spacing w:after="60"/>
        <w:ind w:left="720"/>
        <w:rPr>
          <w:rFonts w:ascii="Tahoma" w:hAnsi="Tahoma" w:cs="Tahoma"/>
          <w:lang w:val="en-US"/>
        </w:rPr>
      </w:pPr>
      <w:r w:rsidRPr="00637282">
        <w:rPr>
          <w:rFonts w:ascii="Tahoma" w:hAnsi="Tahoma" w:cs="Tahoma"/>
          <w:lang w:val="en-US"/>
        </w:rPr>
        <w:t xml:space="preserve">How balanced is your wheel? </w:t>
      </w:r>
    </w:p>
    <w:p w:rsidR="005E655D" w:rsidRPr="00637282" w:rsidRDefault="005E655D" w:rsidP="00B838E5">
      <w:pPr>
        <w:pStyle w:val="BulletA"/>
        <w:tabs>
          <w:tab w:val="clear" w:pos="1080"/>
        </w:tabs>
        <w:spacing w:after="60"/>
        <w:ind w:left="720"/>
        <w:rPr>
          <w:rFonts w:ascii="Tahoma" w:hAnsi="Tahoma" w:cs="Tahoma"/>
          <w:lang w:val="en-US"/>
        </w:rPr>
      </w:pPr>
      <w:r w:rsidRPr="00637282">
        <w:rPr>
          <w:rFonts w:ascii="Tahoma" w:hAnsi="Tahoma" w:cs="Tahoma"/>
          <w:lang w:val="en-US"/>
        </w:rPr>
        <w:t>What did you notice while shading the wheel?</w:t>
      </w:r>
    </w:p>
    <w:p w:rsidR="005E655D" w:rsidRPr="00637282" w:rsidRDefault="005E655D" w:rsidP="00B838E5">
      <w:pPr>
        <w:pStyle w:val="BulletA"/>
        <w:tabs>
          <w:tab w:val="clear" w:pos="1080"/>
        </w:tabs>
        <w:spacing w:after="60"/>
        <w:ind w:left="720"/>
        <w:rPr>
          <w:rFonts w:ascii="Tahoma" w:hAnsi="Tahoma" w:cs="Tahoma"/>
          <w:lang w:val="en-US"/>
        </w:rPr>
      </w:pPr>
      <w:r w:rsidRPr="00637282">
        <w:rPr>
          <w:rFonts w:ascii="Tahoma" w:hAnsi="Tahoma" w:cs="Tahoma"/>
          <w:lang w:val="en-US"/>
        </w:rPr>
        <w:t>In what areas were the results a surprise?</w:t>
      </w:r>
    </w:p>
    <w:p w:rsidR="005E655D" w:rsidRPr="00637282" w:rsidRDefault="005E655D" w:rsidP="00B838E5">
      <w:pPr>
        <w:pStyle w:val="BulletA"/>
        <w:tabs>
          <w:tab w:val="clear" w:pos="1080"/>
        </w:tabs>
        <w:spacing w:after="60"/>
        <w:ind w:left="720"/>
        <w:rPr>
          <w:rFonts w:ascii="Tahoma" w:hAnsi="Tahoma" w:cs="Tahoma"/>
          <w:lang w:val="en-US"/>
        </w:rPr>
      </w:pPr>
      <w:r w:rsidRPr="00637282">
        <w:rPr>
          <w:rFonts w:ascii="Tahoma" w:hAnsi="Tahoma" w:cs="Tahoma"/>
          <w:lang w:val="en-US"/>
        </w:rPr>
        <w:t>How have changes had an impact on you?</w:t>
      </w:r>
    </w:p>
    <w:p w:rsidR="005E655D" w:rsidRPr="00637282" w:rsidRDefault="005E655D" w:rsidP="00B838E5">
      <w:pPr>
        <w:pStyle w:val="BulletA"/>
        <w:tabs>
          <w:tab w:val="clear" w:pos="1080"/>
        </w:tabs>
        <w:spacing w:after="60"/>
        <w:ind w:left="720"/>
        <w:rPr>
          <w:rFonts w:ascii="Tahoma" w:hAnsi="Tahoma" w:cs="Tahoma"/>
          <w:lang w:val="en-US"/>
        </w:rPr>
      </w:pPr>
      <w:r w:rsidRPr="00637282">
        <w:rPr>
          <w:rFonts w:ascii="Tahoma" w:hAnsi="Tahoma" w:cs="Tahoma"/>
          <w:lang w:val="en-US"/>
        </w:rPr>
        <w:t>How do you think these areas of life will change as you grow older?</w:t>
      </w:r>
    </w:p>
    <w:p w:rsidR="005E655D" w:rsidRPr="00637282" w:rsidRDefault="005E655D" w:rsidP="005E655D">
      <w:pPr>
        <w:pStyle w:val="BulletA"/>
        <w:tabs>
          <w:tab w:val="clear" w:pos="1080"/>
        </w:tabs>
        <w:ind w:left="720"/>
        <w:rPr>
          <w:rFonts w:ascii="Tahoma" w:hAnsi="Tahoma" w:cs="Tahoma"/>
          <w:lang w:val="en-US"/>
        </w:rPr>
      </w:pPr>
      <w:r w:rsidRPr="00637282">
        <w:rPr>
          <w:rFonts w:ascii="Tahoma" w:hAnsi="Tahoma" w:cs="Tahoma"/>
          <w:lang w:val="en-US"/>
        </w:rPr>
        <w:t>What would it take to move one of the numbers up a level or two?</w:t>
      </w:r>
    </w:p>
    <w:p w:rsidR="005E655D" w:rsidRPr="00637282" w:rsidRDefault="005E655D" w:rsidP="005E655D">
      <w:pPr>
        <w:rPr>
          <w:rFonts w:ascii="Tahoma" w:hAnsi="Tahoma" w:cs="Tahoma"/>
          <w:b/>
          <w:sz w:val="22"/>
          <w:szCs w:val="22"/>
        </w:rPr>
      </w:pPr>
    </w:p>
    <w:sectPr w:rsidR="005E655D" w:rsidRPr="00637282" w:rsidSect="00E12B2E">
      <w:headerReference w:type="default" r:id="rId9"/>
      <w:footerReference w:type="default" r:id="rId10"/>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B2B" w:rsidRDefault="00025B2B">
      <w:r>
        <w:separator/>
      </w:r>
    </w:p>
  </w:endnote>
  <w:endnote w:type="continuationSeparator" w:id="0">
    <w:p w:rsidR="00025B2B" w:rsidRDefault="00025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8E5" w:rsidRPr="005E655D" w:rsidRDefault="00B838E5" w:rsidP="00B838E5">
    <w:pPr>
      <w:spacing w:after="60"/>
      <w:rPr>
        <w:rFonts w:ascii="Tahoma" w:hAnsi="Tahoma" w:cs="Tahoma"/>
        <w:b/>
        <w:sz w:val="16"/>
        <w:szCs w:val="16"/>
      </w:rPr>
    </w:pPr>
    <w:r w:rsidRPr="005E655D">
      <w:rPr>
        <w:rFonts w:ascii="Tahoma" w:hAnsi="Tahoma" w:cs="Tahoma"/>
        <w:b/>
        <w:sz w:val="16"/>
        <w:szCs w:val="16"/>
      </w:rPr>
      <w:t>References:</w:t>
    </w:r>
  </w:p>
  <w:p w:rsidR="00B838E5" w:rsidRPr="006A08DE" w:rsidRDefault="00B838E5" w:rsidP="00B838E5">
    <w:pPr>
      <w:spacing w:after="60"/>
      <w:ind w:left="720" w:hanging="720"/>
      <w:rPr>
        <w:rFonts w:ascii="Tahoma" w:hAnsi="Tahoma" w:cs="Tahoma"/>
        <w:b/>
        <w:sz w:val="16"/>
        <w:szCs w:val="16"/>
      </w:rPr>
    </w:pPr>
    <w:proofErr w:type="spellStart"/>
    <w:r w:rsidRPr="006A08DE">
      <w:rPr>
        <w:rFonts w:ascii="Tahoma" w:hAnsi="Tahoma" w:cs="Tahoma"/>
        <w:sz w:val="16"/>
        <w:szCs w:val="16"/>
      </w:rPr>
      <w:t>Droar</w:t>
    </w:r>
    <w:proofErr w:type="spellEnd"/>
    <w:r w:rsidRPr="006A08DE">
      <w:rPr>
        <w:rFonts w:ascii="Tahoma" w:hAnsi="Tahoma" w:cs="Tahoma"/>
        <w:sz w:val="16"/>
        <w:szCs w:val="16"/>
      </w:rPr>
      <w:t xml:space="preserve">, Dave. “Concept: The Wheel of Life.” </w:t>
    </w:r>
    <w:r w:rsidR="00AF1BE7" w:rsidRPr="006A08DE">
      <w:rPr>
        <w:rFonts w:ascii="Tahoma" w:hAnsi="Tahoma" w:cs="Tahoma"/>
        <w:i/>
        <w:sz w:val="16"/>
        <w:szCs w:val="16"/>
      </w:rPr>
      <w:t xml:space="preserve">arrod.co.uk. </w:t>
    </w:r>
    <w:r w:rsidRPr="006A08DE">
      <w:rPr>
        <w:rFonts w:ascii="Tahoma" w:hAnsi="Tahoma" w:cs="Tahoma"/>
        <w:sz w:val="16"/>
        <w:szCs w:val="16"/>
      </w:rPr>
      <w:t>www.arrod.co.uk/ar</w:t>
    </w:r>
    <w:r w:rsidR="00AF1BE7" w:rsidRPr="006A08DE">
      <w:rPr>
        <w:rFonts w:ascii="Tahoma" w:hAnsi="Tahoma" w:cs="Tahoma"/>
        <w:sz w:val="16"/>
        <w:szCs w:val="16"/>
      </w:rPr>
      <w:t>chive/concept_wheel_of_life.php</w:t>
    </w:r>
    <w:r w:rsidRPr="006A08DE">
      <w:rPr>
        <w:rFonts w:ascii="Tahoma" w:hAnsi="Tahoma" w:cs="Tahoma"/>
        <w:sz w:val="16"/>
        <w:szCs w:val="16"/>
      </w:rPr>
      <w:t xml:space="preserve"> (15 Apr. 2008). </w:t>
    </w:r>
  </w:p>
  <w:p w:rsidR="00B838E5" w:rsidRPr="006A08DE" w:rsidRDefault="00B838E5" w:rsidP="00B838E5">
    <w:pPr>
      <w:spacing w:after="60"/>
      <w:ind w:left="720" w:hanging="720"/>
      <w:rPr>
        <w:rFonts w:ascii="Tahoma" w:hAnsi="Tahoma" w:cs="Tahoma"/>
        <w:sz w:val="16"/>
        <w:szCs w:val="16"/>
        <w:lang w:val="en-CA"/>
      </w:rPr>
    </w:pPr>
    <w:r w:rsidRPr="006A08DE">
      <w:rPr>
        <w:rFonts w:ascii="Tahoma" w:hAnsi="Tahoma" w:cs="Tahoma"/>
        <w:sz w:val="16"/>
        <w:szCs w:val="16"/>
      </w:rPr>
      <w:t xml:space="preserve">Field, </w:t>
    </w:r>
    <w:proofErr w:type="spellStart"/>
    <w:r w:rsidRPr="006A08DE">
      <w:rPr>
        <w:rFonts w:ascii="Tahoma" w:hAnsi="Tahoma" w:cs="Tahoma"/>
        <w:sz w:val="16"/>
        <w:szCs w:val="16"/>
      </w:rPr>
      <w:t>Marlena</w:t>
    </w:r>
    <w:proofErr w:type="spellEnd"/>
    <w:r w:rsidRPr="006A08DE">
      <w:rPr>
        <w:rFonts w:ascii="Tahoma" w:hAnsi="Tahoma" w:cs="Tahoma"/>
        <w:sz w:val="16"/>
        <w:szCs w:val="16"/>
      </w:rPr>
      <w:t xml:space="preserve">. “The Wheel of Life.” </w:t>
    </w:r>
    <w:r w:rsidRPr="006A08DE">
      <w:rPr>
        <w:rFonts w:ascii="Tahoma" w:hAnsi="Tahoma" w:cs="Tahoma"/>
        <w:i/>
        <w:sz w:val="16"/>
        <w:szCs w:val="16"/>
      </w:rPr>
      <w:t>Co-creative Coaches Co.</w:t>
    </w:r>
    <w:r w:rsidRPr="006A08DE">
      <w:rPr>
        <w:rFonts w:ascii="Tahoma" w:hAnsi="Tahoma" w:cs="Tahoma"/>
        <w:sz w:val="16"/>
        <w:szCs w:val="16"/>
      </w:rPr>
      <w:t xml:space="preserve"> </w:t>
    </w:r>
    <w:r w:rsidRPr="006A08DE">
      <w:rPr>
        <w:rFonts w:ascii="Tahoma" w:hAnsi="Tahoma" w:cs="Tahoma"/>
        <w:sz w:val="16"/>
        <w:szCs w:val="16"/>
        <w:lang w:val="en-CA"/>
      </w:rPr>
      <w:t>www.co-creativecoaches.com/wheel_of_life.html (15 Apr. 2008).</w:t>
    </w:r>
  </w:p>
  <w:p w:rsidR="00B838E5" w:rsidRPr="006A08DE" w:rsidRDefault="00B838E5" w:rsidP="00B838E5">
    <w:pPr>
      <w:spacing w:after="60"/>
      <w:ind w:left="720" w:hanging="720"/>
      <w:rPr>
        <w:rFonts w:ascii="Tahoma" w:hAnsi="Tahoma" w:cs="Tahoma"/>
        <w:sz w:val="16"/>
        <w:szCs w:val="16"/>
        <w:lang w:val="en-CA"/>
      </w:rPr>
    </w:pPr>
    <w:r w:rsidRPr="006A08DE">
      <w:rPr>
        <w:rFonts w:ascii="Tahoma" w:hAnsi="Tahoma" w:cs="Tahoma"/>
        <w:sz w:val="16"/>
        <w:szCs w:val="16"/>
      </w:rPr>
      <w:t>Mind Tools Ltd.  “The Wheel of Life.”</w:t>
    </w:r>
    <w:r w:rsidRPr="00646F08">
      <w:rPr>
        <w:rFonts w:ascii="Tahoma" w:hAnsi="Tahoma" w:cs="Tahoma"/>
        <w:color w:val="0000FF"/>
        <w:sz w:val="16"/>
        <w:szCs w:val="16"/>
        <w:u w:val="single"/>
      </w:rPr>
      <w:t xml:space="preserve"> </w:t>
    </w:r>
    <w:r w:rsidRPr="00646F08">
      <w:rPr>
        <w:rFonts w:ascii="Tahoma" w:hAnsi="Tahoma" w:cs="Tahoma"/>
        <w:color w:val="0000FF"/>
        <w:sz w:val="16"/>
        <w:szCs w:val="16"/>
        <w:u w:val="single"/>
        <w:lang w:val="en-CA"/>
      </w:rPr>
      <w:t>www.mindtools.</w:t>
    </w:r>
    <w:r w:rsidR="00AF1BE7" w:rsidRPr="00646F08">
      <w:rPr>
        <w:rFonts w:ascii="Tahoma" w:hAnsi="Tahoma" w:cs="Tahoma"/>
        <w:color w:val="0000FF"/>
        <w:sz w:val="16"/>
        <w:szCs w:val="16"/>
        <w:u w:val="single"/>
        <w:lang w:val="en-CA"/>
      </w:rPr>
      <w:t>com/pages/article/newHTE_93.htm</w:t>
    </w:r>
    <w:r w:rsidRPr="006A08DE">
      <w:rPr>
        <w:rFonts w:ascii="Tahoma" w:hAnsi="Tahoma" w:cs="Tahoma"/>
        <w:sz w:val="16"/>
        <w:szCs w:val="16"/>
        <w:lang w:val="en-CA"/>
      </w:rPr>
      <w:t xml:space="preserve"> (15 Apr. 2008).</w:t>
    </w:r>
  </w:p>
  <w:p w:rsidR="00B838E5" w:rsidRPr="006A08DE" w:rsidRDefault="00B838E5" w:rsidP="00B838E5">
    <w:pPr>
      <w:spacing w:after="60"/>
      <w:rPr>
        <w:rFonts w:ascii="Tahoma" w:hAnsi="Tahoma" w:cs="Tahoma"/>
        <w:sz w:val="16"/>
        <w:szCs w:val="16"/>
        <w:lang w:val="en-CA"/>
      </w:rPr>
    </w:pPr>
    <w:r w:rsidRPr="006A08DE">
      <w:rPr>
        <w:rFonts w:ascii="Tahoma" w:hAnsi="Tahoma" w:cs="Tahoma"/>
        <w:sz w:val="16"/>
        <w:szCs w:val="16"/>
      </w:rPr>
      <w:t>New Oceans. “Wheel of Life.”</w:t>
    </w:r>
    <w:r w:rsidRPr="00646F08">
      <w:rPr>
        <w:rFonts w:ascii="Tahoma" w:hAnsi="Tahoma" w:cs="Tahoma"/>
        <w:color w:val="0000FF"/>
        <w:sz w:val="16"/>
        <w:szCs w:val="16"/>
        <w:u w:val="single"/>
      </w:rPr>
      <w:t xml:space="preserve"> </w:t>
    </w:r>
    <w:r w:rsidRPr="00646F08">
      <w:rPr>
        <w:rFonts w:ascii="Tahoma" w:hAnsi="Tahoma" w:cs="Tahoma"/>
        <w:color w:val="0000FF"/>
        <w:sz w:val="16"/>
        <w:szCs w:val="16"/>
        <w:u w:val="single"/>
        <w:lang w:val="en-CA"/>
      </w:rPr>
      <w:t>www.</w:t>
    </w:r>
    <w:r w:rsidR="00AF1BE7" w:rsidRPr="00646F08">
      <w:rPr>
        <w:rFonts w:ascii="Tahoma" w:hAnsi="Tahoma" w:cs="Tahoma"/>
        <w:color w:val="0000FF"/>
        <w:sz w:val="16"/>
        <w:szCs w:val="16"/>
        <w:u w:val="single"/>
        <w:lang w:val="en-CA"/>
      </w:rPr>
      <w:t>new-oceans.co.uk/new/wheel2.htm</w:t>
    </w:r>
    <w:r w:rsidRPr="006A08DE">
      <w:rPr>
        <w:rFonts w:ascii="Tahoma" w:hAnsi="Tahoma" w:cs="Tahoma"/>
        <w:sz w:val="16"/>
        <w:szCs w:val="16"/>
        <w:lang w:val="en-CA"/>
      </w:rPr>
      <w:t xml:space="preserve"> (15 Apr.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B2B" w:rsidRDefault="00025B2B">
      <w:r>
        <w:separator/>
      </w:r>
    </w:p>
  </w:footnote>
  <w:footnote w:type="continuationSeparator" w:id="0">
    <w:p w:rsidR="00025B2B" w:rsidRDefault="00025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C1" w:rsidRDefault="006C23C1" w:rsidP="00C85EA6">
    <w:pPr>
      <w:framePr w:w="1051" w:h="721" w:hRule="exact" w:hSpace="180" w:wrap="around" w:vAnchor="text" w:hAnchor="page" w:x="1441" w:y="181"/>
      <w:shd w:val="clear" w:color="auto" w:fill="E0E0E0"/>
      <w:jc w:val="center"/>
      <w:rPr>
        <w:rFonts w:ascii="Tahoma" w:hAnsi="Tahoma" w:cs="Tahoma"/>
        <w:sz w:val="20"/>
        <w:szCs w:val="20"/>
      </w:rPr>
    </w:pPr>
  </w:p>
  <w:p w:rsidR="006C23C1" w:rsidRDefault="006C23C1" w:rsidP="00C85EA6">
    <w:pPr>
      <w:pStyle w:val="SLO"/>
      <w:framePr w:h="901" w:hRule="exact" w:wrap="around"/>
    </w:pPr>
  </w:p>
  <w:p w:rsidR="006C23C1" w:rsidRPr="00847A3C" w:rsidRDefault="006C23C1" w:rsidP="00A72352">
    <w:pPr>
      <w:pStyle w:val="SLO"/>
      <w:framePr w:h="1081" w:hRule="exact" w:wrap="around"/>
      <w:rPr>
        <w:b/>
      </w:rPr>
    </w:pPr>
    <w:r w:rsidRPr="002F6F8E">
      <w:rPr>
        <w:b/>
        <w:sz w:val="12"/>
        <w:szCs w:val="12"/>
      </w:rPr>
      <w:br/>
    </w:r>
    <w:r w:rsidRPr="00847A3C">
      <w:rPr>
        <w:b/>
      </w:rPr>
      <w:t xml:space="preserve">BLM </w:t>
    </w:r>
    <w:r>
      <w:rPr>
        <w:b/>
      </w:rPr>
      <w:t>1</w:t>
    </w:r>
    <w:r w:rsidR="00AF1BE7">
      <w:rPr>
        <w:b/>
      </w:rPr>
      <w:t>4</w:t>
    </w:r>
  </w:p>
  <w:p w:rsidR="006C23C1" w:rsidRPr="00601404" w:rsidRDefault="006C23C1" w:rsidP="00A72352">
    <w:pPr>
      <w:pStyle w:val="BLMslo"/>
      <w:framePr w:h="1081" w:hRule="exact" w:wrap="around"/>
      <w:shd w:val="clear" w:color="auto" w:fill="auto"/>
    </w:pPr>
    <w:r w:rsidRPr="00601404">
      <w:t>(</w:t>
    </w:r>
    <w:r w:rsidR="005E655D">
      <w:t>1.C.2</w:t>
    </w:r>
    <w:r w:rsidRPr="00601404">
      <w:t>)</w:t>
    </w:r>
  </w:p>
  <w:p w:rsidR="006C23C1" w:rsidRPr="00E81E46" w:rsidRDefault="00FD32C8" w:rsidP="00AB764B">
    <w:pPr>
      <w:pStyle w:val="BLMTitle"/>
    </w:pPr>
    <w:r w:rsidRPr="00FD32C8">
      <w:rPr>
        <w:noProof/>
      </w:rPr>
      <w:pict>
        <v:line id="_x0000_s2067" style="position:absolute;left:0;text-align:left;z-index:251656704" from="63pt,18pt" to="468pt,18pt" strokeweight=".5pt">
          <w10:wrap side="left"/>
        </v:line>
      </w:pict>
    </w:r>
    <w:r w:rsidR="006C23C1">
      <w:br/>
    </w:r>
    <w:r w:rsidR="005E655D">
      <w:t>Wheel of Life Inventory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76E" w:rsidRDefault="0029476E" w:rsidP="00C85EA6">
    <w:pPr>
      <w:framePr w:w="1051" w:h="721" w:hRule="exact" w:hSpace="180" w:wrap="around" w:vAnchor="text" w:hAnchor="page" w:x="1441" w:y="181"/>
      <w:shd w:val="clear" w:color="auto" w:fill="E0E0E0"/>
      <w:jc w:val="center"/>
      <w:rPr>
        <w:rFonts w:ascii="Tahoma" w:hAnsi="Tahoma" w:cs="Tahoma"/>
        <w:sz w:val="20"/>
        <w:szCs w:val="20"/>
      </w:rPr>
    </w:pPr>
  </w:p>
  <w:p w:rsidR="0029476E" w:rsidRDefault="0029476E" w:rsidP="00C85EA6">
    <w:pPr>
      <w:pStyle w:val="SLO"/>
      <w:framePr w:h="901" w:hRule="exact" w:wrap="around"/>
    </w:pPr>
  </w:p>
  <w:p w:rsidR="0029476E" w:rsidRPr="00847A3C" w:rsidRDefault="0029476E" w:rsidP="00A72352">
    <w:pPr>
      <w:pStyle w:val="SLO"/>
      <w:framePr w:h="1081" w:hRule="exact" w:wrap="around"/>
      <w:rPr>
        <w:b/>
      </w:rPr>
    </w:pPr>
    <w:r w:rsidRPr="002F6F8E">
      <w:rPr>
        <w:b/>
        <w:sz w:val="12"/>
        <w:szCs w:val="12"/>
      </w:rPr>
      <w:br/>
    </w:r>
    <w:r w:rsidRPr="00847A3C">
      <w:rPr>
        <w:b/>
      </w:rPr>
      <w:t xml:space="preserve">BLM </w:t>
    </w:r>
    <w:r>
      <w:rPr>
        <w:b/>
      </w:rPr>
      <w:t>1</w:t>
    </w:r>
    <w:r w:rsidR="00AF1BE7">
      <w:rPr>
        <w:b/>
      </w:rPr>
      <w:t>4</w:t>
    </w:r>
  </w:p>
  <w:p w:rsidR="0029476E" w:rsidRPr="00601404" w:rsidRDefault="0029476E" w:rsidP="00A72352">
    <w:pPr>
      <w:pStyle w:val="BLMslo"/>
      <w:framePr w:h="1081" w:hRule="exact" w:wrap="around"/>
      <w:shd w:val="clear" w:color="auto" w:fill="auto"/>
    </w:pPr>
    <w:r w:rsidRPr="00601404">
      <w:t>(</w:t>
    </w:r>
    <w:r>
      <w:t>1.C.2</w:t>
    </w:r>
    <w:r w:rsidRPr="00601404">
      <w:t>)</w:t>
    </w:r>
  </w:p>
  <w:p w:rsidR="0029476E" w:rsidRPr="00E81E46" w:rsidRDefault="00FD32C8" w:rsidP="00AB764B">
    <w:pPr>
      <w:pStyle w:val="BLMTitle"/>
    </w:pPr>
    <w:r w:rsidRPr="00FD32C8">
      <w:rPr>
        <w:noProof/>
      </w:rPr>
      <w:pict>
        <v:line id="_x0000_s2068" style="position:absolute;left:0;text-align:left;z-index:251657728" from="63pt,18pt" to="468pt,18pt" strokeweight=".5pt">
          <w10:wrap side="left"/>
        </v:line>
      </w:pict>
    </w:r>
    <w:r w:rsidR="0029476E">
      <w:br/>
      <w:t>Wheel of Life Inventory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8E5" w:rsidRDefault="00B838E5" w:rsidP="00C85EA6">
    <w:pPr>
      <w:framePr w:w="1051" w:h="721" w:hRule="exact" w:hSpace="180" w:wrap="around" w:vAnchor="text" w:hAnchor="page" w:x="1441" w:y="181"/>
      <w:shd w:val="clear" w:color="auto" w:fill="E0E0E0"/>
      <w:jc w:val="center"/>
      <w:rPr>
        <w:rFonts w:ascii="Tahoma" w:hAnsi="Tahoma" w:cs="Tahoma"/>
        <w:sz w:val="20"/>
        <w:szCs w:val="20"/>
      </w:rPr>
    </w:pPr>
  </w:p>
  <w:p w:rsidR="00B838E5" w:rsidRDefault="00B838E5" w:rsidP="00C85EA6">
    <w:pPr>
      <w:pStyle w:val="SLO"/>
      <w:framePr w:h="901" w:hRule="exact" w:wrap="around"/>
    </w:pPr>
  </w:p>
  <w:p w:rsidR="00B838E5" w:rsidRPr="00847A3C" w:rsidRDefault="00B838E5" w:rsidP="00A72352">
    <w:pPr>
      <w:pStyle w:val="SLO"/>
      <w:framePr w:h="1081" w:hRule="exact" w:wrap="around"/>
      <w:rPr>
        <w:b/>
      </w:rPr>
    </w:pPr>
    <w:r w:rsidRPr="002F6F8E">
      <w:rPr>
        <w:b/>
        <w:sz w:val="12"/>
        <w:szCs w:val="12"/>
      </w:rPr>
      <w:br/>
    </w:r>
    <w:r w:rsidRPr="00847A3C">
      <w:rPr>
        <w:b/>
      </w:rPr>
      <w:t xml:space="preserve">BLM </w:t>
    </w:r>
    <w:r>
      <w:rPr>
        <w:b/>
      </w:rPr>
      <w:t>1</w:t>
    </w:r>
    <w:r w:rsidR="00AF1BE7">
      <w:rPr>
        <w:b/>
      </w:rPr>
      <w:t>4</w:t>
    </w:r>
  </w:p>
  <w:p w:rsidR="00B838E5" w:rsidRPr="00601404" w:rsidRDefault="00B838E5" w:rsidP="00A72352">
    <w:pPr>
      <w:pStyle w:val="BLMslo"/>
      <w:framePr w:h="1081" w:hRule="exact" w:wrap="around"/>
      <w:shd w:val="clear" w:color="auto" w:fill="auto"/>
    </w:pPr>
    <w:r w:rsidRPr="00601404">
      <w:t>(</w:t>
    </w:r>
    <w:r>
      <w:t>1.C.2</w:t>
    </w:r>
    <w:r w:rsidRPr="00601404">
      <w:t>)</w:t>
    </w:r>
  </w:p>
  <w:p w:rsidR="00B838E5" w:rsidRPr="00E81E46" w:rsidRDefault="00FD32C8" w:rsidP="00AB764B">
    <w:pPr>
      <w:pStyle w:val="BLMTitle"/>
    </w:pPr>
    <w:r w:rsidRPr="00FD32C8">
      <w:rPr>
        <w:noProof/>
      </w:rPr>
      <w:pict>
        <v:line id="_x0000_s2069" style="position:absolute;left:0;text-align:left;z-index:251658752" from="63pt,18pt" to="468pt,18pt" strokeweight=".5pt">
          <w10:wrap side="left"/>
        </v:line>
      </w:pict>
    </w:r>
    <w:r w:rsidR="00B838E5">
      <w:br/>
      <w:t>Wheel of Life Inventory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6B1"/>
    <w:multiLevelType w:val="hybridMultilevel"/>
    <w:tmpl w:val="9B5C7EC2"/>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
    <w:nsid w:val="0D367333"/>
    <w:multiLevelType w:val="hybridMultilevel"/>
    <w:tmpl w:val="3312836C"/>
    <w:lvl w:ilvl="0" w:tplc="2020B7A4">
      <w:start w:val="1"/>
      <w:numFmt w:val="bullet"/>
      <w:pStyle w:val="BulletA"/>
      <w:lvlText w:val=""/>
      <w:lvlJc w:val="left"/>
      <w:pPr>
        <w:tabs>
          <w:tab w:val="num" w:pos="1080"/>
        </w:tabs>
        <w:ind w:left="1080" w:hanging="360"/>
      </w:pPr>
      <w:rPr>
        <w:rFonts w:ascii="Wingdings" w:hAnsi="Wingdings" w:hint="default"/>
        <w:color w:val="auto"/>
        <w:sz w:val="2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2A566DC"/>
    <w:multiLevelType w:val="hybridMultilevel"/>
    <w:tmpl w:val="8E8C38E2"/>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213A697D"/>
    <w:multiLevelType w:val="hybridMultilevel"/>
    <w:tmpl w:val="600AE470"/>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2BAD57C6"/>
    <w:multiLevelType w:val="hybridMultilevel"/>
    <w:tmpl w:val="3ADEC8EE"/>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5FA2110E"/>
    <w:multiLevelType w:val="hybridMultilevel"/>
    <w:tmpl w:val="AD6A609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78506EF7"/>
    <w:multiLevelType w:val="hybridMultilevel"/>
    <w:tmpl w:val="E5E40F34"/>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7E2F1868"/>
    <w:multiLevelType w:val="hybridMultilevel"/>
    <w:tmpl w:val="8048A7FE"/>
    <w:lvl w:ilvl="0" w:tplc="1009000F">
      <w:start w:val="2"/>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5"/>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rsids>
    <w:rsidRoot w:val="0001401E"/>
    <w:rsid w:val="000007CA"/>
    <w:rsid w:val="00012686"/>
    <w:rsid w:val="000132FE"/>
    <w:rsid w:val="0001401E"/>
    <w:rsid w:val="00015FE1"/>
    <w:rsid w:val="00025B2B"/>
    <w:rsid w:val="0002621D"/>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A28EF"/>
    <w:rsid w:val="000A41DE"/>
    <w:rsid w:val="000B1A0D"/>
    <w:rsid w:val="000D0236"/>
    <w:rsid w:val="000E1E1A"/>
    <w:rsid w:val="000E340B"/>
    <w:rsid w:val="000E713C"/>
    <w:rsid w:val="000F0D38"/>
    <w:rsid w:val="000F2773"/>
    <w:rsid w:val="001036C2"/>
    <w:rsid w:val="00112813"/>
    <w:rsid w:val="001164E2"/>
    <w:rsid w:val="0012039D"/>
    <w:rsid w:val="00122296"/>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2433"/>
    <w:rsid w:val="001D2CBF"/>
    <w:rsid w:val="001D4A8D"/>
    <w:rsid w:val="001E2D4E"/>
    <w:rsid w:val="001E635D"/>
    <w:rsid w:val="001E7A8A"/>
    <w:rsid w:val="001F10F5"/>
    <w:rsid w:val="001F1D57"/>
    <w:rsid w:val="001F3C5B"/>
    <w:rsid w:val="001F40E3"/>
    <w:rsid w:val="001F4F45"/>
    <w:rsid w:val="00201AA4"/>
    <w:rsid w:val="002066F6"/>
    <w:rsid w:val="00210EFF"/>
    <w:rsid w:val="00212A96"/>
    <w:rsid w:val="00212F83"/>
    <w:rsid w:val="0021472D"/>
    <w:rsid w:val="00217E1E"/>
    <w:rsid w:val="00225FD3"/>
    <w:rsid w:val="00254D46"/>
    <w:rsid w:val="002650C0"/>
    <w:rsid w:val="0027170D"/>
    <w:rsid w:val="00275FF5"/>
    <w:rsid w:val="00281805"/>
    <w:rsid w:val="0028399A"/>
    <w:rsid w:val="00291ACF"/>
    <w:rsid w:val="0029476E"/>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5058"/>
    <w:rsid w:val="00326DF8"/>
    <w:rsid w:val="00331430"/>
    <w:rsid w:val="00332B6D"/>
    <w:rsid w:val="003337ED"/>
    <w:rsid w:val="00336E7B"/>
    <w:rsid w:val="0034474D"/>
    <w:rsid w:val="00344F5D"/>
    <w:rsid w:val="003457E6"/>
    <w:rsid w:val="003479BD"/>
    <w:rsid w:val="003517E8"/>
    <w:rsid w:val="00353BA3"/>
    <w:rsid w:val="0035769D"/>
    <w:rsid w:val="00361600"/>
    <w:rsid w:val="003631FC"/>
    <w:rsid w:val="003639BB"/>
    <w:rsid w:val="00365F07"/>
    <w:rsid w:val="00366859"/>
    <w:rsid w:val="00367F63"/>
    <w:rsid w:val="00372993"/>
    <w:rsid w:val="003765E5"/>
    <w:rsid w:val="0038270E"/>
    <w:rsid w:val="00390553"/>
    <w:rsid w:val="00395B0E"/>
    <w:rsid w:val="003A1D67"/>
    <w:rsid w:val="003A4010"/>
    <w:rsid w:val="003B405A"/>
    <w:rsid w:val="003B6BC0"/>
    <w:rsid w:val="003C3804"/>
    <w:rsid w:val="003D06E7"/>
    <w:rsid w:val="003D10BF"/>
    <w:rsid w:val="003E0C09"/>
    <w:rsid w:val="003E6D88"/>
    <w:rsid w:val="003F0019"/>
    <w:rsid w:val="003F0051"/>
    <w:rsid w:val="003F48C4"/>
    <w:rsid w:val="0040111D"/>
    <w:rsid w:val="004157D4"/>
    <w:rsid w:val="00425B17"/>
    <w:rsid w:val="004357FB"/>
    <w:rsid w:val="0043697E"/>
    <w:rsid w:val="004415F4"/>
    <w:rsid w:val="004453E9"/>
    <w:rsid w:val="004459C7"/>
    <w:rsid w:val="00447E77"/>
    <w:rsid w:val="004623A0"/>
    <w:rsid w:val="0046260E"/>
    <w:rsid w:val="004647DA"/>
    <w:rsid w:val="004679F3"/>
    <w:rsid w:val="00470B6C"/>
    <w:rsid w:val="00471686"/>
    <w:rsid w:val="0047396C"/>
    <w:rsid w:val="00485975"/>
    <w:rsid w:val="0049222A"/>
    <w:rsid w:val="004A0EC2"/>
    <w:rsid w:val="004A2644"/>
    <w:rsid w:val="004A7A7D"/>
    <w:rsid w:val="004B693A"/>
    <w:rsid w:val="004C4F65"/>
    <w:rsid w:val="004C514F"/>
    <w:rsid w:val="004C5A61"/>
    <w:rsid w:val="004D2C1D"/>
    <w:rsid w:val="004E1789"/>
    <w:rsid w:val="004E3A2D"/>
    <w:rsid w:val="004E4490"/>
    <w:rsid w:val="004E76A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0418"/>
    <w:rsid w:val="005E43D0"/>
    <w:rsid w:val="005E655D"/>
    <w:rsid w:val="005F6402"/>
    <w:rsid w:val="00601404"/>
    <w:rsid w:val="0060223A"/>
    <w:rsid w:val="00606C80"/>
    <w:rsid w:val="0060724C"/>
    <w:rsid w:val="00612F5E"/>
    <w:rsid w:val="00622D6D"/>
    <w:rsid w:val="00631CDE"/>
    <w:rsid w:val="00635906"/>
    <w:rsid w:val="00646F08"/>
    <w:rsid w:val="006577F3"/>
    <w:rsid w:val="0066071C"/>
    <w:rsid w:val="00661231"/>
    <w:rsid w:val="00664EC9"/>
    <w:rsid w:val="00665CBE"/>
    <w:rsid w:val="0069545D"/>
    <w:rsid w:val="00697913"/>
    <w:rsid w:val="006A08DE"/>
    <w:rsid w:val="006A1A2D"/>
    <w:rsid w:val="006B1359"/>
    <w:rsid w:val="006B2821"/>
    <w:rsid w:val="006B2962"/>
    <w:rsid w:val="006B3931"/>
    <w:rsid w:val="006B406C"/>
    <w:rsid w:val="006B6F63"/>
    <w:rsid w:val="006C039F"/>
    <w:rsid w:val="006C1E03"/>
    <w:rsid w:val="006C23C1"/>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56827"/>
    <w:rsid w:val="00761C77"/>
    <w:rsid w:val="00765310"/>
    <w:rsid w:val="0076599C"/>
    <w:rsid w:val="00770BEA"/>
    <w:rsid w:val="00775821"/>
    <w:rsid w:val="007811BE"/>
    <w:rsid w:val="00783363"/>
    <w:rsid w:val="00784883"/>
    <w:rsid w:val="0078621B"/>
    <w:rsid w:val="00786B39"/>
    <w:rsid w:val="00791084"/>
    <w:rsid w:val="00796E4B"/>
    <w:rsid w:val="007B0AC5"/>
    <w:rsid w:val="007C530D"/>
    <w:rsid w:val="007C7FF7"/>
    <w:rsid w:val="007D4C36"/>
    <w:rsid w:val="007D536A"/>
    <w:rsid w:val="007D74B8"/>
    <w:rsid w:val="007E7612"/>
    <w:rsid w:val="007F146E"/>
    <w:rsid w:val="007F2D41"/>
    <w:rsid w:val="007F3B07"/>
    <w:rsid w:val="007F5ED0"/>
    <w:rsid w:val="007F75BD"/>
    <w:rsid w:val="00802064"/>
    <w:rsid w:val="0081016A"/>
    <w:rsid w:val="00813634"/>
    <w:rsid w:val="0081525D"/>
    <w:rsid w:val="00816774"/>
    <w:rsid w:val="00816D14"/>
    <w:rsid w:val="00825DB3"/>
    <w:rsid w:val="00826337"/>
    <w:rsid w:val="00826911"/>
    <w:rsid w:val="00827458"/>
    <w:rsid w:val="00830C85"/>
    <w:rsid w:val="00837627"/>
    <w:rsid w:val="00842D51"/>
    <w:rsid w:val="0084553C"/>
    <w:rsid w:val="00852312"/>
    <w:rsid w:val="00856193"/>
    <w:rsid w:val="00857D36"/>
    <w:rsid w:val="00857E4C"/>
    <w:rsid w:val="00867E10"/>
    <w:rsid w:val="00882F36"/>
    <w:rsid w:val="00883D0B"/>
    <w:rsid w:val="00885557"/>
    <w:rsid w:val="0089383C"/>
    <w:rsid w:val="008A00D7"/>
    <w:rsid w:val="008A0AC9"/>
    <w:rsid w:val="008A37DD"/>
    <w:rsid w:val="008A7C41"/>
    <w:rsid w:val="008B31DE"/>
    <w:rsid w:val="008C0843"/>
    <w:rsid w:val="008C6D35"/>
    <w:rsid w:val="008D1CCA"/>
    <w:rsid w:val="008D54E9"/>
    <w:rsid w:val="008D7516"/>
    <w:rsid w:val="008E2599"/>
    <w:rsid w:val="008F2378"/>
    <w:rsid w:val="008F4A3C"/>
    <w:rsid w:val="00900C63"/>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A4FCB"/>
    <w:rsid w:val="009A5844"/>
    <w:rsid w:val="009B4C41"/>
    <w:rsid w:val="009D74E7"/>
    <w:rsid w:val="009E3392"/>
    <w:rsid w:val="009E6245"/>
    <w:rsid w:val="009F192D"/>
    <w:rsid w:val="009F3063"/>
    <w:rsid w:val="009F35DA"/>
    <w:rsid w:val="009F56AB"/>
    <w:rsid w:val="009F6CA2"/>
    <w:rsid w:val="00A00B2B"/>
    <w:rsid w:val="00A017C3"/>
    <w:rsid w:val="00A02943"/>
    <w:rsid w:val="00A04D40"/>
    <w:rsid w:val="00A2578A"/>
    <w:rsid w:val="00A2578D"/>
    <w:rsid w:val="00A36969"/>
    <w:rsid w:val="00A46538"/>
    <w:rsid w:val="00A53EBA"/>
    <w:rsid w:val="00A555A6"/>
    <w:rsid w:val="00A609E3"/>
    <w:rsid w:val="00A61563"/>
    <w:rsid w:val="00A67BAD"/>
    <w:rsid w:val="00A7036E"/>
    <w:rsid w:val="00A72352"/>
    <w:rsid w:val="00A727E3"/>
    <w:rsid w:val="00A73788"/>
    <w:rsid w:val="00A73AEE"/>
    <w:rsid w:val="00A80351"/>
    <w:rsid w:val="00A859F2"/>
    <w:rsid w:val="00A8669A"/>
    <w:rsid w:val="00A86DEF"/>
    <w:rsid w:val="00A93D43"/>
    <w:rsid w:val="00A968D0"/>
    <w:rsid w:val="00A97C1E"/>
    <w:rsid w:val="00AA2D5E"/>
    <w:rsid w:val="00AA7E5D"/>
    <w:rsid w:val="00AB538E"/>
    <w:rsid w:val="00AB6FAC"/>
    <w:rsid w:val="00AB764B"/>
    <w:rsid w:val="00AC120A"/>
    <w:rsid w:val="00AC2E93"/>
    <w:rsid w:val="00AC47A9"/>
    <w:rsid w:val="00AC6221"/>
    <w:rsid w:val="00AC6276"/>
    <w:rsid w:val="00AD1C5F"/>
    <w:rsid w:val="00AE3BC3"/>
    <w:rsid w:val="00AE77E2"/>
    <w:rsid w:val="00AE7E1C"/>
    <w:rsid w:val="00AF1BE7"/>
    <w:rsid w:val="00B02A29"/>
    <w:rsid w:val="00B101C2"/>
    <w:rsid w:val="00B110EC"/>
    <w:rsid w:val="00B15B1D"/>
    <w:rsid w:val="00B24140"/>
    <w:rsid w:val="00B26BD0"/>
    <w:rsid w:val="00B361F7"/>
    <w:rsid w:val="00B41107"/>
    <w:rsid w:val="00B423FB"/>
    <w:rsid w:val="00B43221"/>
    <w:rsid w:val="00B4397D"/>
    <w:rsid w:val="00B4537D"/>
    <w:rsid w:val="00B536A7"/>
    <w:rsid w:val="00B54619"/>
    <w:rsid w:val="00B54C38"/>
    <w:rsid w:val="00B57E42"/>
    <w:rsid w:val="00B62E3A"/>
    <w:rsid w:val="00B6331C"/>
    <w:rsid w:val="00B65745"/>
    <w:rsid w:val="00B70DB0"/>
    <w:rsid w:val="00B714A1"/>
    <w:rsid w:val="00B71F88"/>
    <w:rsid w:val="00B75955"/>
    <w:rsid w:val="00B77DDF"/>
    <w:rsid w:val="00B81486"/>
    <w:rsid w:val="00B838E5"/>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2BA1"/>
    <w:rsid w:val="00C142D6"/>
    <w:rsid w:val="00C15B50"/>
    <w:rsid w:val="00C2411C"/>
    <w:rsid w:val="00C24E95"/>
    <w:rsid w:val="00C306E0"/>
    <w:rsid w:val="00C30ECC"/>
    <w:rsid w:val="00C3602E"/>
    <w:rsid w:val="00C36F21"/>
    <w:rsid w:val="00C37E6A"/>
    <w:rsid w:val="00C41681"/>
    <w:rsid w:val="00C44624"/>
    <w:rsid w:val="00C515F7"/>
    <w:rsid w:val="00C57032"/>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B50E7"/>
    <w:rsid w:val="00CC7349"/>
    <w:rsid w:val="00CC75BA"/>
    <w:rsid w:val="00CD0036"/>
    <w:rsid w:val="00CD076D"/>
    <w:rsid w:val="00CD5197"/>
    <w:rsid w:val="00CD6745"/>
    <w:rsid w:val="00CE0E1A"/>
    <w:rsid w:val="00CE1BE3"/>
    <w:rsid w:val="00CE6215"/>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1D4F"/>
    <w:rsid w:val="00D35259"/>
    <w:rsid w:val="00D36365"/>
    <w:rsid w:val="00D4022C"/>
    <w:rsid w:val="00D422B5"/>
    <w:rsid w:val="00D42C1C"/>
    <w:rsid w:val="00D4582B"/>
    <w:rsid w:val="00D52C18"/>
    <w:rsid w:val="00D65068"/>
    <w:rsid w:val="00D67E67"/>
    <w:rsid w:val="00D74958"/>
    <w:rsid w:val="00D819F9"/>
    <w:rsid w:val="00D94421"/>
    <w:rsid w:val="00DA43ED"/>
    <w:rsid w:val="00DC03B3"/>
    <w:rsid w:val="00DC078E"/>
    <w:rsid w:val="00DC39FA"/>
    <w:rsid w:val="00DC4538"/>
    <w:rsid w:val="00DC4AD0"/>
    <w:rsid w:val="00DD2242"/>
    <w:rsid w:val="00DD4B78"/>
    <w:rsid w:val="00DE19E6"/>
    <w:rsid w:val="00DE6415"/>
    <w:rsid w:val="00DE732D"/>
    <w:rsid w:val="00DF4F72"/>
    <w:rsid w:val="00E10D9A"/>
    <w:rsid w:val="00E12B2E"/>
    <w:rsid w:val="00E21D3B"/>
    <w:rsid w:val="00E36037"/>
    <w:rsid w:val="00E373FC"/>
    <w:rsid w:val="00E379C1"/>
    <w:rsid w:val="00E4200F"/>
    <w:rsid w:val="00E427B1"/>
    <w:rsid w:val="00E473AE"/>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2296"/>
    <w:rsid w:val="00EB53B8"/>
    <w:rsid w:val="00EB7668"/>
    <w:rsid w:val="00EC7019"/>
    <w:rsid w:val="00ED04F7"/>
    <w:rsid w:val="00EE0BD8"/>
    <w:rsid w:val="00EE33B1"/>
    <w:rsid w:val="00EE44CE"/>
    <w:rsid w:val="00EF0B79"/>
    <w:rsid w:val="00EF15B2"/>
    <w:rsid w:val="00EF2BBC"/>
    <w:rsid w:val="00EF5F71"/>
    <w:rsid w:val="00F043A6"/>
    <w:rsid w:val="00F04949"/>
    <w:rsid w:val="00F06DE5"/>
    <w:rsid w:val="00F101AA"/>
    <w:rsid w:val="00F118EF"/>
    <w:rsid w:val="00F12545"/>
    <w:rsid w:val="00F12EB9"/>
    <w:rsid w:val="00F17EEB"/>
    <w:rsid w:val="00F238CA"/>
    <w:rsid w:val="00F41E0C"/>
    <w:rsid w:val="00F45585"/>
    <w:rsid w:val="00F47CDD"/>
    <w:rsid w:val="00F50A60"/>
    <w:rsid w:val="00F5195F"/>
    <w:rsid w:val="00F55B45"/>
    <w:rsid w:val="00F56B42"/>
    <w:rsid w:val="00F60308"/>
    <w:rsid w:val="00F67972"/>
    <w:rsid w:val="00F70E0F"/>
    <w:rsid w:val="00F718EA"/>
    <w:rsid w:val="00F71C5C"/>
    <w:rsid w:val="00F7666D"/>
    <w:rsid w:val="00F76CAF"/>
    <w:rsid w:val="00F81963"/>
    <w:rsid w:val="00F82FB2"/>
    <w:rsid w:val="00F86CF9"/>
    <w:rsid w:val="00F97562"/>
    <w:rsid w:val="00FA6554"/>
    <w:rsid w:val="00FB1305"/>
    <w:rsid w:val="00FB2736"/>
    <w:rsid w:val="00FB5A21"/>
    <w:rsid w:val="00FC2D50"/>
    <w:rsid w:val="00FD200F"/>
    <w:rsid w:val="00FD2F9E"/>
    <w:rsid w:val="00FD32C8"/>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032"/>
    <w:rPr>
      <w:sz w:val="24"/>
      <w:szCs w:val="24"/>
      <w:lang w:val="en-US" w:eastAsia="en-US"/>
    </w:rPr>
  </w:style>
  <w:style w:type="paragraph" w:styleId="Heading2">
    <w:name w:val="heading 2"/>
    <w:basedOn w:val="Normal"/>
    <w:next w:val="Normal"/>
    <w:qFormat/>
    <w:rsid w:val="005E655D"/>
    <w:pPr>
      <w:keepNext/>
      <w:spacing w:before="240" w:after="60"/>
      <w:outlineLvl w:val="1"/>
    </w:pPr>
    <w:rPr>
      <w:rFonts w:ascii="Arial" w:hAnsi="Arial" w:cs="Arial"/>
      <w:b/>
      <w:bCs/>
      <w:i/>
      <w:iCs/>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table" w:styleId="TableGrid">
    <w:name w:val="Table Grid"/>
    <w:basedOn w:val="TableNormal"/>
    <w:rsid w:val="0032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A">
    <w:name w:val="Bullet A"/>
    <w:basedOn w:val="Normal"/>
    <w:rsid w:val="005E655D"/>
    <w:pPr>
      <w:numPr>
        <w:numId w:val="7"/>
      </w:numPr>
    </w:pPr>
    <w:rPr>
      <w:lang w:val="en-CA"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Your team is marooned on an island</vt:lpstr>
    </vt:vector>
  </TitlesOfParts>
  <Company>Government of Manitoba</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is marooned on an island</dc:title>
  <dc:creator>Janet Long</dc:creator>
  <cp:lastModifiedBy>lharrison</cp:lastModifiedBy>
  <cp:revision>2</cp:revision>
  <cp:lastPrinted>2008-04-23T15:57:00Z</cp:lastPrinted>
  <dcterms:created xsi:type="dcterms:W3CDTF">2017-05-11T20:43:00Z</dcterms:created>
  <dcterms:modified xsi:type="dcterms:W3CDTF">2017-05-11T20:43:00Z</dcterms:modified>
</cp:coreProperties>
</file>