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D08" w:rsidRDefault="00CC6D08" w:rsidP="0017108C">
      <w:pPr>
        <w:rPr>
          <w:rFonts w:ascii="Tahoma" w:hAnsi="Tahoma" w:cs="Tahoma"/>
          <w:b/>
          <w:sz w:val="22"/>
          <w:szCs w:val="22"/>
        </w:rPr>
      </w:pPr>
    </w:p>
    <w:p w:rsidR="0000565A" w:rsidRDefault="0000565A" w:rsidP="00474AC5">
      <w:pPr>
        <w:rPr>
          <w:rFonts w:ascii="Tahoma" w:hAnsi="Tahoma" w:cs="Tahoma"/>
          <w:b/>
          <w:sz w:val="22"/>
          <w:szCs w:val="22"/>
        </w:rPr>
      </w:pPr>
    </w:p>
    <w:p w:rsidR="00394E41" w:rsidRPr="00637282" w:rsidRDefault="0061033F" w:rsidP="00394E41">
      <w:pPr>
        <w:rPr>
          <w:rFonts w:ascii="Tahoma" w:hAnsi="Tahoma" w:cs="Tahoma"/>
          <w:vanish/>
          <w:sz w:val="22"/>
          <w:szCs w:val="22"/>
        </w:rPr>
      </w:pPr>
      <w:r w:rsidRPr="00094D2A">
        <w:rPr>
          <w:rFonts w:ascii="Tahoma" w:hAnsi="Tahoma" w:cs="Tahoma"/>
          <w:b/>
          <w:vanish/>
          <w:sz w:val="22"/>
          <w:szCs w:val="22"/>
        </w:rPr>
        <w:t xml:space="preserve">Instructions: </w:t>
      </w:r>
      <w:r w:rsidRPr="00094D2A">
        <w:rPr>
          <w:rFonts w:ascii="Tahoma" w:hAnsi="Tahoma" w:cs="Tahoma"/>
          <w:vanish/>
          <w:sz w:val="22"/>
          <w:szCs w:val="22"/>
        </w:rPr>
        <w:t>See what you know about the world of work today and how to prepare for it by indicating the correct answer to each question below.</w:t>
      </w:r>
    </w:p>
    <w:p w:rsidR="00394E41" w:rsidRPr="00637282" w:rsidRDefault="00394E41" w:rsidP="00394E41">
      <w:pPr>
        <w:rPr>
          <w:rFonts w:ascii="Tahoma" w:hAnsi="Tahoma" w:cs="Tahoma"/>
          <w:sz w:val="22"/>
          <w:szCs w:val="22"/>
        </w:rPr>
      </w:pPr>
    </w:p>
    <w:p w:rsidR="00771DC9" w:rsidRPr="0061033F" w:rsidRDefault="0061033F" w:rsidP="00771DC9">
      <w:pPr>
        <w:numPr>
          <w:ilvl w:val="0"/>
          <w:numId w:val="3"/>
        </w:numPr>
        <w:tabs>
          <w:tab w:val="clear" w:pos="2340"/>
          <w:tab w:val="num" w:pos="360"/>
        </w:tabs>
        <w:spacing w:after="120"/>
        <w:ind w:left="360"/>
        <w:rPr>
          <w:rFonts w:ascii="Tahoma" w:hAnsi="Tahoma" w:cs="Tahoma"/>
          <w:sz w:val="22"/>
          <w:szCs w:val="22"/>
        </w:rPr>
      </w:pPr>
      <w:bookmarkStart w:id="0" w:name="OLE_LINK1"/>
      <w:bookmarkStart w:id="1" w:name="OLE_LINK2"/>
      <w:r w:rsidRPr="00094D2A">
        <w:rPr>
          <w:rFonts w:ascii="Tahoma" w:hAnsi="Tahoma" w:cs="Tahoma"/>
          <w:sz w:val="22"/>
          <w:szCs w:val="22"/>
        </w:rPr>
        <w:t xml:space="preserve">The seven major post-secondary institutions financed by the provincial government in </w:t>
      </w:r>
      <w:smartTag w:uri="urn:schemas-microsoft-com:office:smarttags" w:element="place">
        <w:smartTag w:uri="urn:schemas-microsoft-com:office:smarttags" w:element="State">
          <w:r w:rsidRPr="00094D2A">
            <w:rPr>
              <w:rFonts w:ascii="Tahoma" w:hAnsi="Tahoma" w:cs="Tahoma"/>
              <w:sz w:val="22"/>
              <w:szCs w:val="22"/>
            </w:rPr>
            <w:t>Manitoba</w:t>
          </w:r>
        </w:smartTag>
      </w:smartTag>
      <w:r w:rsidRPr="00094D2A">
        <w:rPr>
          <w:rFonts w:ascii="Tahoma" w:hAnsi="Tahoma" w:cs="Tahoma"/>
          <w:sz w:val="22"/>
          <w:szCs w:val="22"/>
        </w:rPr>
        <w:t xml:space="preserve"> are listed below. Indicate the order of establishment from the earliest to the most recent by writing 1 (for the earliest) through 7 (for the most recent) in the spaces provided. For bonus points, indicate the year each institution was established.</w:t>
      </w:r>
      <w:bookmarkEnd w:id="0"/>
      <w:bookmarkEnd w:id="1"/>
    </w:p>
    <w:p w:rsidR="0061033F" w:rsidRPr="00094D2A" w:rsidRDefault="0061033F" w:rsidP="0061033F">
      <w:pPr>
        <w:ind w:left="360"/>
        <w:rPr>
          <w:rFonts w:ascii="Tahoma" w:hAnsi="Tahoma" w:cs="Tahoma"/>
          <w:sz w:val="22"/>
          <w:szCs w:val="22"/>
          <w:lang w:val="fr-CA"/>
        </w:rPr>
      </w:pPr>
      <w:r w:rsidRPr="00094D2A">
        <w:rPr>
          <w:rFonts w:ascii="Tahoma" w:hAnsi="Tahoma" w:cs="Tahoma"/>
          <w:sz w:val="22"/>
          <w:szCs w:val="22"/>
          <w:lang w:val="fr-CA"/>
        </w:rPr>
        <w:t xml:space="preserve">____  </w:t>
      </w:r>
      <w:r w:rsidR="00C22614">
        <w:rPr>
          <w:rFonts w:ascii="Tahoma" w:hAnsi="Tahoma" w:cs="Tahoma"/>
          <w:sz w:val="22"/>
          <w:szCs w:val="22"/>
          <w:lang w:val="fr-CA"/>
        </w:rPr>
        <w:t>U</w:t>
      </w:r>
      <w:r w:rsidRPr="00094D2A">
        <w:rPr>
          <w:rFonts w:ascii="Tahoma" w:hAnsi="Tahoma" w:cs="Tahoma"/>
          <w:sz w:val="22"/>
          <w:szCs w:val="22"/>
          <w:lang w:val="fr-CA"/>
        </w:rPr>
        <w:t>n</w:t>
      </w:r>
      <w:r w:rsidR="00C22614">
        <w:rPr>
          <w:rFonts w:ascii="Tahoma" w:hAnsi="Tahoma" w:cs="Tahoma"/>
          <w:sz w:val="22"/>
          <w:szCs w:val="22"/>
          <w:lang w:val="fr-CA"/>
        </w:rPr>
        <w:t>iversité</w:t>
      </w:r>
      <w:r>
        <w:rPr>
          <w:rFonts w:ascii="Tahoma" w:hAnsi="Tahoma" w:cs="Tahoma"/>
          <w:sz w:val="22"/>
          <w:szCs w:val="22"/>
          <w:lang w:val="fr-CA"/>
        </w:rPr>
        <w:t xml:space="preserve"> de Saint-Boniface</w:t>
      </w:r>
    </w:p>
    <w:p w:rsidR="0061033F" w:rsidRPr="00094D2A" w:rsidRDefault="0061033F" w:rsidP="0061033F">
      <w:pPr>
        <w:ind w:left="360"/>
        <w:rPr>
          <w:rFonts w:ascii="Tahoma" w:hAnsi="Tahoma" w:cs="Tahoma"/>
          <w:sz w:val="22"/>
          <w:szCs w:val="22"/>
          <w:lang w:val="fr-CA"/>
        </w:rPr>
      </w:pPr>
      <w:r w:rsidRPr="00094D2A">
        <w:rPr>
          <w:rFonts w:ascii="Tahoma" w:hAnsi="Tahoma" w:cs="Tahoma"/>
          <w:sz w:val="22"/>
          <w:szCs w:val="22"/>
          <w:lang w:val="fr-CA"/>
        </w:rPr>
        <w:t xml:space="preserve">____  </w:t>
      </w:r>
      <w:proofErr w:type="spellStart"/>
      <w:r w:rsidRPr="00094D2A">
        <w:rPr>
          <w:rFonts w:ascii="Tahoma" w:hAnsi="Tahoma" w:cs="Tahoma"/>
          <w:sz w:val="22"/>
          <w:szCs w:val="22"/>
          <w:lang w:val="fr-CA"/>
        </w:rPr>
        <w:t>Red</w:t>
      </w:r>
      <w:proofErr w:type="spellEnd"/>
      <w:r w:rsidRPr="00094D2A">
        <w:rPr>
          <w:rFonts w:ascii="Tahoma" w:hAnsi="Tahoma" w:cs="Tahoma"/>
          <w:sz w:val="22"/>
          <w:szCs w:val="22"/>
          <w:lang w:val="fr-CA"/>
        </w:rPr>
        <w:t xml:space="preserve"> River </w:t>
      </w:r>
      <w:proofErr w:type="spellStart"/>
      <w:r w:rsidRPr="00094D2A">
        <w:rPr>
          <w:rFonts w:ascii="Tahoma" w:hAnsi="Tahoma" w:cs="Tahoma"/>
          <w:sz w:val="22"/>
          <w:szCs w:val="22"/>
          <w:lang w:val="fr-CA"/>
        </w:rPr>
        <w:t>Colleg</w:t>
      </w:r>
      <w:r>
        <w:rPr>
          <w:rFonts w:ascii="Tahoma" w:hAnsi="Tahoma" w:cs="Tahoma"/>
          <w:sz w:val="22"/>
          <w:szCs w:val="22"/>
          <w:lang w:val="fr-CA"/>
        </w:rPr>
        <w:t>e</w:t>
      </w:r>
      <w:proofErr w:type="spellEnd"/>
    </w:p>
    <w:p w:rsidR="0061033F" w:rsidRPr="00094D2A" w:rsidRDefault="0061033F" w:rsidP="0061033F">
      <w:pPr>
        <w:ind w:left="360"/>
        <w:rPr>
          <w:rFonts w:ascii="Tahoma" w:hAnsi="Tahoma" w:cs="Tahoma"/>
          <w:sz w:val="22"/>
          <w:szCs w:val="22"/>
        </w:rPr>
      </w:pPr>
      <w:r w:rsidRPr="00094D2A">
        <w:rPr>
          <w:rFonts w:ascii="Tahoma" w:hAnsi="Tahoma" w:cs="Tahoma"/>
          <w:sz w:val="22"/>
          <w:szCs w:val="22"/>
        </w:rPr>
        <w:t>___</w:t>
      </w:r>
      <w:proofErr w:type="gramStart"/>
      <w:r w:rsidRPr="00094D2A">
        <w:rPr>
          <w:rFonts w:ascii="Tahoma" w:hAnsi="Tahoma" w:cs="Tahoma"/>
          <w:sz w:val="22"/>
          <w:szCs w:val="22"/>
        </w:rPr>
        <w:t xml:space="preserve">_  </w:t>
      </w:r>
      <w:smartTag w:uri="urn:schemas-microsoft-com:office:smarttags" w:element="place">
        <w:smartTag w:uri="urn:schemas-microsoft-com:office:smarttags" w:element="PlaceName">
          <w:r>
            <w:rPr>
              <w:rFonts w:ascii="Tahoma" w:hAnsi="Tahoma" w:cs="Tahoma"/>
              <w:sz w:val="22"/>
              <w:szCs w:val="22"/>
            </w:rPr>
            <w:t>Brandon</w:t>
          </w:r>
        </w:smartTag>
        <w:proofErr w:type="gramEnd"/>
        <w:r>
          <w:rPr>
            <w:rFonts w:ascii="Tahoma" w:hAnsi="Tahoma" w:cs="Tahoma"/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  <w:sz w:val="22"/>
              <w:szCs w:val="22"/>
            </w:rPr>
            <w:t>University</w:t>
          </w:r>
        </w:smartTag>
      </w:smartTag>
    </w:p>
    <w:p w:rsidR="0061033F" w:rsidRPr="00094D2A" w:rsidRDefault="0061033F" w:rsidP="0061033F">
      <w:pPr>
        <w:ind w:left="360"/>
        <w:rPr>
          <w:rFonts w:ascii="Tahoma" w:hAnsi="Tahoma" w:cs="Tahoma"/>
          <w:sz w:val="22"/>
          <w:szCs w:val="22"/>
        </w:rPr>
      </w:pPr>
      <w:r w:rsidRPr="00094D2A">
        <w:rPr>
          <w:rFonts w:ascii="Tahoma" w:hAnsi="Tahoma" w:cs="Tahoma"/>
          <w:sz w:val="22"/>
          <w:szCs w:val="22"/>
        </w:rPr>
        <w:t>___</w:t>
      </w:r>
      <w:proofErr w:type="gramStart"/>
      <w:r w:rsidRPr="00094D2A">
        <w:rPr>
          <w:rFonts w:ascii="Tahoma" w:hAnsi="Tahoma" w:cs="Tahoma"/>
          <w:sz w:val="22"/>
          <w:szCs w:val="22"/>
        </w:rPr>
        <w:t xml:space="preserve">_  </w:t>
      </w:r>
      <w:smartTag w:uri="urn:schemas-microsoft-com:office:smarttags" w:element="place">
        <w:smartTag w:uri="urn:schemas-microsoft-com:office:smarttags" w:element="PlaceName">
          <w:r w:rsidRPr="00094D2A">
            <w:rPr>
              <w:rFonts w:ascii="Tahoma" w:hAnsi="Tahoma" w:cs="Tahoma"/>
              <w:sz w:val="22"/>
              <w:szCs w:val="22"/>
            </w:rPr>
            <w:t>A</w:t>
          </w:r>
          <w:r>
            <w:rPr>
              <w:rFonts w:ascii="Tahoma" w:hAnsi="Tahoma" w:cs="Tahoma"/>
              <w:sz w:val="22"/>
              <w:szCs w:val="22"/>
            </w:rPr>
            <w:t>ssiniboine</w:t>
          </w:r>
        </w:smartTag>
        <w:proofErr w:type="gramEnd"/>
        <w:r>
          <w:rPr>
            <w:rFonts w:ascii="Tahoma" w:hAnsi="Tahoma" w:cs="Tahoma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Tahoma" w:hAnsi="Tahoma" w:cs="Tahoma"/>
              <w:sz w:val="22"/>
              <w:szCs w:val="22"/>
            </w:rPr>
            <w:t>Community College</w:t>
          </w:r>
        </w:smartTag>
      </w:smartTag>
    </w:p>
    <w:p w:rsidR="0061033F" w:rsidRPr="00094D2A" w:rsidRDefault="0061033F" w:rsidP="0061033F">
      <w:pPr>
        <w:ind w:left="360"/>
        <w:rPr>
          <w:rFonts w:ascii="Tahoma" w:hAnsi="Tahoma" w:cs="Tahoma"/>
          <w:sz w:val="22"/>
          <w:szCs w:val="22"/>
        </w:rPr>
      </w:pPr>
      <w:smartTag w:uri="urn:schemas-microsoft-com:office:smarttags" w:element="PlaceName">
        <w:r w:rsidRPr="00094D2A">
          <w:rPr>
            <w:rFonts w:ascii="Tahoma" w:hAnsi="Tahoma" w:cs="Tahoma"/>
            <w:sz w:val="22"/>
            <w:szCs w:val="22"/>
          </w:rPr>
          <w:t>___</w:t>
        </w:r>
        <w:proofErr w:type="gramStart"/>
        <w:r w:rsidRPr="00094D2A">
          <w:rPr>
            <w:rFonts w:ascii="Tahoma" w:hAnsi="Tahoma" w:cs="Tahoma"/>
            <w:sz w:val="22"/>
            <w:szCs w:val="22"/>
          </w:rPr>
          <w:t>_</w:t>
        </w:r>
      </w:smartTag>
      <w:r w:rsidRPr="00094D2A">
        <w:rPr>
          <w:rFonts w:ascii="Tahoma" w:hAnsi="Tahoma" w:cs="Tahoma"/>
          <w:sz w:val="22"/>
          <w:szCs w:val="22"/>
        </w:rPr>
        <w:t xml:space="preserve">  </w:t>
      </w:r>
      <w:smartTag w:uri="urn:schemas-microsoft-com:office:smarttags" w:element="PlaceType">
        <w:r w:rsidRPr="00094D2A">
          <w:rPr>
            <w:rFonts w:ascii="Tahoma" w:hAnsi="Tahoma" w:cs="Tahoma"/>
            <w:sz w:val="22"/>
            <w:szCs w:val="22"/>
          </w:rPr>
          <w:t>University</w:t>
        </w:r>
      </w:smartTag>
      <w:proofErr w:type="gramEnd"/>
      <w:r w:rsidRPr="00094D2A">
        <w:rPr>
          <w:rFonts w:ascii="Tahoma" w:hAnsi="Tahoma" w:cs="Tahoma"/>
          <w:sz w:val="22"/>
          <w:szCs w:val="22"/>
        </w:rPr>
        <w:t xml:space="preserve"> of </w:t>
      </w:r>
      <w:smartTag w:uri="urn:schemas-microsoft-com:office:smarttags" w:element="place">
        <w:smartTag w:uri="urn:schemas-microsoft-com:office:smarttags" w:element="City">
          <w:r w:rsidRPr="00094D2A">
            <w:rPr>
              <w:rFonts w:ascii="Tahoma" w:hAnsi="Tahoma" w:cs="Tahoma"/>
              <w:sz w:val="22"/>
              <w:szCs w:val="22"/>
            </w:rPr>
            <w:t>Winnipeg</w:t>
          </w:r>
        </w:smartTag>
      </w:smartTag>
    </w:p>
    <w:p w:rsidR="0061033F" w:rsidRPr="00094D2A" w:rsidRDefault="0061033F" w:rsidP="0061033F">
      <w:pPr>
        <w:ind w:left="360"/>
        <w:rPr>
          <w:rFonts w:ascii="Tahoma" w:hAnsi="Tahoma" w:cs="Tahoma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094D2A">
            <w:rPr>
              <w:rFonts w:ascii="Tahoma" w:hAnsi="Tahoma" w:cs="Tahoma"/>
              <w:sz w:val="22"/>
              <w:szCs w:val="22"/>
            </w:rPr>
            <w:t>___</w:t>
          </w:r>
          <w:proofErr w:type="gramStart"/>
          <w:r w:rsidRPr="00094D2A">
            <w:rPr>
              <w:rFonts w:ascii="Tahoma" w:hAnsi="Tahoma" w:cs="Tahoma"/>
              <w:sz w:val="22"/>
              <w:szCs w:val="22"/>
            </w:rPr>
            <w:t>_</w:t>
          </w:r>
        </w:smartTag>
        <w:r w:rsidRPr="00094D2A">
          <w:rPr>
            <w:rFonts w:ascii="Tahoma" w:hAnsi="Tahoma" w:cs="Tahoma"/>
            <w:sz w:val="22"/>
            <w:szCs w:val="22"/>
          </w:rPr>
          <w:t xml:space="preserve">  </w:t>
        </w:r>
        <w:smartTag w:uri="urn:schemas-microsoft-com:office:smarttags" w:element="PlaceType">
          <w:r w:rsidRPr="00094D2A">
            <w:rPr>
              <w:rFonts w:ascii="Tahoma" w:hAnsi="Tahoma" w:cs="Tahoma"/>
              <w:sz w:val="22"/>
              <w:szCs w:val="22"/>
            </w:rPr>
            <w:t>University</w:t>
          </w:r>
        </w:smartTag>
        <w:proofErr w:type="gramEnd"/>
        <w:r w:rsidRPr="00094D2A">
          <w:rPr>
            <w:rFonts w:ascii="Tahoma" w:hAnsi="Tahoma" w:cs="Tahoma"/>
            <w:sz w:val="22"/>
            <w:szCs w:val="22"/>
          </w:rPr>
          <w:t xml:space="preserve"> </w:t>
        </w:r>
        <w:smartTag w:uri="urn:schemas-microsoft-com:office:smarttags" w:element="PlaceType">
          <w:r w:rsidRPr="00094D2A">
            <w:rPr>
              <w:rFonts w:ascii="Tahoma" w:hAnsi="Tahoma" w:cs="Tahoma"/>
              <w:sz w:val="22"/>
              <w:szCs w:val="22"/>
            </w:rPr>
            <w:t>College</w:t>
          </w:r>
        </w:smartTag>
      </w:smartTag>
      <w:r w:rsidRPr="00094D2A">
        <w:rPr>
          <w:rFonts w:ascii="Tahoma" w:hAnsi="Tahoma" w:cs="Tahoma"/>
          <w:sz w:val="22"/>
          <w:szCs w:val="22"/>
        </w:rPr>
        <w:t xml:space="preserve"> of the North</w:t>
      </w:r>
    </w:p>
    <w:p w:rsidR="0061033F" w:rsidRPr="00094D2A" w:rsidRDefault="0061033F" w:rsidP="0061033F">
      <w:pPr>
        <w:spacing w:after="240"/>
        <w:ind w:left="360"/>
        <w:rPr>
          <w:rFonts w:ascii="Tahoma" w:hAnsi="Tahoma" w:cs="Tahoma"/>
          <w:sz w:val="22"/>
          <w:szCs w:val="22"/>
        </w:rPr>
      </w:pPr>
      <w:smartTag w:uri="urn:schemas-microsoft-com:office:smarttags" w:element="PlaceName">
        <w:r w:rsidRPr="00094D2A">
          <w:rPr>
            <w:rFonts w:ascii="Tahoma" w:hAnsi="Tahoma" w:cs="Tahoma"/>
            <w:sz w:val="22"/>
            <w:szCs w:val="22"/>
          </w:rPr>
          <w:t>___</w:t>
        </w:r>
        <w:proofErr w:type="gramStart"/>
        <w:r w:rsidRPr="00094D2A">
          <w:rPr>
            <w:rFonts w:ascii="Tahoma" w:hAnsi="Tahoma" w:cs="Tahoma"/>
            <w:sz w:val="22"/>
            <w:szCs w:val="22"/>
          </w:rPr>
          <w:t>_</w:t>
        </w:r>
      </w:smartTag>
      <w:r w:rsidRPr="00094D2A">
        <w:rPr>
          <w:rFonts w:ascii="Tahoma" w:hAnsi="Tahoma" w:cs="Tahoma"/>
          <w:sz w:val="22"/>
          <w:szCs w:val="22"/>
        </w:rPr>
        <w:t xml:space="preserve">  </w:t>
      </w:r>
      <w:smartTag w:uri="urn:schemas-microsoft-com:office:smarttags" w:element="PlaceType">
        <w:r w:rsidRPr="00094D2A">
          <w:rPr>
            <w:rFonts w:ascii="Tahoma" w:hAnsi="Tahoma" w:cs="Tahoma"/>
            <w:sz w:val="22"/>
            <w:szCs w:val="22"/>
          </w:rPr>
          <w:t>University</w:t>
        </w:r>
      </w:smartTag>
      <w:proofErr w:type="gramEnd"/>
      <w:r w:rsidRPr="00094D2A">
        <w:rPr>
          <w:rFonts w:ascii="Tahoma" w:hAnsi="Tahoma" w:cs="Tahoma"/>
          <w:sz w:val="22"/>
          <w:szCs w:val="22"/>
        </w:rPr>
        <w:t xml:space="preserve"> of </w:t>
      </w:r>
      <w:smartTag w:uri="urn:schemas-microsoft-com:office:smarttags" w:element="place">
        <w:smartTag w:uri="urn:schemas-microsoft-com:office:smarttags" w:element="State">
          <w:r w:rsidRPr="00094D2A">
            <w:rPr>
              <w:rFonts w:ascii="Tahoma" w:hAnsi="Tahoma" w:cs="Tahoma"/>
              <w:sz w:val="22"/>
              <w:szCs w:val="22"/>
            </w:rPr>
            <w:t>Manitoba</w:t>
          </w:r>
        </w:smartTag>
      </w:smartTag>
    </w:p>
    <w:p w:rsidR="00394E41" w:rsidRPr="00637282" w:rsidRDefault="0061033F" w:rsidP="0000565A">
      <w:pPr>
        <w:numPr>
          <w:ilvl w:val="0"/>
          <w:numId w:val="3"/>
        </w:numPr>
        <w:tabs>
          <w:tab w:val="clear" w:pos="2340"/>
          <w:tab w:val="num" w:pos="360"/>
        </w:tabs>
        <w:spacing w:after="120"/>
        <w:ind w:left="360"/>
        <w:rPr>
          <w:rFonts w:ascii="Tahoma" w:hAnsi="Tahoma" w:cs="Tahoma"/>
          <w:sz w:val="22"/>
          <w:szCs w:val="22"/>
        </w:rPr>
      </w:pPr>
      <w:r w:rsidRPr="00094D2A">
        <w:rPr>
          <w:rFonts w:ascii="Tahoma" w:hAnsi="Tahoma" w:cs="Tahoma"/>
          <w:sz w:val="22"/>
          <w:szCs w:val="22"/>
        </w:rPr>
        <w:t xml:space="preserve">The focus of the Grade 11 Career Development curriculum document </w:t>
      </w:r>
      <w:r>
        <w:rPr>
          <w:rFonts w:ascii="Tahoma" w:hAnsi="Tahoma" w:cs="Tahoma"/>
          <w:sz w:val="22"/>
          <w:szCs w:val="22"/>
        </w:rPr>
        <w:t xml:space="preserve">is </w:t>
      </w:r>
      <w:r w:rsidRPr="00094D2A">
        <w:rPr>
          <w:rFonts w:ascii="Tahoma" w:hAnsi="Tahoma" w:cs="Tahoma"/>
          <w:sz w:val="22"/>
          <w:szCs w:val="22"/>
        </w:rPr>
        <w:t>____.</w:t>
      </w:r>
    </w:p>
    <w:p w:rsidR="00394E41" w:rsidRPr="00637282" w:rsidRDefault="0000565A" w:rsidP="00394E41">
      <w:pPr>
        <w:ind w:left="720" w:hanging="360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a.</w:t>
      </w:r>
      <w:r>
        <w:rPr>
          <w:rFonts w:ascii="Tahoma" w:hAnsi="Tahoma" w:cs="Tahoma"/>
          <w:sz w:val="22"/>
          <w:szCs w:val="22"/>
        </w:rPr>
        <w:tab/>
      </w:r>
      <w:r w:rsidR="00394E41" w:rsidRPr="00637282">
        <w:rPr>
          <w:rFonts w:ascii="Tahoma" w:hAnsi="Tahoma" w:cs="Tahoma"/>
          <w:sz w:val="22"/>
          <w:szCs w:val="22"/>
        </w:rPr>
        <w:t>Life/Work Exploration</w:t>
      </w:r>
    </w:p>
    <w:p w:rsidR="00394E41" w:rsidRPr="00637282" w:rsidRDefault="0000565A" w:rsidP="00394E41">
      <w:pPr>
        <w:ind w:left="720" w:hanging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b.</w:t>
      </w:r>
      <w:r>
        <w:rPr>
          <w:rFonts w:ascii="Tahoma" w:hAnsi="Tahoma" w:cs="Tahoma"/>
          <w:sz w:val="22"/>
          <w:szCs w:val="22"/>
        </w:rPr>
        <w:tab/>
      </w:r>
      <w:r w:rsidR="00394E41" w:rsidRPr="00637282">
        <w:rPr>
          <w:rFonts w:ascii="Tahoma" w:hAnsi="Tahoma" w:cs="Tahoma"/>
          <w:sz w:val="22"/>
          <w:szCs w:val="22"/>
        </w:rPr>
        <w:t xml:space="preserve">Life/Work Transitioning </w:t>
      </w:r>
    </w:p>
    <w:p w:rsidR="005D7919" w:rsidRDefault="0000565A" w:rsidP="005D7919">
      <w:pPr>
        <w:ind w:left="720" w:hanging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c.</w:t>
      </w:r>
      <w:r>
        <w:rPr>
          <w:rFonts w:ascii="Tahoma" w:hAnsi="Tahoma" w:cs="Tahoma"/>
          <w:sz w:val="22"/>
          <w:szCs w:val="22"/>
        </w:rPr>
        <w:tab/>
        <w:t>Life/Work Planning</w:t>
      </w:r>
    </w:p>
    <w:p w:rsidR="00394E41" w:rsidRPr="00637282" w:rsidRDefault="00394E41" w:rsidP="0061033F">
      <w:pPr>
        <w:spacing w:after="240"/>
        <w:ind w:left="720" w:hanging="360"/>
        <w:rPr>
          <w:rFonts w:ascii="Tahoma" w:hAnsi="Tahoma" w:cs="Tahoma"/>
          <w:i/>
          <w:sz w:val="22"/>
          <w:szCs w:val="22"/>
        </w:rPr>
      </w:pPr>
      <w:r w:rsidRPr="00637282">
        <w:rPr>
          <w:rFonts w:ascii="Tahoma" w:hAnsi="Tahoma" w:cs="Tahoma"/>
          <w:sz w:val="22"/>
          <w:szCs w:val="22"/>
        </w:rPr>
        <w:t>d.</w:t>
      </w:r>
      <w:r w:rsidRPr="00637282">
        <w:rPr>
          <w:rFonts w:ascii="Tahoma" w:hAnsi="Tahoma" w:cs="Tahoma"/>
          <w:sz w:val="22"/>
          <w:szCs w:val="22"/>
        </w:rPr>
        <w:tab/>
        <w:t>Life/Work Building</w:t>
      </w:r>
    </w:p>
    <w:p w:rsidR="0000565A" w:rsidRDefault="0061033F" w:rsidP="0020193E">
      <w:pPr>
        <w:numPr>
          <w:ilvl w:val="0"/>
          <w:numId w:val="3"/>
        </w:numPr>
        <w:tabs>
          <w:tab w:val="clear" w:pos="2340"/>
          <w:tab w:val="num" w:pos="360"/>
        </w:tabs>
        <w:spacing w:after="120"/>
        <w:ind w:left="360"/>
        <w:rPr>
          <w:rFonts w:ascii="Tahoma" w:hAnsi="Tahoma" w:cs="Tahoma"/>
          <w:sz w:val="22"/>
          <w:szCs w:val="22"/>
        </w:rPr>
      </w:pPr>
      <w:r w:rsidRPr="00094D2A">
        <w:rPr>
          <w:rFonts w:ascii="Tahoma" w:hAnsi="Tahoma" w:cs="Tahoma"/>
          <w:sz w:val="22"/>
          <w:szCs w:val="22"/>
        </w:rPr>
        <w:t>The Career Development: Life/Work Building curriculum has 11 general learning outcomes and is organized into _____ different units.</w:t>
      </w:r>
    </w:p>
    <w:p w:rsidR="00394E41" w:rsidRPr="00637282" w:rsidRDefault="00394E41" w:rsidP="0000565A">
      <w:pPr>
        <w:spacing w:after="240"/>
        <w:ind w:left="360"/>
        <w:rPr>
          <w:rFonts w:ascii="Tahoma" w:hAnsi="Tahoma" w:cs="Tahoma"/>
          <w:sz w:val="22"/>
          <w:szCs w:val="22"/>
        </w:rPr>
      </w:pPr>
      <w:r w:rsidRPr="00637282">
        <w:rPr>
          <w:rFonts w:ascii="Tahoma" w:hAnsi="Tahoma" w:cs="Tahoma"/>
          <w:sz w:val="22"/>
          <w:szCs w:val="22"/>
        </w:rPr>
        <w:t xml:space="preserve">a. 7  </w:t>
      </w:r>
      <w:r w:rsidR="0000565A">
        <w:rPr>
          <w:rFonts w:ascii="Tahoma" w:hAnsi="Tahoma" w:cs="Tahoma"/>
          <w:sz w:val="22"/>
          <w:szCs w:val="22"/>
        </w:rPr>
        <w:t xml:space="preserve">  </w:t>
      </w:r>
      <w:r w:rsidRPr="00637282">
        <w:rPr>
          <w:rFonts w:ascii="Tahoma" w:hAnsi="Tahoma" w:cs="Tahoma"/>
          <w:sz w:val="22"/>
          <w:szCs w:val="22"/>
        </w:rPr>
        <w:t xml:space="preserve">   b. 3      c. 5      d. 4</w:t>
      </w:r>
    </w:p>
    <w:p w:rsidR="005D7919" w:rsidRDefault="0061033F" w:rsidP="005D7919">
      <w:pPr>
        <w:numPr>
          <w:ilvl w:val="0"/>
          <w:numId w:val="3"/>
        </w:numPr>
        <w:tabs>
          <w:tab w:val="clear" w:pos="2340"/>
          <w:tab w:val="num" w:pos="360"/>
        </w:tabs>
        <w:spacing w:after="120"/>
        <w:ind w:left="360"/>
        <w:rPr>
          <w:rFonts w:ascii="Tahoma" w:hAnsi="Tahoma" w:cs="Tahoma"/>
          <w:sz w:val="22"/>
          <w:szCs w:val="22"/>
        </w:rPr>
      </w:pPr>
      <w:r w:rsidRPr="00094D2A">
        <w:rPr>
          <w:rFonts w:ascii="Tahoma" w:hAnsi="Tahoma" w:cs="Tahoma"/>
          <w:sz w:val="22"/>
          <w:szCs w:val="22"/>
        </w:rPr>
        <w:t xml:space="preserve">According to the Canadian Council on Learning, what </w:t>
      </w:r>
      <w:proofErr w:type="gramStart"/>
      <w:r w:rsidRPr="00094D2A">
        <w:rPr>
          <w:rFonts w:ascii="Tahoma" w:hAnsi="Tahoma" w:cs="Tahoma"/>
          <w:sz w:val="22"/>
          <w:szCs w:val="22"/>
        </w:rPr>
        <w:t>percentage of jobs now require</w:t>
      </w:r>
      <w:proofErr w:type="gramEnd"/>
      <w:r w:rsidRPr="00094D2A">
        <w:rPr>
          <w:rFonts w:ascii="Tahoma" w:hAnsi="Tahoma" w:cs="Tahoma"/>
          <w:sz w:val="22"/>
          <w:szCs w:val="22"/>
        </w:rPr>
        <w:t xml:space="preserve"> some level of post-secondary education (e.g., college, university)?</w:t>
      </w:r>
    </w:p>
    <w:p w:rsidR="00394E41" w:rsidRPr="00637282" w:rsidRDefault="0061033F" w:rsidP="005D7919">
      <w:pPr>
        <w:spacing w:after="240"/>
        <w:ind w:left="36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 xml:space="preserve">a. </w:t>
      </w:r>
      <w:r w:rsidR="00394E41" w:rsidRPr="00637282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>0</w:t>
      </w:r>
      <w:proofErr w:type="gramEnd"/>
      <w:r w:rsidR="00394E41" w:rsidRPr="00637282">
        <w:rPr>
          <w:rFonts w:ascii="Tahoma" w:hAnsi="Tahoma" w:cs="Tahoma"/>
          <w:sz w:val="22"/>
          <w:szCs w:val="22"/>
        </w:rPr>
        <w:t xml:space="preserve">%   </w:t>
      </w:r>
      <w:r w:rsidR="0000565A">
        <w:rPr>
          <w:rFonts w:ascii="Tahoma" w:hAnsi="Tahoma" w:cs="Tahoma"/>
          <w:sz w:val="22"/>
          <w:szCs w:val="22"/>
        </w:rPr>
        <w:t xml:space="preserve">  </w:t>
      </w:r>
      <w:r w:rsidR="00394E41" w:rsidRPr="00637282">
        <w:rPr>
          <w:rFonts w:ascii="Tahoma" w:hAnsi="Tahoma" w:cs="Tahoma"/>
          <w:sz w:val="22"/>
          <w:szCs w:val="22"/>
        </w:rPr>
        <w:t xml:space="preserve"> b. </w:t>
      </w:r>
      <w:r>
        <w:rPr>
          <w:rFonts w:ascii="Tahoma" w:hAnsi="Tahoma" w:cs="Tahoma"/>
          <w:sz w:val="22"/>
          <w:szCs w:val="22"/>
        </w:rPr>
        <w:t>70%</w:t>
      </w:r>
      <w:r w:rsidR="00394E41" w:rsidRPr="00637282">
        <w:rPr>
          <w:rFonts w:ascii="Tahoma" w:hAnsi="Tahoma" w:cs="Tahoma"/>
          <w:sz w:val="22"/>
          <w:szCs w:val="22"/>
        </w:rPr>
        <w:t xml:space="preserve">      c. </w:t>
      </w:r>
      <w:r>
        <w:rPr>
          <w:rFonts w:ascii="Tahoma" w:hAnsi="Tahoma" w:cs="Tahoma"/>
          <w:sz w:val="22"/>
          <w:szCs w:val="22"/>
        </w:rPr>
        <w:t>90</w:t>
      </w:r>
      <w:r w:rsidR="00394E41" w:rsidRPr="00637282">
        <w:rPr>
          <w:rFonts w:ascii="Tahoma" w:hAnsi="Tahoma" w:cs="Tahoma"/>
          <w:sz w:val="22"/>
          <w:szCs w:val="22"/>
        </w:rPr>
        <w:t>%      d.</w:t>
      </w:r>
      <w:r w:rsidR="00402081">
        <w:rPr>
          <w:rFonts w:ascii="Tahoma" w:hAnsi="Tahoma" w:cs="Tahoma"/>
          <w:sz w:val="22"/>
          <w:szCs w:val="22"/>
        </w:rPr>
        <w:t xml:space="preserve"> </w:t>
      </w:r>
      <w:r w:rsidR="00394E41" w:rsidRPr="00637282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>5</w:t>
      </w:r>
      <w:r w:rsidR="00394E41" w:rsidRPr="00637282">
        <w:rPr>
          <w:rFonts w:ascii="Tahoma" w:hAnsi="Tahoma" w:cs="Tahoma"/>
          <w:sz w:val="22"/>
          <w:szCs w:val="22"/>
        </w:rPr>
        <w:t>%</w:t>
      </w:r>
    </w:p>
    <w:p w:rsidR="000124DD" w:rsidRPr="00637282" w:rsidRDefault="0061033F" w:rsidP="000124DD">
      <w:pPr>
        <w:numPr>
          <w:ilvl w:val="0"/>
          <w:numId w:val="3"/>
        </w:numPr>
        <w:tabs>
          <w:tab w:val="clear" w:pos="2340"/>
          <w:tab w:val="num" w:pos="360"/>
        </w:tabs>
        <w:spacing w:after="120"/>
        <w:ind w:left="360"/>
        <w:rPr>
          <w:rFonts w:ascii="Tahoma" w:hAnsi="Tahoma" w:cs="Tahoma"/>
          <w:sz w:val="22"/>
          <w:szCs w:val="22"/>
        </w:rPr>
      </w:pPr>
      <w:r w:rsidRPr="00094D2A">
        <w:rPr>
          <w:rFonts w:ascii="Tahoma" w:hAnsi="Tahoma" w:cs="Tahoma"/>
          <w:sz w:val="22"/>
          <w:szCs w:val="22"/>
        </w:rPr>
        <w:t xml:space="preserve">How many occupational titles are there in the Canadian </w:t>
      </w:r>
      <w:proofErr w:type="spellStart"/>
      <w:r w:rsidRPr="00094D2A">
        <w:rPr>
          <w:rFonts w:ascii="Tahoma" w:hAnsi="Tahoma" w:cs="Tahoma"/>
          <w:sz w:val="22"/>
          <w:szCs w:val="22"/>
        </w:rPr>
        <w:t>labour</w:t>
      </w:r>
      <w:proofErr w:type="spellEnd"/>
      <w:r w:rsidRPr="00094D2A">
        <w:rPr>
          <w:rFonts w:ascii="Tahoma" w:hAnsi="Tahoma" w:cs="Tahoma"/>
          <w:sz w:val="22"/>
          <w:szCs w:val="22"/>
        </w:rPr>
        <w:t xml:space="preserve"> force, as listed by Human Resources and Skills Development Canada?</w:t>
      </w:r>
      <w:r w:rsidR="000124DD" w:rsidRPr="000124DD">
        <w:rPr>
          <w:rFonts w:ascii="Tahoma" w:hAnsi="Tahoma" w:cs="Tahoma"/>
          <w:sz w:val="22"/>
          <w:szCs w:val="22"/>
        </w:rPr>
        <w:t xml:space="preserve"> </w:t>
      </w:r>
    </w:p>
    <w:p w:rsidR="00394E41" w:rsidRDefault="00394E41" w:rsidP="00B406B3">
      <w:pPr>
        <w:spacing w:after="240"/>
        <w:ind w:left="360"/>
        <w:rPr>
          <w:rFonts w:ascii="Tahoma" w:hAnsi="Tahoma" w:cs="Tahoma"/>
          <w:sz w:val="22"/>
          <w:szCs w:val="22"/>
        </w:rPr>
      </w:pPr>
      <w:r w:rsidRPr="00637282">
        <w:rPr>
          <w:rFonts w:ascii="Tahoma" w:hAnsi="Tahoma" w:cs="Tahoma"/>
          <w:sz w:val="22"/>
          <w:szCs w:val="22"/>
        </w:rPr>
        <w:t xml:space="preserve">a. </w:t>
      </w:r>
      <w:r w:rsidR="0061033F" w:rsidRPr="00094D2A">
        <w:rPr>
          <w:rFonts w:ascii="Tahoma" w:hAnsi="Tahoma" w:cs="Tahoma"/>
          <w:sz w:val="22"/>
          <w:szCs w:val="22"/>
        </w:rPr>
        <w:t>15 000</w:t>
      </w:r>
      <w:r w:rsidRPr="00637282">
        <w:rPr>
          <w:rFonts w:ascii="Tahoma" w:hAnsi="Tahoma" w:cs="Tahoma"/>
          <w:sz w:val="22"/>
          <w:szCs w:val="22"/>
        </w:rPr>
        <w:t xml:space="preserve">     b. </w:t>
      </w:r>
      <w:r w:rsidR="0061033F" w:rsidRPr="00094D2A">
        <w:rPr>
          <w:rFonts w:ascii="Tahoma" w:hAnsi="Tahoma" w:cs="Tahoma"/>
          <w:sz w:val="22"/>
          <w:szCs w:val="22"/>
        </w:rPr>
        <w:t>25 000</w:t>
      </w:r>
      <w:r w:rsidRPr="00637282">
        <w:rPr>
          <w:rFonts w:ascii="Tahoma" w:hAnsi="Tahoma" w:cs="Tahoma"/>
          <w:sz w:val="22"/>
          <w:szCs w:val="22"/>
        </w:rPr>
        <w:t xml:space="preserve">  </w:t>
      </w:r>
      <w:r w:rsidR="0000565A">
        <w:rPr>
          <w:rFonts w:ascii="Tahoma" w:hAnsi="Tahoma" w:cs="Tahoma"/>
          <w:sz w:val="22"/>
          <w:szCs w:val="22"/>
        </w:rPr>
        <w:t xml:space="preserve"> </w:t>
      </w:r>
      <w:r w:rsidR="0061033F">
        <w:rPr>
          <w:rFonts w:ascii="Tahoma" w:hAnsi="Tahoma" w:cs="Tahoma"/>
          <w:sz w:val="22"/>
          <w:szCs w:val="22"/>
        </w:rPr>
        <w:t xml:space="preserve">  c. </w:t>
      </w:r>
      <w:r w:rsidR="0061033F" w:rsidRPr="00094D2A">
        <w:rPr>
          <w:rFonts w:ascii="Tahoma" w:hAnsi="Tahoma" w:cs="Tahoma"/>
          <w:sz w:val="22"/>
          <w:szCs w:val="22"/>
        </w:rPr>
        <w:t>35 000</w:t>
      </w:r>
      <w:r w:rsidRPr="00637282">
        <w:rPr>
          <w:rFonts w:ascii="Tahoma" w:hAnsi="Tahoma" w:cs="Tahoma"/>
          <w:sz w:val="22"/>
          <w:szCs w:val="22"/>
        </w:rPr>
        <w:t xml:space="preserve">   </w:t>
      </w:r>
      <w:r w:rsidR="0000565A">
        <w:rPr>
          <w:rFonts w:ascii="Tahoma" w:hAnsi="Tahoma" w:cs="Tahoma"/>
          <w:sz w:val="22"/>
          <w:szCs w:val="22"/>
        </w:rPr>
        <w:t xml:space="preserve">   </w:t>
      </w:r>
      <w:r w:rsidR="0061033F">
        <w:rPr>
          <w:rFonts w:ascii="Tahoma" w:hAnsi="Tahoma" w:cs="Tahoma"/>
          <w:sz w:val="22"/>
          <w:szCs w:val="22"/>
        </w:rPr>
        <w:t xml:space="preserve">d. </w:t>
      </w:r>
      <w:r w:rsidR="0061033F" w:rsidRPr="00094D2A">
        <w:rPr>
          <w:rFonts w:ascii="Tahoma" w:hAnsi="Tahoma" w:cs="Tahoma"/>
          <w:sz w:val="22"/>
          <w:szCs w:val="22"/>
        </w:rPr>
        <w:t>5000</w:t>
      </w:r>
    </w:p>
    <w:p w:rsidR="00394E41" w:rsidRPr="00637282" w:rsidRDefault="0061033F" w:rsidP="0020193E">
      <w:pPr>
        <w:numPr>
          <w:ilvl w:val="0"/>
          <w:numId w:val="3"/>
        </w:numPr>
        <w:tabs>
          <w:tab w:val="clear" w:pos="2340"/>
          <w:tab w:val="num" w:pos="360"/>
        </w:tabs>
        <w:spacing w:after="120"/>
        <w:ind w:left="360"/>
        <w:rPr>
          <w:rFonts w:ascii="Tahoma" w:hAnsi="Tahoma" w:cs="Tahoma"/>
          <w:sz w:val="22"/>
          <w:szCs w:val="22"/>
        </w:rPr>
      </w:pPr>
      <w:r w:rsidRPr="00094D2A">
        <w:rPr>
          <w:rFonts w:ascii="Tahoma" w:hAnsi="Tahoma" w:cs="Tahoma"/>
          <w:sz w:val="22"/>
          <w:szCs w:val="22"/>
        </w:rPr>
        <w:t xml:space="preserve">According to Statistics </w:t>
      </w:r>
      <w:smartTag w:uri="urn:schemas-microsoft-com:office:smarttags" w:element="country-region">
        <w:smartTag w:uri="urn:schemas-microsoft-com:office:smarttags" w:element="place">
          <w:r w:rsidRPr="00094D2A">
            <w:rPr>
              <w:rFonts w:ascii="Tahoma" w:hAnsi="Tahoma" w:cs="Tahoma"/>
              <w:sz w:val="22"/>
              <w:szCs w:val="22"/>
            </w:rPr>
            <w:t>Canada</w:t>
          </w:r>
        </w:smartTag>
      </w:smartTag>
      <w:r w:rsidRPr="00094D2A">
        <w:rPr>
          <w:rFonts w:ascii="Tahoma" w:hAnsi="Tahoma" w:cs="Tahoma"/>
          <w:sz w:val="22"/>
          <w:szCs w:val="22"/>
        </w:rPr>
        <w:t>, the Canadian unemployment rate for 2007 was 6%. The province with the lowest 2007 unemployment rate was ____.</w:t>
      </w:r>
    </w:p>
    <w:p w:rsidR="00394E41" w:rsidRPr="00637282" w:rsidRDefault="0000565A" w:rsidP="0000565A">
      <w:pPr>
        <w:spacing w:after="240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a. </w:t>
      </w:r>
      <w:smartTag w:uri="urn:schemas-microsoft-com:office:smarttags" w:element="State">
        <w:r w:rsidR="0061033F" w:rsidRPr="00094D2A">
          <w:rPr>
            <w:rFonts w:ascii="Tahoma" w:hAnsi="Tahoma" w:cs="Tahoma"/>
            <w:sz w:val="22"/>
            <w:szCs w:val="22"/>
          </w:rPr>
          <w:t>Newfoundland</w:t>
        </w:r>
      </w:smartTag>
      <w:r w:rsidR="0061033F" w:rsidRPr="00094D2A">
        <w:rPr>
          <w:rFonts w:ascii="Tahoma" w:hAnsi="Tahoma" w:cs="Tahoma"/>
          <w:sz w:val="22"/>
          <w:szCs w:val="22"/>
        </w:rPr>
        <w:t xml:space="preserve"> and Labrador    b. </w:t>
      </w:r>
      <w:smartTag w:uri="urn:schemas-microsoft-com:office:smarttags" w:element="State">
        <w:r w:rsidR="0061033F" w:rsidRPr="00094D2A">
          <w:rPr>
            <w:rFonts w:ascii="Tahoma" w:hAnsi="Tahoma" w:cs="Tahoma"/>
            <w:sz w:val="22"/>
            <w:szCs w:val="22"/>
          </w:rPr>
          <w:t>Manitoba</w:t>
        </w:r>
      </w:smartTag>
      <w:r w:rsidR="0061033F" w:rsidRPr="00094D2A">
        <w:rPr>
          <w:rFonts w:ascii="Tahoma" w:hAnsi="Tahoma" w:cs="Tahoma"/>
          <w:sz w:val="22"/>
          <w:szCs w:val="22"/>
        </w:rPr>
        <w:t xml:space="preserve">     c. </w:t>
      </w:r>
      <w:smartTag w:uri="urn:schemas-microsoft-com:office:smarttags" w:element="State">
        <w:r w:rsidR="0061033F" w:rsidRPr="00094D2A">
          <w:rPr>
            <w:rFonts w:ascii="Tahoma" w:hAnsi="Tahoma" w:cs="Tahoma"/>
            <w:sz w:val="22"/>
            <w:szCs w:val="22"/>
          </w:rPr>
          <w:t>Alberta</w:t>
        </w:r>
      </w:smartTag>
      <w:r w:rsidR="0061033F" w:rsidRPr="00094D2A">
        <w:rPr>
          <w:rFonts w:ascii="Tahoma" w:hAnsi="Tahoma" w:cs="Tahoma"/>
          <w:sz w:val="22"/>
          <w:szCs w:val="22"/>
        </w:rPr>
        <w:t xml:space="preserve">      d. </w:t>
      </w:r>
      <w:smartTag w:uri="urn:schemas-microsoft-com:office:smarttags" w:element="place">
        <w:smartTag w:uri="urn:schemas-microsoft-com:office:smarttags" w:element="State">
          <w:r w:rsidR="0061033F" w:rsidRPr="00094D2A">
            <w:rPr>
              <w:rFonts w:ascii="Tahoma" w:hAnsi="Tahoma" w:cs="Tahoma"/>
              <w:sz w:val="22"/>
              <w:szCs w:val="22"/>
            </w:rPr>
            <w:t>Ontario</w:t>
          </w:r>
        </w:smartTag>
      </w:smartTag>
    </w:p>
    <w:p w:rsidR="005D7919" w:rsidRDefault="0061033F" w:rsidP="005D7919">
      <w:pPr>
        <w:numPr>
          <w:ilvl w:val="0"/>
          <w:numId w:val="3"/>
        </w:numPr>
        <w:tabs>
          <w:tab w:val="clear" w:pos="2340"/>
          <w:tab w:val="num" w:pos="360"/>
        </w:tabs>
        <w:spacing w:after="120"/>
        <w:ind w:left="360"/>
        <w:rPr>
          <w:rFonts w:ascii="Tahoma" w:hAnsi="Tahoma" w:cs="Tahoma"/>
          <w:sz w:val="22"/>
          <w:szCs w:val="22"/>
        </w:rPr>
      </w:pPr>
      <w:r w:rsidRPr="00094D2A">
        <w:rPr>
          <w:rFonts w:ascii="Tahoma" w:hAnsi="Tahoma" w:cs="Tahoma"/>
          <w:sz w:val="22"/>
          <w:szCs w:val="22"/>
        </w:rPr>
        <w:t>The Career Development: Life/Work Building curriculum has ____ general learning outcomes to assess people’s abilities.</w:t>
      </w:r>
    </w:p>
    <w:p w:rsidR="00394E41" w:rsidRPr="00637282" w:rsidRDefault="0061033F" w:rsidP="0000565A">
      <w:pPr>
        <w:ind w:left="360"/>
        <w:rPr>
          <w:rFonts w:ascii="Tahoma" w:hAnsi="Tahoma" w:cs="Tahoma"/>
          <w:sz w:val="22"/>
          <w:szCs w:val="22"/>
        </w:rPr>
      </w:pPr>
      <w:r w:rsidRPr="00094D2A">
        <w:rPr>
          <w:rFonts w:ascii="Tahoma" w:hAnsi="Tahoma" w:cs="Tahoma"/>
          <w:sz w:val="22"/>
          <w:szCs w:val="22"/>
        </w:rPr>
        <w:t xml:space="preserve">a. 93 </w:t>
      </w:r>
      <w:r>
        <w:rPr>
          <w:rFonts w:ascii="Tahoma" w:hAnsi="Tahoma" w:cs="Tahoma"/>
          <w:sz w:val="22"/>
          <w:szCs w:val="22"/>
        </w:rPr>
        <w:t xml:space="preserve">  </w:t>
      </w:r>
      <w:r w:rsidRPr="00094D2A">
        <w:rPr>
          <w:rFonts w:ascii="Tahoma" w:hAnsi="Tahoma" w:cs="Tahoma"/>
          <w:sz w:val="22"/>
          <w:szCs w:val="22"/>
        </w:rPr>
        <w:t xml:space="preserve">    b. 11  </w:t>
      </w:r>
      <w:r>
        <w:rPr>
          <w:rFonts w:ascii="Tahoma" w:hAnsi="Tahoma" w:cs="Tahoma"/>
          <w:sz w:val="22"/>
          <w:szCs w:val="22"/>
        </w:rPr>
        <w:t xml:space="preserve">   </w:t>
      </w:r>
      <w:r w:rsidRPr="00094D2A">
        <w:rPr>
          <w:rFonts w:ascii="Tahoma" w:hAnsi="Tahoma" w:cs="Tahoma"/>
          <w:sz w:val="22"/>
          <w:szCs w:val="22"/>
        </w:rPr>
        <w:t xml:space="preserve">  c. 3 </w:t>
      </w:r>
      <w:r>
        <w:rPr>
          <w:rFonts w:ascii="Tahoma" w:hAnsi="Tahoma" w:cs="Tahoma"/>
          <w:sz w:val="22"/>
          <w:szCs w:val="22"/>
        </w:rPr>
        <w:t xml:space="preserve">    </w:t>
      </w:r>
      <w:r w:rsidRPr="00094D2A">
        <w:rPr>
          <w:rFonts w:ascii="Tahoma" w:hAnsi="Tahoma" w:cs="Tahoma"/>
          <w:sz w:val="22"/>
          <w:szCs w:val="22"/>
        </w:rPr>
        <w:t xml:space="preserve">  d. 44</w:t>
      </w:r>
    </w:p>
    <w:p w:rsidR="00394E41" w:rsidRPr="00637282" w:rsidRDefault="00394E41" w:rsidP="00394E41">
      <w:pPr>
        <w:ind w:left="360" w:hanging="360"/>
        <w:rPr>
          <w:rFonts w:ascii="Tahoma" w:hAnsi="Tahoma" w:cs="Tahoma"/>
          <w:sz w:val="22"/>
          <w:szCs w:val="22"/>
        </w:rPr>
      </w:pPr>
    </w:p>
    <w:p w:rsidR="008C4141" w:rsidRDefault="008C4141" w:rsidP="00394E41">
      <w:pPr>
        <w:ind w:left="360" w:hanging="360"/>
        <w:rPr>
          <w:rFonts w:ascii="Tahoma" w:hAnsi="Tahoma" w:cs="Tahoma"/>
          <w:sz w:val="22"/>
          <w:szCs w:val="22"/>
        </w:rPr>
        <w:sectPr w:rsidR="008C4141" w:rsidSect="00E12B2E">
          <w:headerReference w:type="default" r:id="rId7"/>
          <w:pgSz w:w="12240" w:h="15840" w:code="1"/>
          <w:pgMar w:top="1440" w:right="1440" w:bottom="1080" w:left="1440" w:header="720" w:footer="720" w:gutter="0"/>
          <w:cols w:space="720"/>
          <w:docGrid w:linePitch="360"/>
        </w:sectPr>
      </w:pPr>
    </w:p>
    <w:p w:rsidR="0020193E" w:rsidRDefault="0020193E" w:rsidP="00394E41">
      <w:pPr>
        <w:ind w:left="360" w:hanging="360"/>
        <w:rPr>
          <w:rFonts w:ascii="Tahoma" w:hAnsi="Tahoma" w:cs="Tahoma"/>
          <w:sz w:val="22"/>
          <w:szCs w:val="22"/>
        </w:rPr>
      </w:pPr>
    </w:p>
    <w:p w:rsidR="0020193E" w:rsidRDefault="0020193E" w:rsidP="00394E41">
      <w:pPr>
        <w:ind w:left="360" w:hanging="360"/>
        <w:rPr>
          <w:rFonts w:ascii="Tahoma" w:hAnsi="Tahoma" w:cs="Tahoma"/>
          <w:sz w:val="22"/>
          <w:szCs w:val="22"/>
        </w:rPr>
      </w:pPr>
    </w:p>
    <w:p w:rsidR="005D7919" w:rsidRDefault="0061033F" w:rsidP="005D7919">
      <w:pPr>
        <w:numPr>
          <w:ilvl w:val="0"/>
          <w:numId w:val="3"/>
        </w:numPr>
        <w:tabs>
          <w:tab w:val="clear" w:pos="2340"/>
          <w:tab w:val="num" w:pos="360"/>
        </w:tabs>
        <w:spacing w:after="120"/>
        <w:ind w:left="360"/>
        <w:rPr>
          <w:rFonts w:ascii="Tahoma" w:hAnsi="Tahoma" w:cs="Tahoma"/>
          <w:sz w:val="22"/>
          <w:szCs w:val="22"/>
        </w:rPr>
      </w:pPr>
      <w:r w:rsidRPr="00094D2A">
        <w:rPr>
          <w:rFonts w:ascii="Tahoma" w:hAnsi="Tahoma" w:cs="Tahoma"/>
          <w:sz w:val="22"/>
          <w:szCs w:val="22"/>
        </w:rPr>
        <w:t xml:space="preserve">“Janitor” is </w:t>
      </w:r>
      <w:proofErr w:type="gramStart"/>
      <w:r w:rsidRPr="00094D2A">
        <w:rPr>
          <w:rFonts w:ascii="Tahoma" w:hAnsi="Tahoma" w:cs="Tahoma"/>
          <w:sz w:val="22"/>
          <w:szCs w:val="22"/>
        </w:rPr>
        <w:t>a(</w:t>
      </w:r>
      <w:proofErr w:type="gramEnd"/>
      <w:r w:rsidRPr="00094D2A">
        <w:rPr>
          <w:rFonts w:ascii="Tahoma" w:hAnsi="Tahoma" w:cs="Tahoma"/>
          <w:sz w:val="22"/>
          <w:szCs w:val="22"/>
        </w:rPr>
        <w:t>n) ____.</w:t>
      </w:r>
    </w:p>
    <w:p w:rsidR="00394E41" w:rsidRPr="00637282" w:rsidRDefault="0061033F" w:rsidP="0020193E">
      <w:pPr>
        <w:spacing w:after="240"/>
        <w:ind w:left="720" w:hanging="360"/>
        <w:rPr>
          <w:rFonts w:ascii="Tahoma" w:hAnsi="Tahoma" w:cs="Tahoma"/>
          <w:sz w:val="22"/>
          <w:szCs w:val="22"/>
        </w:rPr>
      </w:pPr>
      <w:proofErr w:type="gramStart"/>
      <w:r w:rsidRPr="00094D2A">
        <w:rPr>
          <w:rFonts w:ascii="Tahoma" w:hAnsi="Tahoma" w:cs="Tahoma"/>
          <w:sz w:val="22"/>
          <w:szCs w:val="22"/>
        </w:rPr>
        <w:t>a</w:t>
      </w:r>
      <w:proofErr w:type="gramEnd"/>
      <w:r w:rsidRPr="00094D2A">
        <w:rPr>
          <w:rFonts w:ascii="Tahoma" w:hAnsi="Tahoma" w:cs="Tahoma"/>
          <w:sz w:val="22"/>
          <w:szCs w:val="22"/>
        </w:rPr>
        <w:t>. job title</w:t>
      </w:r>
      <w:r>
        <w:rPr>
          <w:rFonts w:ascii="Tahoma" w:hAnsi="Tahoma" w:cs="Tahoma"/>
          <w:sz w:val="22"/>
          <w:szCs w:val="22"/>
        </w:rPr>
        <w:t xml:space="preserve">     </w:t>
      </w:r>
      <w:r w:rsidRPr="00094D2A">
        <w:rPr>
          <w:rFonts w:ascii="Tahoma" w:hAnsi="Tahoma" w:cs="Tahoma"/>
          <w:sz w:val="22"/>
          <w:szCs w:val="22"/>
        </w:rPr>
        <w:t xml:space="preserve">  b. career title</w:t>
      </w:r>
      <w:r>
        <w:rPr>
          <w:rFonts w:ascii="Tahoma" w:hAnsi="Tahoma" w:cs="Tahoma"/>
          <w:sz w:val="22"/>
          <w:szCs w:val="22"/>
        </w:rPr>
        <w:t xml:space="preserve">     </w:t>
      </w:r>
      <w:r w:rsidRPr="00094D2A">
        <w:rPr>
          <w:rFonts w:ascii="Tahoma" w:hAnsi="Tahoma" w:cs="Tahoma"/>
          <w:sz w:val="22"/>
          <w:szCs w:val="22"/>
        </w:rPr>
        <w:t xml:space="preserve">  c. occupational title</w:t>
      </w:r>
      <w:r>
        <w:rPr>
          <w:rFonts w:ascii="Tahoma" w:hAnsi="Tahoma" w:cs="Tahoma"/>
          <w:sz w:val="22"/>
          <w:szCs w:val="22"/>
        </w:rPr>
        <w:t xml:space="preserve">     </w:t>
      </w:r>
      <w:r w:rsidRPr="00094D2A">
        <w:rPr>
          <w:rFonts w:ascii="Tahoma" w:hAnsi="Tahoma" w:cs="Tahoma"/>
          <w:sz w:val="22"/>
          <w:szCs w:val="22"/>
        </w:rPr>
        <w:t xml:space="preserve">  d. all previously listed</w:t>
      </w:r>
    </w:p>
    <w:p w:rsidR="005255C3" w:rsidRDefault="0061033F" w:rsidP="005255C3">
      <w:pPr>
        <w:numPr>
          <w:ilvl w:val="0"/>
          <w:numId w:val="3"/>
        </w:numPr>
        <w:tabs>
          <w:tab w:val="clear" w:pos="2340"/>
          <w:tab w:val="num" w:pos="360"/>
        </w:tabs>
        <w:spacing w:after="120"/>
        <w:ind w:left="360"/>
        <w:rPr>
          <w:rFonts w:ascii="Tahoma" w:hAnsi="Tahoma" w:cs="Tahoma"/>
          <w:sz w:val="22"/>
          <w:szCs w:val="22"/>
        </w:rPr>
      </w:pPr>
      <w:r w:rsidRPr="00094D2A">
        <w:rPr>
          <w:rFonts w:ascii="Tahoma" w:hAnsi="Tahoma" w:cs="Tahoma"/>
          <w:sz w:val="22"/>
          <w:szCs w:val="22"/>
        </w:rPr>
        <w:t>According to Green and Riddell (37), each additional year of education boosts an individual’s annual wage by an average of_______.</w:t>
      </w:r>
    </w:p>
    <w:p w:rsidR="00394E41" w:rsidRPr="00F75AF6" w:rsidRDefault="0061033F" w:rsidP="00F75AF6">
      <w:pPr>
        <w:spacing w:after="240"/>
        <w:ind w:left="720" w:hanging="360"/>
        <w:rPr>
          <w:rFonts w:ascii="Tahoma" w:hAnsi="Tahoma" w:cs="Tahoma"/>
          <w:sz w:val="22"/>
          <w:szCs w:val="22"/>
        </w:rPr>
      </w:pPr>
      <w:proofErr w:type="gramStart"/>
      <w:r w:rsidRPr="00094D2A">
        <w:rPr>
          <w:rFonts w:ascii="Tahoma" w:hAnsi="Tahoma" w:cs="Tahoma"/>
          <w:sz w:val="22"/>
          <w:szCs w:val="22"/>
        </w:rPr>
        <w:t>a. 4.1</w:t>
      </w:r>
      <w:proofErr w:type="gramEnd"/>
      <w:r w:rsidRPr="00094D2A">
        <w:rPr>
          <w:rFonts w:ascii="Tahoma" w:hAnsi="Tahoma" w:cs="Tahoma"/>
          <w:sz w:val="22"/>
          <w:szCs w:val="22"/>
        </w:rPr>
        <w:t xml:space="preserve">%  </w:t>
      </w:r>
      <w:r>
        <w:rPr>
          <w:rFonts w:ascii="Tahoma" w:hAnsi="Tahoma" w:cs="Tahoma"/>
          <w:sz w:val="22"/>
          <w:szCs w:val="22"/>
        </w:rPr>
        <w:t xml:space="preserve">    </w:t>
      </w:r>
      <w:r w:rsidRPr="00094D2A">
        <w:rPr>
          <w:rFonts w:ascii="Tahoma" w:hAnsi="Tahoma" w:cs="Tahoma"/>
          <w:sz w:val="22"/>
          <w:szCs w:val="22"/>
        </w:rPr>
        <w:t xml:space="preserve"> b. 8.3% </w:t>
      </w:r>
      <w:r>
        <w:rPr>
          <w:rFonts w:ascii="Tahoma" w:hAnsi="Tahoma" w:cs="Tahoma"/>
          <w:sz w:val="22"/>
          <w:szCs w:val="22"/>
        </w:rPr>
        <w:t xml:space="preserve">    </w:t>
      </w:r>
      <w:r w:rsidRPr="00094D2A">
        <w:rPr>
          <w:rFonts w:ascii="Tahoma" w:hAnsi="Tahoma" w:cs="Tahoma"/>
          <w:sz w:val="22"/>
          <w:szCs w:val="22"/>
        </w:rPr>
        <w:t xml:space="preserve">  c. 6.2%  </w:t>
      </w:r>
      <w:r>
        <w:rPr>
          <w:rFonts w:ascii="Tahoma" w:hAnsi="Tahoma" w:cs="Tahoma"/>
          <w:sz w:val="22"/>
          <w:szCs w:val="22"/>
        </w:rPr>
        <w:t xml:space="preserve">     </w:t>
      </w:r>
      <w:r w:rsidRPr="00094D2A">
        <w:rPr>
          <w:rFonts w:ascii="Tahoma" w:hAnsi="Tahoma" w:cs="Tahoma"/>
          <w:sz w:val="22"/>
          <w:szCs w:val="22"/>
        </w:rPr>
        <w:t>d. 2.7%</w:t>
      </w:r>
    </w:p>
    <w:p w:rsidR="00F75AF6" w:rsidRDefault="0061033F" w:rsidP="00C85F53">
      <w:pPr>
        <w:numPr>
          <w:ilvl w:val="0"/>
          <w:numId w:val="3"/>
        </w:numPr>
        <w:tabs>
          <w:tab w:val="clear" w:pos="2340"/>
          <w:tab w:val="num" w:pos="360"/>
        </w:tabs>
        <w:spacing w:after="120"/>
        <w:ind w:left="360"/>
        <w:rPr>
          <w:rFonts w:ascii="Tahoma" w:hAnsi="Tahoma" w:cs="Tahoma"/>
          <w:sz w:val="22"/>
          <w:szCs w:val="22"/>
        </w:rPr>
      </w:pPr>
      <w:r w:rsidRPr="00094D2A">
        <w:rPr>
          <w:rFonts w:ascii="Tahoma" w:hAnsi="Tahoma" w:cs="Tahoma"/>
          <w:sz w:val="22"/>
          <w:szCs w:val="22"/>
        </w:rPr>
        <w:t>According to Bliss &amp; Associates Inc., the minimum cost for a company to replace an employee making $50,000 is ____.</w:t>
      </w:r>
    </w:p>
    <w:p w:rsidR="00394E41" w:rsidRPr="00637282" w:rsidRDefault="0061033F" w:rsidP="00F75AF6">
      <w:pPr>
        <w:spacing w:after="240"/>
        <w:ind w:left="360"/>
        <w:rPr>
          <w:rFonts w:ascii="Tahoma" w:hAnsi="Tahoma" w:cs="Tahoma"/>
          <w:sz w:val="22"/>
          <w:szCs w:val="22"/>
        </w:rPr>
      </w:pPr>
      <w:proofErr w:type="gramStart"/>
      <w:r w:rsidRPr="00094D2A">
        <w:rPr>
          <w:rFonts w:ascii="Tahoma" w:hAnsi="Tahoma" w:cs="Tahoma"/>
          <w:sz w:val="22"/>
          <w:szCs w:val="22"/>
        </w:rPr>
        <w:t>a</w:t>
      </w:r>
      <w:proofErr w:type="gramEnd"/>
      <w:r w:rsidRPr="00094D2A">
        <w:rPr>
          <w:rFonts w:ascii="Tahoma" w:hAnsi="Tahoma" w:cs="Tahoma"/>
          <w:sz w:val="22"/>
          <w:szCs w:val="22"/>
        </w:rPr>
        <w:t xml:space="preserve">. $25,000     b.  $50,000  </w:t>
      </w:r>
      <w:r>
        <w:rPr>
          <w:rFonts w:ascii="Tahoma" w:hAnsi="Tahoma" w:cs="Tahoma"/>
          <w:sz w:val="22"/>
          <w:szCs w:val="22"/>
        </w:rPr>
        <w:t xml:space="preserve"> </w:t>
      </w:r>
      <w:r w:rsidRPr="00094D2A">
        <w:rPr>
          <w:rFonts w:ascii="Tahoma" w:hAnsi="Tahoma" w:cs="Tahoma"/>
          <w:sz w:val="22"/>
          <w:szCs w:val="22"/>
        </w:rPr>
        <w:t xml:space="preserve">  c. $75,000  </w:t>
      </w:r>
      <w:r>
        <w:rPr>
          <w:rFonts w:ascii="Tahoma" w:hAnsi="Tahoma" w:cs="Tahoma"/>
          <w:sz w:val="22"/>
          <w:szCs w:val="22"/>
        </w:rPr>
        <w:t xml:space="preserve">   </w:t>
      </w:r>
      <w:r w:rsidRPr="00094D2A">
        <w:rPr>
          <w:rFonts w:ascii="Tahoma" w:hAnsi="Tahoma" w:cs="Tahoma"/>
          <w:sz w:val="22"/>
          <w:szCs w:val="22"/>
        </w:rPr>
        <w:t>d. $150,000</w:t>
      </w:r>
    </w:p>
    <w:p w:rsidR="00394E41" w:rsidRPr="00637282" w:rsidRDefault="0061033F" w:rsidP="00C85F53">
      <w:pPr>
        <w:numPr>
          <w:ilvl w:val="0"/>
          <w:numId w:val="3"/>
        </w:numPr>
        <w:tabs>
          <w:tab w:val="clear" w:pos="2340"/>
          <w:tab w:val="num" w:pos="360"/>
        </w:tabs>
        <w:spacing w:after="120"/>
        <w:ind w:left="360"/>
        <w:rPr>
          <w:rFonts w:ascii="Tahoma" w:hAnsi="Tahoma" w:cs="Tahoma"/>
          <w:sz w:val="22"/>
          <w:szCs w:val="22"/>
        </w:rPr>
      </w:pPr>
      <w:r w:rsidRPr="00094D2A">
        <w:rPr>
          <w:rFonts w:ascii="Tahoma" w:hAnsi="Tahoma" w:cs="Tahoma"/>
          <w:sz w:val="22"/>
          <w:szCs w:val="22"/>
        </w:rPr>
        <w:t>According to Service Canada, which of these four occupations will have the least demand in the near future?</w:t>
      </w:r>
    </w:p>
    <w:p w:rsidR="00394E41" w:rsidRPr="00637282" w:rsidRDefault="0061033F" w:rsidP="00C85F53">
      <w:pPr>
        <w:spacing w:after="240"/>
        <w:ind w:left="720" w:hanging="360"/>
        <w:rPr>
          <w:rFonts w:ascii="Tahoma" w:hAnsi="Tahoma" w:cs="Tahoma"/>
          <w:sz w:val="22"/>
          <w:szCs w:val="22"/>
        </w:rPr>
      </w:pPr>
      <w:proofErr w:type="gramStart"/>
      <w:r w:rsidRPr="00094D2A">
        <w:rPr>
          <w:rFonts w:ascii="Tahoma" w:hAnsi="Tahoma" w:cs="Tahoma"/>
          <w:sz w:val="22"/>
          <w:szCs w:val="22"/>
        </w:rPr>
        <w:t>a</w:t>
      </w:r>
      <w:proofErr w:type="gramEnd"/>
      <w:r w:rsidRPr="00094D2A">
        <w:rPr>
          <w:rFonts w:ascii="Tahoma" w:hAnsi="Tahoma" w:cs="Tahoma"/>
          <w:sz w:val="22"/>
          <w:szCs w:val="22"/>
        </w:rPr>
        <w:t xml:space="preserve">. registered nurse  </w:t>
      </w:r>
      <w:r>
        <w:rPr>
          <w:rFonts w:ascii="Tahoma" w:hAnsi="Tahoma" w:cs="Tahoma"/>
          <w:sz w:val="22"/>
          <w:szCs w:val="22"/>
        </w:rPr>
        <w:t xml:space="preserve">  </w:t>
      </w:r>
      <w:r w:rsidRPr="00094D2A">
        <w:rPr>
          <w:rFonts w:ascii="Tahoma" w:hAnsi="Tahoma" w:cs="Tahoma"/>
          <w:sz w:val="22"/>
          <w:szCs w:val="22"/>
        </w:rPr>
        <w:t xml:space="preserve">  b. pharmacist   </w:t>
      </w:r>
      <w:r>
        <w:rPr>
          <w:rFonts w:ascii="Tahoma" w:hAnsi="Tahoma" w:cs="Tahoma"/>
          <w:sz w:val="22"/>
          <w:szCs w:val="22"/>
        </w:rPr>
        <w:t xml:space="preserve">  </w:t>
      </w:r>
      <w:r w:rsidRPr="00094D2A">
        <w:rPr>
          <w:rFonts w:ascii="Tahoma" w:hAnsi="Tahoma" w:cs="Tahoma"/>
          <w:sz w:val="22"/>
          <w:szCs w:val="22"/>
        </w:rPr>
        <w:t xml:space="preserve"> c. firefighter   </w:t>
      </w:r>
      <w:r>
        <w:rPr>
          <w:rFonts w:ascii="Tahoma" w:hAnsi="Tahoma" w:cs="Tahoma"/>
          <w:sz w:val="22"/>
          <w:szCs w:val="22"/>
        </w:rPr>
        <w:t xml:space="preserve">   </w:t>
      </w:r>
      <w:r w:rsidRPr="00094D2A">
        <w:rPr>
          <w:rFonts w:ascii="Tahoma" w:hAnsi="Tahoma" w:cs="Tahoma"/>
          <w:sz w:val="22"/>
          <w:szCs w:val="22"/>
        </w:rPr>
        <w:t>d. web designer</w:t>
      </w:r>
    </w:p>
    <w:p w:rsidR="00394E41" w:rsidRPr="00637282" w:rsidRDefault="0061033F" w:rsidP="00C85F53">
      <w:pPr>
        <w:pStyle w:val="Heading1"/>
        <w:numPr>
          <w:ilvl w:val="0"/>
          <w:numId w:val="3"/>
        </w:numPr>
        <w:tabs>
          <w:tab w:val="clear" w:pos="2340"/>
          <w:tab w:val="num" w:pos="360"/>
        </w:tabs>
        <w:spacing w:after="120"/>
        <w:ind w:left="360"/>
        <w:rPr>
          <w:rFonts w:ascii="Tahoma" w:hAnsi="Tahoma" w:cs="Tahoma"/>
          <w:sz w:val="22"/>
          <w:szCs w:val="22"/>
        </w:rPr>
      </w:pPr>
      <w:r w:rsidRPr="00094D2A">
        <w:rPr>
          <w:rFonts w:ascii="Tahoma" w:hAnsi="Tahoma" w:cs="Tahoma"/>
          <w:sz w:val="22"/>
          <w:szCs w:val="22"/>
        </w:rPr>
        <w:t xml:space="preserve">The Conference Board of </w:t>
      </w:r>
      <w:smartTag w:uri="urn:schemas-microsoft-com:office:smarttags" w:element="country-region">
        <w:smartTag w:uri="urn:schemas-microsoft-com:office:smarttags" w:element="place">
          <w:r w:rsidRPr="00094D2A">
            <w:rPr>
              <w:rFonts w:ascii="Tahoma" w:hAnsi="Tahoma" w:cs="Tahoma"/>
              <w:sz w:val="22"/>
              <w:szCs w:val="22"/>
            </w:rPr>
            <w:t>Canada</w:t>
          </w:r>
        </w:smartTag>
      </w:smartTag>
      <w:r w:rsidRPr="00094D2A">
        <w:rPr>
          <w:rFonts w:ascii="Tahoma" w:hAnsi="Tahoma" w:cs="Tahoma"/>
          <w:sz w:val="22"/>
          <w:szCs w:val="22"/>
        </w:rPr>
        <w:t xml:space="preserve"> has developed a list of skills people need to enter, stay in, and progress in the world of work. These skills are called ____.</w:t>
      </w:r>
    </w:p>
    <w:p w:rsidR="0061033F" w:rsidRPr="0061033F" w:rsidRDefault="0061033F" w:rsidP="0061033F">
      <w:pPr>
        <w:numPr>
          <w:ilvl w:val="0"/>
          <w:numId w:val="1"/>
        </w:numPr>
        <w:tabs>
          <w:tab w:val="clear" w:pos="1080"/>
        </w:tabs>
        <w:ind w:left="720"/>
        <w:rPr>
          <w:rFonts w:ascii="Tahoma" w:hAnsi="Tahoma" w:cs="Tahoma"/>
          <w:sz w:val="22"/>
          <w:szCs w:val="22"/>
        </w:rPr>
      </w:pPr>
      <w:r w:rsidRPr="0061033F">
        <w:rPr>
          <w:rFonts w:ascii="Tahoma" w:hAnsi="Tahoma" w:cs="Tahoma"/>
          <w:sz w:val="22"/>
          <w:szCs w:val="22"/>
        </w:rPr>
        <w:t xml:space="preserve">National Occupational Classification  </w:t>
      </w:r>
    </w:p>
    <w:p w:rsidR="0061033F" w:rsidRPr="0061033F" w:rsidRDefault="0061033F" w:rsidP="0061033F">
      <w:pPr>
        <w:numPr>
          <w:ilvl w:val="0"/>
          <w:numId w:val="1"/>
        </w:numPr>
        <w:tabs>
          <w:tab w:val="clear" w:pos="1080"/>
        </w:tabs>
        <w:ind w:left="720"/>
        <w:rPr>
          <w:rFonts w:ascii="Tahoma" w:hAnsi="Tahoma" w:cs="Tahoma"/>
          <w:sz w:val="22"/>
          <w:szCs w:val="22"/>
        </w:rPr>
      </w:pPr>
      <w:r w:rsidRPr="0061033F">
        <w:rPr>
          <w:rFonts w:ascii="Tahoma" w:hAnsi="Tahoma" w:cs="Tahoma"/>
          <w:sz w:val="22"/>
          <w:szCs w:val="22"/>
        </w:rPr>
        <w:t xml:space="preserve">Employability Skills </w:t>
      </w:r>
    </w:p>
    <w:p w:rsidR="0061033F" w:rsidRPr="0061033F" w:rsidRDefault="0061033F" w:rsidP="0061033F">
      <w:pPr>
        <w:numPr>
          <w:ilvl w:val="0"/>
          <w:numId w:val="1"/>
        </w:numPr>
        <w:tabs>
          <w:tab w:val="clear" w:pos="1080"/>
        </w:tabs>
        <w:ind w:left="720"/>
        <w:rPr>
          <w:rFonts w:ascii="Tahoma" w:hAnsi="Tahoma" w:cs="Tahoma"/>
          <w:sz w:val="22"/>
          <w:szCs w:val="22"/>
        </w:rPr>
      </w:pPr>
      <w:r w:rsidRPr="0061033F">
        <w:rPr>
          <w:rFonts w:ascii="Tahoma" w:hAnsi="Tahoma" w:cs="Tahoma"/>
          <w:sz w:val="22"/>
          <w:szCs w:val="22"/>
        </w:rPr>
        <w:t>Essential Skills</w:t>
      </w:r>
    </w:p>
    <w:p w:rsidR="00394E41" w:rsidRPr="0061033F" w:rsidRDefault="0061033F" w:rsidP="0061033F">
      <w:pPr>
        <w:numPr>
          <w:ilvl w:val="0"/>
          <w:numId w:val="1"/>
        </w:numPr>
        <w:tabs>
          <w:tab w:val="clear" w:pos="1080"/>
        </w:tabs>
        <w:spacing w:after="240"/>
        <w:ind w:left="720"/>
        <w:rPr>
          <w:rFonts w:ascii="Tahoma" w:hAnsi="Tahoma" w:cs="Tahoma"/>
          <w:sz w:val="22"/>
          <w:szCs w:val="22"/>
        </w:rPr>
      </w:pPr>
      <w:r w:rsidRPr="0061033F">
        <w:rPr>
          <w:rFonts w:ascii="Tahoma" w:hAnsi="Tahoma" w:cs="Tahoma"/>
          <w:sz w:val="22"/>
          <w:szCs w:val="22"/>
        </w:rPr>
        <w:t>Skills for Independent Living</w:t>
      </w:r>
    </w:p>
    <w:p w:rsidR="00394E41" w:rsidRPr="00637282" w:rsidRDefault="0061033F" w:rsidP="005904FD">
      <w:pPr>
        <w:numPr>
          <w:ilvl w:val="0"/>
          <w:numId w:val="3"/>
        </w:numPr>
        <w:tabs>
          <w:tab w:val="clear" w:pos="2340"/>
          <w:tab w:val="num" w:pos="360"/>
        </w:tabs>
        <w:spacing w:after="120"/>
        <w:ind w:left="360"/>
        <w:rPr>
          <w:rFonts w:ascii="Tahoma" w:hAnsi="Tahoma" w:cs="Tahoma"/>
          <w:sz w:val="22"/>
          <w:szCs w:val="22"/>
        </w:rPr>
      </w:pPr>
      <w:r w:rsidRPr="00094D2A">
        <w:rPr>
          <w:rFonts w:ascii="Tahoma" w:hAnsi="Tahoma" w:cs="Tahoma"/>
          <w:sz w:val="22"/>
          <w:szCs w:val="22"/>
        </w:rPr>
        <w:t>Why are career management skills necessary for people in today’s work force?</w:t>
      </w:r>
    </w:p>
    <w:p w:rsidR="0061033F" w:rsidRPr="00094D2A" w:rsidRDefault="0061033F" w:rsidP="0061033F">
      <w:pPr>
        <w:pStyle w:val="Heading1"/>
        <w:ind w:left="720" w:hanging="360"/>
        <w:rPr>
          <w:rFonts w:ascii="Tahoma" w:hAnsi="Tahoma" w:cs="Tahoma"/>
          <w:sz w:val="22"/>
          <w:szCs w:val="22"/>
        </w:rPr>
      </w:pPr>
      <w:r w:rsidRPr="00094D2A">
        <w:rPr>
          <w:rFonts w:ascii="Tahoma" w:hAnsi="Tahoma" w:cs="Tahoma"/>
          <w:sz w:val="22"/>
          <w:szCs w:val="22"/>
        </w:rPr>
        <w:t xml:space="preserve">a. </w:t>
      </w:r>
      <w:r w:rsidRPr="00094D2A">
        <w:rPr>
          <w:rFonts w:ascii="Tahoma" w:hAnsi="Tahoma" w:cs="Tahoma"/>
          <w:sz w:val="22"/>
          <w:szCs w:val="22"/>
        </w:rPr>
        <w:tab/>
        <w:t>Workers need to be able to respond and adapt to change.</w:t>
      </w:r>
    </w:p>
    <w:p w:rsidR="0061033F" w:rsidRPr="00094D2A" w:rsidRDefault="0061033F" w:rsidP="0061033F">
      <w:pPr>
        <w:pStyle w:val="Heading1"/>
        <w:ind w:left="720" w:hanging="360"/>
        <w:rPr>
          <w:rFonts w:ascii="Tahoma" w:hAnsi="Tahoma" w:cs="Tahoma"/>
          <w:sz w:val="22"/>
          <w:szCs w:val="22"/>
        </w:rPr>
      </w:pPr>
      <w:r w:rsidRPr="00094D2A">
        <w:rPr>
          <w:rFonts w:ascii="Tahoma" w:hAnsi="Tahoma" w:cs="Tahoma"/>
          <w:sz w:val="22"/>
          <w:szCs w:val="22"/>
        </w:rPr>
        <w:t>b.</w:t>
      </w:r>
      <w:r w:rsidRPr="00094D2A">
        <w:rPr>
          <w:rFonts w:ascii="Tahoma" w:hAnsi="Tahoma" w:cs="Tahoma"/>
          <w:sz w:val="22"/>
          <w:szCs w:val="22"/>
        </w:rPr>
        <w:tab/>
        <w:t xml:space="preserve">Workers find it more difficult to predict what jobs or work will be available. </w:t>
      </w:r>
    </w:p>
    <w:p w:rsidR="0061033F" w:rsidRPr="00094D2A" w:rsidRDefault="0061033F" w:rsidP="0061033F">
      <w:pPr>
        <w:pStyle w:val="Heading1"/>
        <w:ind w:left="720" w:hanging="360"/>
        <w:rPr>
          <w:rFonts w:ascii="Tahoma" w:hAnsi="Tahoma" w:cs="Tahoma"/>
          <w:sz w:val="22"/>
          <w:szCs w:val="22"/>
        </w:rPr>
      </w:pPr>
      <w:r w:rsidRPr="00094D2A">
        <w:rPr>
          <w:rFonts w:ascii="Tahoma" w:hAnsi="Tahoma" w:cs="Tahoma"/>
          <w:sz w:val="22"/>
          <w:szCs w:val="22"/>
        </w:rPr>
        <w:t xml:space="preserve">c. </w:t>
      </w:r>
      <w:r w:rsidRPr="00094D2A">
        <w:rPr>
          <w:rFonts w:ascii="Tahoma" w:hAnsi="Tahoma" w:cs="Tahoma"/>
          <w:sz w:val="22"/>
          <w:szCs w:val="22"/>
        </w:rPr>
        <w:tab/>
        <w:t>Workers will have to change their jobs throughout their careers.</w:t>
      </w:r>
    </w:p>
    <w:p w:rsidR="0061033F" w:rsidRPr="00094D2A" w:rsidRDefault="0061033F" w:rsidP="0061033F">
      <w:pPr>
        <w:pStyle w:val="Heading1"/>
        <w:ind w:left="720" w:hanging="360"/>
        <w:rPr>
          <w:rFonts w:ascii="Tahoma" w:hAnsi="Tahoma" w:cs="Tahoma"/>
          <w:sz w:val="22"/>
          <w:szCs w:val="22"/>
        </w:rPr>
      </w:pPr>
      <w:r w:rsidRPr="00094D2A">
        <w:rPr>
          <w:rFonts w:ascii="Tahoma" w:hAnsi="Tahoma" w:cs="Tahoma"/>
          <w:sz w:val="22"/>
          <w:szCs w:val="22"/>
        </w:rPr>
        <w:t xml:space="preserve">d. </w:t>
      </w:r>
      <w:r w:rsidRPr="00094D2A">
        <w:rPr>
          <w:rFonts w:ascii="Tahoma" w:hAnsi="Tahoma" w:cs="Tahoma"/>
          <w:sz w:val="22"/>
          <w:szCs w:val="22"/>
        </w:rPr>
        <w:tab/>
        <w:t>Our knowledge-based economy requires more highly skilled workers.</w:t>
      </w:r>
    </w:p>
    <w:p w:rsidR="00394E41" w:rsidRDefault="0061033F" w:rsidP="0061033F">
      <w:pPr>
        <w:spacing w:after="240"/>
        <w:ind w:left="720" w:hanging="360"/>
        <w:rPr>
          <w:rFonts w:ascii="Tahoma" w:hAnsi="Tahoma" w:cs="Tahoma"/>
          <w:sz w:val="22"/>
          <w:szCs w:val="22"/>
        </w:rPr>
      </w:pPr>
      <w:proofErr w:type="gramStart"/>
      <w:r w:rsidRPr="00094D2A">
        <w:rPr>
          <w:rFonts w:ascii="Tahoma" w:hAnsi="Tahoma" w:cs="Tahoma"/>
          <w:sz w:val="22"/>
          <w:szCs w:val="22"/>
        </w:rPr>
        <w:t>e</w:t>
      </w:r>
      <w:proofErr w:type="gramEnd"/>
      <w:r w:rsidRPr="00094D2A">
        <w:rPr>
          <w:rFonts w:ascii="Tahoma" w:hAnsi="Tahoma" w:cs="Tahoma"/>
          <w:sz w:val="22"/>
          <w:szCs w:val="22"/>
        </w:rPr>
        <w:t xml:space="preserve">. </w:t>
      </w:r>
      <w:r w:rsidRPr="00094D2A">
        <w:rPr>
          <w:rFonts w:ascii="Tahoma" w:hAnsi="Tahoma" w:cs="Tahoma"/>
          <w:sz w:val="22"/>
          <w:szCs w:val="22"/>
        </w:rPr>
        <w:tab/>
        <w:t>all of the above</w:t>
      </w:r>
    </w:p>
    <w:p w:rsidR="00B406B3" w:rsidRDefault="00B406B3" w:rsidP="0061033F">
      <w:pPr>
        <w:spacing w:after="240"/>
        <w:ind w:left="720" w:hanging="360"/>
        <w:rPr>
          <w:rFonts w:ascii="Tahoma" w:hAnsi="Tahoma" w:cs="Tahoma"/>
          <w:sz w:val="22"/>
          <w:szCs w:val="22"/>
        </w:rPr>
        <w:sectPr w:rsidR="00B406B3" w:rsidSect="00511F1C">
          <w:headerReference w:type="default" r:id="rId8"/>
          <w:pgSz w:w="12240" w:h="15840" w:code="1"/>
          <w:pgMar w:top="1440" w:right="1440" w:bottom="1080" w:left="1440" w:header="720" w:footer="720" w:gutter="0"/>
          <w:cols w:space="720"/>
          <w:docGrid w:linePitch="360"/>
        </w:sectPr>
      </w:pPr>
    </w:p>
    <w:p w:rsidR="00B406B3" w:rsidRDefault="00B406B3" w:rsidP="00B406B3">
      <w:pPr>
        <w:ind w:left="360" w:hanging="360"/>
        <w:rPr>
          <w:rFonts w:ascii="Tahoma" w:hAnsi="Tahoma" w:cs="Tahoma"/>
          <w:sz w:val="22"/>
          <w:szCs w:val="22"/>
        </w:rPr>
      </w:pPr>
    </w:p>
    <w:p w:rsidR="00B406B3" w:rsidRDefault="00B406B3" w:rsidP="00B406B3">
      <w:pPr>
        <w:ind w:left="360" w:hanging="360"/>
        <w:rPr>
          <w:rFonts w:ascii="Tahoma" w:hAnsi="Tahoma" w:cs="Tahoma"/>
          <w:sz w:val="22"/>
          <w:szCs w:val="22"/>
        </w:rPr>
      </w:pPr>
    </w:p>
    <w:p w:rsidR="00B406B3" w:rsidRPr="00637282" w:rsidRDefault="00B406B3" w:rsidP="00B406B3">
      <w:pPr>
        <w:rPr>
          <w:rFonts w:ascii="Tahoma" w:hAnsi="Tahoma" w:cs="Tahoma"/>
          <w:vanish/>
          <w:sz w:val="22"/>
          <w:szCs w:val="22"/>
        </w:rPr>
      </w:pPr>
      <w:r>
        <w:rPr>
          <w:rFonts w:ascii="Tahoma" w:hAnsi="Tahoma" w:cs="Tahoma"/>
          <w:b/>
          <w:vanish/>
          <w:sz w:val="22"/>
          <w:szCs w:val="22"/>
        </w:rPr>
        <w:t>Answer</w:t>
      </w:r>
      <w:r w:rsidRPr="00094D2A">
        <w:rPr>
          <w:rFonts w:ascii="Tahoma" w:hAnsi="Tahoma" w:cs="Tahoma"/>
          <w:b/>
          <w:vanish/>
          <w:sz w:val="22"/>
          <w:szCs w:val="22"/>
        </w:rPr>
        <w:t xml:space="preserve">s: </w:t>
      </w:r>
    </w:p>
    <w:p w:rsidR="00B406B3" w:rsidRPr="00637282" w:rsidRDefault="00B406B3" w:rsidP="00B406B3">
      <w:pPr>
        <w:rPr>
          <w:rFonts w:ascii="Tahoma" w:hAnsi="Tahoma" w:cs="Tahoma"/>
          <w:sz w:val="22"/>
          <w:szCs w:val="22"/>
        </w:rPr>
      </w:pPr>
    </w:p>
    <w:p w:rsidR="00B406B3" w:rsidRPr="0061033F" w:rsidRDefault="00B406B3" w:rsidP="00B406B3">
      <w:pPr>
        <w:numPr>
          <w:ilvl w:val="0"/>
          <w:numId w:val="9"/>
        </w:numPr>
        <w:tabs>
          <w:tab w:val="clear" w:pos="2340"/>
          <w:tab w:val="num" w:pos="360"/>
        </w:tabs>
        <w:spacing w:after="120"/>
        <w:ind w:left="360"/>
        <w:rPr>
          <w:rFonts w:ascii="Tahoma" w:hAnsi="Tahoma" w:cs="Tahoma"/>
          <w:sz w:val="22"/>
          <w:szCs w:val="22"/>
        </w:rPr>
      </w:pPr>
      <w:r w:rsidRPr="00094D2A">
        <w:rPr>
          <w:rFonts w:ascii="Tahoma" w:hAnsi="Tahoma" w:cs="Tahoma"/>
          <w:sz w:val="22"/>
          <w:szCs w:val="22"/>
        </w:rPr>
        <w:t xml:space="preserve">The seven major post-secondary institutions financed by the provincial government in </w:t>
      </w:r>
      <w:smartTag w:uri="urn:schemas-microsoft-com:office:smarttags" w:element="place">
        <w:smartTag w:uri="urn:schemas-microsoft-com:office:smarttags" w:element="State">
          <w:r w:rsidRPr="00094D2A">
            <w:rPr>
              <w:rFonts w:ascii="Tahoma" w:hAnsi="Tahoma" w:cs="Tahoma"/>
              <w:sz w:val="22"/>
              <w:szCs w:val="22"/>
            </w:rPr>
            <w:t>Manitoba</w:t>
          </w:r>
        </w:smartTag>
      </w:smartTag>
      <w:r w:rsidRPr="00094D2A">
        <w:rPr>
          <w:rFonts w:ascii="Tahoma" w:hAnsi="Tahoma" w:cs="Tahoma"/>
          <w:sz w:val="22"/>
          <w:szCs w:val="22"/>
        </w:rPr>
        <w:t xml:space="preserve"> are listed below. Indicate the order of establishment from the earliest to the most recent by writing 1 (for the earliest) through 7 (for the most recent) in the spaces provided. For bonus points, indicate the year each institution was established.</w:t>
      </w:r>
    </w:p>
    <w:p w:rsidR="00B406B3" w:rsidRPr="00B406B3" w:rsidRDefault="00B406B3" w:rsidP="00B406B3">
      <w:pPr>
        <w:ind w:left="360"/>
        <w:rPr>
          <w:rFonts w:ascii="Tahoma" w:hAnsi="Tahoma" w:cs="Tahoma"/>
          <w:b/>
          <w:sz w:val="22"/>
          <w:szCs w:val="22"/>
          <w:lang w:val="fr-CA"/>
        </w:rPr>
      </w:pPr>
      <w:r w:rsidRPr="00B406B3">
        <w:rPr>
          <w:rFonts w:ascii="Tahoma" w:hAnsi="Tahoma" w:cs="Tahoma"/>
          <w:b/>
          <w:sz w:val="22"/>
          <w:szCs w:val="22"/>
          <w:lang w:val="fr-CA"/>
        </w:rPr>
        <w:t>__</w:t>
      </w:r>
      <w:r w:rsidRPr="00B406B3">
        <w:rPr>
          <w:rFonts w:ascii="Tahoma" w:hAnsi="Tahoma" w:cs="Tahoma"/>
          <w:b/>
          <w:sz w:val="22"/>
          <w:szCs w:val="22"/>
          <w:u w:val="single"/>
          <w:lang w:val="fr-CA"/>
        </w:rPr>
        <w:t>1</w:t>
      </w:r>
      <w:r w:rsidRPr="00B406B3">
        <w:rPr>
          <w:rFonts w:ascii="Tahoma" w:hAnsi="Tahoma" w:cs="Tahoma"/>
          <w:b/>
          <w:sz w:val="22"/>
          <w:szCs w:val="22"/>
          <w:lang w:val="fr-CA"/>
        </w:rPr>
        <w:t xml:space="preserve">__  </w:t>
      </w:r>
      <w:r w:rsidR="00C22614">
        <w:rPr>
          <w:rFonts w:ascii="Tahoma" w:hAnsi="Tahoma" w:cs="Tahoma"/>
          <w:b/>
          <w:sz w:val="22"/>
          <w:szCs w:val="22"/>
          <w:lang w:val="fr-CA"/>
        </w:rPr>
        <w:t>Université</w:t>
      </w:r>
      <w:r w:rsidRPr="00B406B3">
        <w:rPr>
          <w:rFonts w:ascii="Tahoma" w:hAnsi="Tahoma" w:cs="Tahoma"/>
          <w:b/>
          <w:sz w:val="22"/>
          <w:szCs w:val="22"/>
          <w:lang w:val="fr-CA"/>
        </w:rPr>
        <w:t xml:space="preserve"> de Saint-Boniface</w:t>
      </w:r>
      <w:r>
        <w:rPr>
          <w:rFonts w:ascii="Tahoma" w:hAnsi="Tahoma" w:cs="Tahoma"/>
          <w:b/>
          <w:sz w:val="22"/>
          <w:szCs w:val="22"/>
          <w:lang w:val="fr-CA"/>
        </w:rPr>
        <w:t xml:space="preserve">     1871</w:t>
      </w:r>
    </w:p>
    <w:p w:rsidR="00B406B3" w:rsidRPr="00B406B3" w:rsidRDefault="00B406B3" w:rsidP="00B406B3">
      <w:pPr>
        <w:ind w:left="360"/>
        <w:rPr>
          <w:rFonts w:ascii="Tahoma" w:hAnsi="Tahoma" w:cs="Tahoma"/>
          <w:b/>
          <w:sz w:val="22"/>
          <w:szCs w:val="22"/>
        </w:rPr>
      </w:pPr>
      <w:r w:rsidRPr="00B406B3">
        <w:rPr>
          <w:rFonts w:ascii="Tahoma" w:hAnsi="Tahoma" w:cs="Tahoma"/>
          <w:b/>
          <w:sz w:val="22"/>
          <w:szCs w:val="22"/>
        </w:rPr>
        <w:t>__</w:t>
      </w:r>
      <w:r w:rsidRPr="00B406B3">
        <w:rPr>
          <w:rFonts w:ascii="Tahoma" w:hAnsi="Tahoma" w:cs="Tahoma"/>
          <w:b/>
          <w:sz w:val="22"/>
          <w:szCs w:val="22"/>
          <w:u w:val="single"/>
        </w:rPr>
        <w:t>5</w:t>
      </w:r>
      <w:r w:rsidRPr="00B406B3">
        <w:rPr>
          <w:rFonts w:ascii="Tahoma" w:hAnsi="Tahoma" w:cs="Tahoma"/>
          <w:b/>
          <w:sz w:val="22"/>
          <w:szCs w:val="22"/>
        </w:rPr>
        <w:t>_</w:t>
      </w:r>
      <w:proofErr w:type="gramStart"/>
      <w:r w:rsidRPr="00B406B3">
        <w:rPr>
          <w:rFonts w:ascii="Tahoma" w:hAnsi="Tahoma" w:cs="Tahoma"/>
          <w:b/>
          <w:sz w:val="22"/>
          <w:szCs w:val="22"/>
        </w:rPr>
        <w:t xml:space="preserve">_  </w:t>
      </w:r>
      <w:smartTag w:uri="urn:schemas-microsoft-com:office:smarttags" w:element="place">
        <w:smartTag w:uri="urn:schemas-microsoft-com:office:smarttags" w:element="PlaceName">
          <w:r w:rsidRPr="00B406B3">
            <w:rPr>
              <w:rFonts w:ascii="Tahoma" w:hAnsi="Tahoma" w:cs="Tahoma"/>
              <w:b/>
              <w:sz w:val="22"/>
              <w:szCs w:val="22"/>
            </w:rPr>
            <w:t>Red</w:t>
          </w:r>
          <w:proofErr w:type="gramEnd"/>
          <w:r w:rsidRPr="00B406B3">
            <w:rPr>
              <w:rFonts w:ascii="Tahoma" w:hAnsi="Tahoma" w:cs="Tahoma"/>
              <w:b/>
              <w:sz w:val="22"/>
              <w:szCs w:val="22"/>
            </w:rPr>
            <w:t xml:space="preserve"> River</w:t>
          </w:r>
        </w:smartTag>
        <w:r w:rsidRPr="00B406B3">
          <w:rPr>
            <w:rFonts w:ascii="Tahoma" w:hAnsi="Tahoma" w:cs="Tahoma"/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B406B3">
            <w:rPr>
              <w:rFonts w:ascii="Tahoma" w:hAnsi="Tahoma" w:cs="Tahoma"/>
              <w:b/>
              <w:sz w:val="22"/>
              <w:szCs w:val="22"/>
            </w:rPr>
            <w:t>College</w:t>
          </w:r>
        </w:smartTag>
      </w:smartTag>
      <w:r>
        <w:rPr>
          <w:rFonts w:ascii="Tahoma" w:hAnsi="Tahoma" w:cs="Tahoma"/>
          <w:b/>
          <w:sz w:val="22"/>
          <w:szCs w:val="22"/>
        </w:rPr>
        <w:t xml:space="preserve">     1948 (Manitoba Technical Institute)</w:t>
      </w:r>
    </w:p>
    <w:p w:rsidR="00B406B3" w:rsidRPr="00B406B3" w:rsidRDefault="00B406B3" w:rsidP="00B406B3">
      <w:pPr>
        <w:ind w:left="360"/>
        <w:rPr>
          <w:rFonts w:ascii="Tahoma" w:hAnsi="Tahoma" w:cs="Tahoma"/>
          <w:b/>
          <w:sz w:val="22"/>
          <w:szCs w:val="22"/>
        </w:rPr>
      </w:pPr>
      <w:r w:rsidRPr="00B406B3">
        <w:rPr>
          <w:rFonts w:ascii="Tahoma" w:hAnsi="Tahoma" w:cs="Tahoma"/>
          <w:b/>
          <w:sz w:val="22"/>
          <w:szCs w:val="22"/>
        </w:rPr>
        <w:t>__</w:t>
      </w:r>
      <w:r>
        <w:rPr>
          <w:rFonts w:ascii="Tahoma" w:hAnsi="Tahoma" w:cs="Tahoma"/>
          <w:b/>
          <w:sz w:val="22"/>
          <w:szCs w:val="22"/>
          <w:u w:val="single"/>
        </w:rPr>
        <w:t>3</w:t>
      </w:r>
      <w:r w:rsidRPr="00B406B3">
        <w:rPr>
          <w:rFonts w:ascii="Tahoma" w:hAnsi="Tahoma" w:cs="Tahoma"/>
          <w:b/>
          <w:sz w:val="22"/>
          <w:szCs w:val="22"/>
        </w:rPr>
        <w:t>_</w:t>
      </w:r>
      <w:proofErr w:type="gramStart"/>
      <w:r w:rsidRPr="00B406B3">
        <w:rPr>
          <w:rFonts w:ascii="Tahoma" w:hAnsi="Tahoma" w:cs="Tahoma"/>
          <w:b/>
          <w:sz w:val="22"/>
          <w:szCs w:val="22"/>
        </w:rPr>
        <w:t xml:space="preserve">_  </w:t>
      </w:r>
      <w:smartTag w:uri="urn:schemas-microsoft-com:office:smarttags" w:element="place">
        <w:smartTag w:uri="urn:schemas-microsoft-com:office:smarttags" w:element="PlaceName">
          <w:r w:rsidRPr="00B406B3">
            <w:rPr>
              <w:rFonts w:ascii="Tahoma" w:hAnsi="Tahoma" w:cs="Tahoma"/>
              <w:b/>
              <w:sz w:val="22"/>
              <w:szCs w:val="22"/>
            </w:rPr>
            <w:t>Brandon</w:t>
          </w:r>
        </w:smartTag>
        <w:proofErr w:type="gramEnd"/>
        <w:r w:rsidRPr="00B406B3">
          <w:rPr>
            <w:rFonts w:ascii="Tahoma" w:hAnsi="Tahoma" w:cs="Tahoma"/>
            <w:b/>
            <w:sz w:val="22"/>
            <w:szCs w:val="22"/>
          </w:rPr>
          <w:t xml:space="preserve"> </w:t>
        </w:r>
        <w:smartTag w:uri="urn:schemas-microsoft-com:office:smarttags" w:element="PlaceName">
          <w:r w:rsidRPr="00B406B3">
            <w:rPr>
              <w:rFonts w:ascii="Tahoma" w:hAnsi="Tahoma" w:cs="Tahoma"/>
              <w:b/>
              <w:sz w:val="22"/>
              <w:szCs w:val="22"/>
            </w:rPr>
            <w:t>University</w:t>
          </w:r>
        </w:smartTag>
      </w:smartTag>
      <w:r>
        <w:rPr>
          <w:rFonts w:ascii="Tahoma" w:hAnsi="Tahoma" w:cs="Tahoma"/>
          <w:b/>
          <w:sz w:val="22"/>
          <w:szCs w:val="22"/>
        </w:rPr>
        <w:t xml:space="preserve">     1899</w:t>
      </w:r>
    </w:p>
    <w:p w:rsidR="00B406B3" w:rsidRPr="00B406B3" w:rsidRDefault="00B406B3" w:rsidP="00B406B3">
      <w:pPr>
        <w:ind w:left="360"/>
        <w:rPr>
          <w:rFonts w:ascii="Tahoma" w:hAnsi="Tahoma" w:cs="Tahoma"/>
          <w:b/>
          <w:sz w:val="22"/>
          <w:szCs w:val="22"/>
        </w:rPr>
      </w:pPr>
      <w:r w:rsidRPr="00B406B3">
        <w:rPr>
          <w:rFonts w:ascii="Tahoma" w:hAnsi="Tahoma" w:cs="Tahoma"/>
          <w:b/>
          <w:sz w:val="22"/>
          <w:szCs w:val="22"/>
        </w:rPr>
        <w:t>__</w:t>
      </w:r>
      <w:r>
        <w:rPr>
          <w:rFonts w:ascii="Tahoma" w:hAnsi="Tahoma" w:cs="Tahoma"/>
          <w:b/>
          <w:sz w:val="22"/>
          <w:szCs w:val="22"/>
          <w:u w:val="single"/>
        </w:rPr>
        <w:t>6</w:t>
      </w:r>
      <w:r w:rsidRPr="00B406B3">
        <w:rPr>
          <w:rFonts w:ascii="Tahoma" w:hAnsi="Tahoma" w:cs="Tahoma"/>
          <w:b/>
          <w:sz w:val="22"/>
          <w:szCs w:val="22"/>
        </w:rPr>
        <w:t>_</w:t>
      </w:r>
      <w:proofErr w:type="gramStart"/>
      <w:r w:rsidRPr="00B406B3">
        <w:rPr>
          <w:rFonts w:ascii="Tahoma" w:hAnsi="Tahoma" w:cs="Tahoma"/>
          <w:b/>
          <w:sz w:val="22"/>
          <w:szCs w:val="22"/>
        </w:rPr>
        <w:t xml:space="preserve">_  </w:t>
      </w:r>
      <w:smartTag w:uri="urn:schemas-microsoft-com:office:smarttags" w:element="place">
        <w:smartTag w:uri="urn:schemas-microsoft-com:office:smarttags" w:element="PlaceName">
          <w:r w:rsidRPr="00B406B3">
            <w:rPr>
              <w:rFonts w:ascii="Tahoma" w:hAnsi="Tahoma" w:cs="Tahoma"/>
              <w:b/>
              <w:sz w:val="22"/>
              <w:szCs w:val="22"/>
            </w:rPr>
            <w:t>Assiniboine</w:t>
          </w:r>
        </w:smartTag>
        <w:proofErr w:type="gramEnd"/>
        <w:r w:rsidRPr="00B406B3">
          <w:rPr>
            <w:rFonts w:ascii="Tahoma" w:hAnsi="Tahoma" w:cs="Tahoma"/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B406B3">
            <w:rPr>
              <w:rFonts w:ascii="Tahoma" w:hAnsi="Tahoma" w:cs="Tahoma"/>
              <w:b/>
              <w:sz w:val="22"/>
              <w:szCs w:val="22"/>
            </w:rPr>
            <w:t>Community College</w:t>
          </w:r>
        </w:smartTag>
      </w:smartTag>
      <w:r>
        <w:rPr>
          <w:rFonts w:ascii="Tahoma" w:hAnsi="Tahoma" w:cs="Tahoma"/>
          <w:b/>
          <w:sz w:val="22"/>
          <w:szCs w:val="22"/>
        </w:rPr>
        <w:t xml:space="preserve">     1961</w:t>
      </w:r>
    </w:p>
    <w:p w:rsidR="00B406B3" w:rsidRPr="00B406B3" w:rsidRDefault="00B406B3" w:rsidP="00B406B3">
      <w:pPr>
        <w:ind w:left="360"/>
        <w:rPr>
          <w:rFonts w:ascii="Tahoma" w:hAnsi="Tahoma" w:cs="Tahoma"/>
          <w:b/>
          <w:sz w:val="22"/>
          <w:szCs w:val="22"/>
        </w:rPr>
      </w:pPr>
      <w:r w:rsidRPr="00B406B3">
        <w:rPr>
          <w:rFonts w:ascii="Tahoma" w:hAnsi="Tahoma" w:cs="Tahoma"/>
          <w:b/>
          <w:sz w:val="22"/>
          <w:szCs w:val="22"/>
        </w:rPr>
        <w:t>__</w:t>
      </w:r>
      <w:r>
        <w:rPr>
          <w:rFonts w:ascii="Tahoma" w:hAnsi="Tahoma" w:cs="Tahoma"/>
          <w:b/>
          <w:sz w:val="22"/>
          <w:szCs w:val="22"/>
          <w:u w:val="single"/>
        </w:rPr>
        <w:t>4</w:t>
      </w:r>
      <w:r w:rsidRPr="00B406B3">
        <w:rPr>
          <w:rFonts w:ascii="Tahoma" w:hAnsi="Tahoma" w:cs="Tahoma"/>
          <w:b/>
          <w:sz w:val="22"/>
          <w:szCs w:val="22"/>
        </w:rPr>
        <w:t>_</w:t>
      </w:r>
      <w:proofErr w:type="gramStart"/>
      <w:r w:rsidRPr="00B406B3">
        <w:rPr>
          <w:rFonts w:ascii="Tahoma" w:hAnsi="Tahoma" w:cs="Tahoma"/>
          <w:b/>
          <w:sz w:val="22"/>
          <w:szCs w:val="22"/>
        </w:rPr>
        <w:t xml:space="preserve">_  </w:t>
      </w:r>
      <w:smartTag w:uri="urn:schemas-microsoft-com:office:smarttags" w:element="PlaceType">
        <w:r w:rsidRPr="00B406B3">
          <w:rPr>
            <w:rFonts w:ascii="Tahoma" w:hAnsi="Tahoma" w:cs="Tahoma"/>
            <w:b/>
            <w:sz w:val="22"/>
            <w:szCs w:val="22"/>
          </w:rPr>
          <w:t>University</w:t>
        </w:r>
      </w:smartTag>
      <w:proofErr w:type="gramEnd"/>
      <w:r w:rsidRPr="00B406B3">
        <w:rPr>
          <w:rFonts w:ascii="Tahoma" w:hAnsi="Tahoma" w:cs="Tahoma"/>
          <w:b/>
          <w:sz w:val="22"/>
          <w:szCs w:val="22"/>
        </w:rPr>
        <w:t xml:space="preserve"> of </w:t>
      </w:r>
      <w:smartTag w:uri="urn:schemas-microsoft-com:office:smarttags" w:element="PlaceName">
        <w:r w:rsidRPr="00B406B3">
          <w:rPr>
            <w:rFonts w:ascii="Tahoma" w:hAnsi="Tahoma" w:cs="Tahoma"/>
            <w:b/>
            <w:sz w:val="22"/>
            <w:szCs w:val="22"/>
          </w:rPr>
          <w:t>Winnipeg</w:t>
        </w:r>
      </w:smartTag>
      <w:r>
        <w:rPr>
          <w:rFonts w:ascii="Tahoma" w:hAnsi="Tahoma" w:cs="Tahoma"/>
          <w:b/>
          <w:sz w:val="22"/>
          <w:szCs w:val="22"/>
        </w:rPr>
        <w:t xml:space="preserve">     1938 (</w:t>
      </w:r>
      <w:smartTag w:uri="urn:schemas-microsoft-com:office:smarttags" w:element="place">
        <w:smartTag w:uri="urn:schemas-microsoft-com:office:smarttags" w:element="PlaceName">
          <w:r>
            <w:rPr>
              <w:rFonts w:ascii="Tahoma" w:hAnsi="Tahoma" w:cs="Tahoma"/>
              <w:b/>
              <w:sz w:val="22"/>
              <w:szCs w:val="22"/>
            </w:rPr>
            <w:t>United</w:t>
          </w:r>
        </w:smartTag>
        <w:r>
          <w:rPr>
            <w:rFonts w:ascii="Tahoma" w:hAnsi="Tahoma" w:cs="Tahoma"/>
            <w:b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Tahoma" w:hAnsi="Tahoma" w:cs="Tahoma"/>
              <w:b/>
              <w:sz w:val="22"/>
              <w:szCs w:val="22"/>
            </w:rPr>
            <w:t>College</w:t>
          </w:r>
        </w:smartTag>
      </w:smartTag>
      <w:r>
        <w:rPr>
          <w:rFonts w:ascii="Tahoma" w:hAnsi="Tahoma" w:cs="Tahoma"/>
          <w:b/>
          <w:sz w:val="22"/>
          <w:szCs w:val="22"/>
        </w:rPr>
        <w:t>)</w:t>
      </w:r>
    </w:p>
    <w:p w:rsidR="00B406B3" w:rsidRPr="00B406B3" w:rsidRDefault="00B406B3" w:rsidP="00B406B3">
      <w:pPr>
        <w:ind w:left="360"/>
        <w:rPr>
          <w:rFonts w:ascii="Tahoma" w:hAnsi="Tahoma" w:cs="Tahoma"/>
          <w:b/>
          <w:sz w:val="22"/>
          <w:szCs w:val="22"/>
        </w:rPr>
      </w:pPr>
      <w:smartTag w:uri="urn:schemas-microsoft-com:office:smarttags" w:element="PlaceName">
        <w:r w:rsidRPr="00B406B3">
          <w:rPr>
            <w:rFonts w:ascii="Tahoma" w:hAnsi="Tahoma" w:cs="Tahoma"/>
            <w:b/>
            <w:sz w:val="22"/>
            <w:szCs w:val="22"/>
          </w:rPr>
          <w:t>__</w:t>
        </w:r>
        <w:r>
          <w:rPr>
            <w:rFonts w:ascii="Tahoma" w:hAnsi="Tahoma" w:cs="Tahoma"/>
            <w:b/>
            <w:sz w:val="22"/>
            <w:szCs w:val="22"/>
            <w:u w:val="single"/>
          </w:rPr>
          <w:t>7</w:t>
        </w:r>
        <w:r w:rsidRPr="00B406B3">
          <w:rPr>
            <w:rFonts w:ascii="Tahoma" w:hAnsi="Tahoma" w:cs="Tahoma"/>
            <w:b/>
            <w:sz w:val="22"/>
            <w:szCs w:val="22"/>
          </w:rPr>
          <w:t>_</w:t>
        </w:r>
        <w:proofErr w:type="gramStart"/>
        <w:r w:rsidRPr="00B406B3">
          <w:rPr>
            <w:rFonts w:ascii="Tahoma" w:hAnsi="Tahoma" w:cs="Tahoma"/>
            <w:b/>
            <w:sz w:val="22"/>
            <w:szCs w:val="22"/>
          </w:rPr>
          <w:t>_</w:t>
        </w:r>
      </w:smartTag>
      <w:r w:rsidRPr="00B406B3">
        <w:rPr>
          <w:rFonts w:ascii="Tahoma" w:hAnsi="Tahoma" w:cs="Tahoma"/>
          <w:b/>
          <w:sz w:val="22"/>
          <w:szCs w:val="22"/>
        </w:rPr>
        <w:t xml:space="preserve">  </w:t>
      </w:r>
      <w:smartTag w:uri="urn:schemas-microsoft-com:office:smarttags" w:element="PlaceType">
        <w:r w:rsidRPr="00B406B3">
          <w:rPr>
            <w:rFonts w:ascii="Tahoma" w:hAnsi="Tahoma" w:cs="Tahoma"/>
            <w:b/>
            <w:sz w:val="22"/>
            <w:szCs w:val="22"/>
          </w:rPr>
          <w:t>University</w:t>
        </w:r>
      </w:smartTag>
      <w:proofErr w:type="gramEnd"/>
      <w:r w:rsidRPr="00B406B3">
        <w:rPr>
          <w:rFonts w:ascii="Tahoma" w:hAnsi="Tahoma" w:cs="Tahoma"/>
          <w:b/>
          <w:sz w:val="22"/>
          <w:szCs w:val="22"/>
        </w:rPr>
        <w:t xml:space="preserve"> </w:t>
      </w:r>
      <w:smartTag w:uri="urn:schemas-microsoft-com:office:smarttags" w:element="PlaceType">
        <w:r w:rsidRPr="00B406B3">
          <w:rPr>
            <w:rFonts w:ascii="Tahoma" w:hAnsi="Tahoma" w:cs="Tahoma"/>
            <w:b/>
            <w:sz w:val="22"/>
            <w:szCs w:val="22"/>
          </w:rPr>
          <w:t>College</w:t>
        </w:r>
      </w:smartTag>
      <w:r w:rsidRPr="00B406B3">
        <w:rPr>
          <w:rFonts w:ascii="Tahoma" w:hAnsi="Tahoma" w:cs="Tahoma"/>
          <w:b/>
          <w:sz w:val="22"/>
          <w:szCs w:val="22"/>
        </w:rPr>
        <w:t xml:space="preserve"> of the North</w:t>
      </w:r>
      <w:r>
        <w:rPr>
          <w:rFonts w:ascii="Tahoma" w:hAnsi="Tahoma" w:cs="Tahoma"/>
          <w:b/>
          <w:sz w:val="22"/>
          <w:szCs w:val="22"/>
        </w:rPr>
        <w:t xml:space="preserve">     1966 (</w:t>
      </w:r>
      <w:smartTag w:uri="urn:schemas-microsoft-com:office:smarttags" w:element="place">
        <w:smartTag w:uri="urn:schemas-microsoft-com:office:smarttags" w:element="PlaceName">
          <w:r>
            <w:rPr>
              <w:rFonts w:ascii="Tahoma" w:hAnsi="Tahoma" w:cs="Tahoma"/>
              <w:b/>
              <w:sz w:val="22"/>
              <w:szCs w:val="22"/>
            </w:rPr>
            <w:t>Keewatin</w:t>
          </w:r>
        </w:smartTag>
        <w:r>
          <w:rPr>
            <w:rFonts w:ascii="Tahoma" w:hAnsi="Tahoma" w:cs="Tahoma"/>
            <w:b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Tahoma" w:hAnsi="Tahoma" w:cs="Tahoma"/>
              <w:b/>
              <w:sz w:val="22"/>
              <w:szCs w:val="22"/>
            </w:rPr>
            <w:t>Community College</w:t>
          </w:r>
        </w:smartTag>
      </w:smartTag>
      <w:r>
        <w:rPr>
          <w:rFonts w:ascii="Tahoma" w:hAnsi="Tahoma" w:cs="Tahoma"/>
          <w:b/>
          <w:sz w:val="22"/>
          <w:szCs w:val="22"/>
        </w:rPr>
        <w:t>)</w:t>
      </w:r>
    </w:p>
    <w:p w:rsidR="00B406B3" w:rsidRPr="00B406B3" w:rsidRDefault="00B406B3" w:rsidP="00B406B3">
      <w:pPr>
        <w:spacing w:after="240"/>
        <w:ind w:left="360"/>
        <w:rPr>
          <w:rFonts w:ascii="Tahoma" w:hAnsi="Tahoma" w:cs="Tahoma"/>
          <w:b/>
          <w:sz w:val="22"/>
          <w:szCs w:val="22"/>
        </w:rPr>
      </w:pPr>
      <w:r w:rsidRPr="00B406B3">
        <w:rPr>
          <w:rFonts w:ascii="Tahoma" w:hAnsi="Tahoma" w:cs="Tahoma"/>
          <w:b/>
          <w:sz w:val="22"/>
          <w:szCs w:val="22"/>
        </w:rPr>
        <w:t>__</w:t>
      </w:r>
      <w:r>
        <w:rPr>
          <w:rFonts w:ascii="Tahoma" w:hAnsi="Tahoma" w:cs="Tahoma"/>
          <w:b/>
          <w:sz w:val="22"/>
          <w:szCs w:val="22"/>
          <w:u w:val="single"/>
        </w:rPr>
        <w:t>2</w:t>
      </w:r>
      <w:r w:rsidRPr="00B406B3">
        <w:rPr>
          <w:rFonts w:ascii="Tahoma" w:hAnsi="Tahoma" w:cs="Tahoma"/>
          <w:b/>
          <w:sz w:val="22"/>
          <w:szCs w:val="22"/>
        </w:rPr>
        <w:t>_</w:t>
      </w:r>
      <w:proofErr w:type="gramStart"/>
      <w:r w:rsidRPr="00B406B3">
        <w:rPr>
          <w:rFonts w:ascii="Tahoma" w:hAnsi="Tahoma" w:cs="Tahoma"/>
          <w:b/>
          <w:sz w:val="22"/>
          <w:szCs w:val="22"/>
        </w:rPr>
        <w:t xml:space="preserve">_  </w:t>
      </w:r>
      <w:smartTag w:uri="urn:schemas-microsoft-com:office:smarttags" w:element="place">
        <w:smartTag w:uri="urn:schemas-microsoft-com:office:smarttags" w:element="PlaceType">
          <w:r w:rsidRPr="00B406B3">
            <w:rPr>
              <w:rFonts w:ascii="Tahoma" w:hAnsi="Tahoma" w:cs="Tahoma"/>
              <w:b/>
              <w:sz w:val="22"/>
              <w:szCs w:val="22"/>
            </w:rPr>
            <w:t>University</w:t>
          </w:r>
        </w:smartTag>
        <w:proofErr w:type="gramEnd"/>
        <w:r w:rsidRPr="00B406B3">
          <w:rPr>
            <w:rFonts w:ascii="Tahoma" w:hAnsi="Tahoma" w:cs="Tahoma"/>
            <w:b/>
            <w:sz w:val="22"/>
            <w:szCs w:val="22"/>
          </w:rPr>
          <w:t xml:space="preserve"> of </w:t>
        </w:r>
        <w:smartTag w:uri="urn:schemas-microsoft-com:office:smarttags" w:element="PlaceName">
          <w:r w:rsidRPr="00B406B3">
            <w:rPr>
              <w:rFonts w:ascii="Tahoma" w:hAnsi="Tahoma" w:cs="Tahoma"/>
              <w:b/>
              <w:sz w:val="22"/>
              <w:szCs w:val="22"/>
            </w:rPr>
            <w:t>Manitoba</w:t>
          </w:r>
        </w:smartTag>
      </w:smartTag>
      <w:r>
        <w:rPr>
          <w:rFonts w:ascii="Tahoma" w:hAnsi="Tahoma" w:cs="Tahoma"/>
          <w:b/>
          <w:sz w:val="22"/>
          <w:szCs w:val="22"/>
        </w:rPr>
        <w:t xml:space="preserve">     1877</w:t>
      </w:r>
    </w:p>
    <w:p w:rsidR="00B406B3" w:rsidRPr="00637282" w:rsidRDefault="00B406B3" w:rsidP="00B406B3">
      <w:pPr>
        <w:numPr>
          <w:ilvl w:val="0"/>
          <w:numId w:val="9"/>
        </w:numPr>
        <w:tabs>
          <w:tab w:val="clear" w:pos="2340"/>
          <w:tab w:val="num" w:pos="360"/>
        </w:tabs>
        <w:spacing w:after="120"/>
        <w:ind w:left="360"/>
        <w:rPr>
          <w:rFonts w:ascii="Tahoma" w:hAnsi="Tahoma" w:cs="Tahoma"/>
          <w:sz w:val="22"/>
          <w:szCs w:val="22"/>
        </w:rPr>
      </w:pPr>
      <w:r w:rsidRPr="00094D2A">
        <w:rPr>
          <w:rFonts w:ascii="Tahoma" w:hAnsi="Tahoma" w:cs="Tahoma"/>
          <w:sz w:val="22"/>
          <w:szCs w:val="22"/>
        </w:rPr>
        <w:t xml:space="preserve">The focus of the Grade 11 Career Development curriculum document </w:t>
      </w:r>
      <w:r>
        <w:rPr>
          <w:rFonts w:ascii="Tahoma" w:hAnsi="Tahoma" w:cs="Tahoma"/>
          <w:sz w:val="22"/>
          <w:szCs w:val="22"/>
        </w:rPr>
        <w:t xml:space="preserve">is </w:t>
      </w:r>
      <w:r w:rsidRPr="00094D2A">
        <w:rPr>
          <w:rFonts w:ascii="Tahoma" w:hAnsi="Tahoma" w:cs="Tahoma"/>
          <w:sz w:val="22"/>
          <w:szCs w:val="22"/>
        </w:rPr>
        <w:t>____.</w:t>
      </w:r>
    </w:p>
    <w:p w:rsidR="00B406B3" w:rsidRPr="00B406B3" w:rsidRDefault="00B406B3" w:rsidP="00B406B3">
      <w:pPr>
        <w:spacing w:after="240"/>
        <w:ind w:left="720" w:hanging="360"/>
        <w:rPr>
          <w:rFonts w:ascii="Tahoma" w:hAnsi="Tahoma" w:cs="Tahoma"/>
          <w:b/>
          <w:i/>
          <w:sz w:val="22"/>
          <w:szCs w:val="22"/>
        </w:rPr>
      </w:pPr>
      <w:r w:rsidRPr="00B406B3">
        <w:rPr>
          <w:rFonts w:ascii="Tahoma" w:hAnsi="Tahoma" w:cs="Tahoma"/>
          <w:b/>
          <w:sz w:val="22"/>
          <w:szCs w:val="22"/>
        </w:rPr>
        <w:t>d.</w:t>
      </w:r>
      <w:r w:rsidRPr="00B406B3">
        <w:rPr>
          <w:rFonts w:ascii="Tahoma" w:hAnsi="Tahoma" w:cs="Tahoma"/>
          <w:b/>
          <w:sz w:val="22"/>
          <w:szCs w:val="22"/>
        </w:rPr>
        <w:tab/>
        <w:t>Life/Work Building</w:t>
      </w:r>
    </w:p>
    <w:p w:rsidR="00B406B3" w:rsidRDefault="00B406B3" w:rsidP="00B406B3">
      <w:pPr>
        <w:numPr>
          <w:ilvl w:val="0"/>
          <w:numId w:val="9"/>
        </w:numPr>
        <w:tabs>
          <w:tab w:val="clear" w:pos="2340"/>
          <w:tab w:val="num" w:pos="360"/>
        </w:tabs>
        <w:spacing w:after="120"/>
        <w:ind w:left="360"/>
        <w:rPr>
          <w:rFonts w:ascii="Tahoma" w:hAnsi="Tahoma" w:cs="Tahoma"/>
          <w:sz w:val="22"/>
          <w:szCs w:val="22"/>
        </w:rPr>
      </w:pPr>
      <w:r w:rsidRPr="00094D2A">
        <w:rPr>
          <w:rFonts w:ascii="Tahoma" w:hAnsi="Tahoma" w:cs="Tahoma"/>
          <w:sz w:val="22"/>
          <w:szCs w:val="22"/>
        </w:rPr>
        <w:t>The Career Development: Life/Work Building curriculum has 11 general learning outcomes and is organized into _____ different units.</w:t>
      </w:r>
    </w:p>
    <w:p w:rsidR="00B406B3" w:rsidRPr="00B406B3" w:rsidRDefault="00B406B3" w:rsidP="00B406B3">
      <w:pPr>
        <w:spacing w:after="240"/>
        <w:ind w:left="360"/>
        <w:rPr>
          <w:rFonts w:ascii="Tahoma" w:hAnsi="Tahoma" w:cs="Tahoma"/>
          <w:b/>
          <w:sz w:val="22"/>
          <w:szCs w:val="22"/>
        </w:rPr>
      </w:pPr>
      <w:r w:rsidRPr="00B406B3">
        <w:rPr>
          <w:rFonts w:ascii="Tahoma" w:hAnsi="Tahoma" w:cs="Tahoma"/>
          <w:b/>
          <w:sz w:val="22"/>
          <w:szCs w:val="22"/>
        </w:rPr>
        <w:t>c. 5</w:t>
      </w:r>
    </w:p>
    <w:p w:rsidR="00B406B3" w:rsidRDefault="00B406B3" w:rsidP="00B406B3">
      <w:pPr>
        <w:numPr>
          <w:ilvl w:val="0"/>
          <w:numId w:val="9"/>
        </w:numPr>
        <w:tabs>
          <w:tab w:val="clear" w:pos="2340"/>
          <w:tab w:val="num" w:pos="360"/>
        </w:tabs>
        <w:spacing w:after="120"/>
        <w:ind w:left="360"/>
        <w:rPr>
          <w:rFonts w:ascii="Tahoma" w:hAnsi="Tahoma" w:cs="Tahoma"/>
          <w:sz w:val="22"/>
          <w:szCs w:val="22"/>
        </w:rPr>
      </w:pPr>
      <w:r w:rsidRPr="00094D2A">
        <w:rPr>
          <w:rFonts w:ascii="Tahoma" w:hAnsi="Tahoma" w:cs="Tahoma"/>
          <w:sz w:val="22"/>
          <w:szCs w:val="22"/>
        </w:rPr>
        <w:t xml:space="preserve">According to the Canadian Council on Learning, what </w:t>
      </w:r>
      <w:proofErr w:type="gramStart"/>
      <w:r w:rsidRPr="00094D2A">
        <w:rPr>
          <w:rFonts w:ascii="Tahoma" w:hAnsi="Tahoma" w:cs="Tahoma"/>
          <w:sz w:val="22"/>
          <w:szCs w:val="22"/>
        </w:rPr>
        <w:t>percentage of jobs now require</w:t>
      </w:r>
      <w:proofErr w:type="gramEnd"/>
      <w:r w:rsidRPr="00094D2A">
        <w:rPr>
          <w:rFonts w:ascii="Tahoma" w:hAnsi="Tahoma" w:cs="Tahoma"/>
          <w:sz w:val="22"/>
          <w:szCs w:val="22"/>
        </w:rPr>
        <w:t xml:space="preserve"> some level of post-secondary education (e.g., college, university)?</w:t>
      </w:r>
    </w:p>
    <w:p w:rsidR="00B406B3" w:rsidRPr="00B406B3" w:rsidRDefault="00B406B3" w:rsidP="00B406B3">
      <w:pPr>
        <w:spacing w:after="240"/>
        <w:ind w:left="360"/>
        <w:rPr>
          <w:rFonts w:ascii="Tahoma" w:hAnsi="Tahoma" w:cs="Tahoma"/>
          <w:b/>
          <w:sz w:val="22"/>
          <w:szCs w:val="22"/>
        </w:rPr>
      </w:pPr>
      <w:proofErr w:type="gramStart"/>
      <w:r w:rsidRPr="00B406B3">
        <w:rPr>
          <w:rFonts w:ascii="Tahoma" w:hAnsi="Tahoma" w:cs="Tahoma"/>
          <w:b/>
          <w:sz w:val="22"/>
          <w:szCs w:val="22"/>
        </w:rPr>
        <w:t>b. 70</w:t>
      </w:r>
      <w:proofErr w:type="gramEnd"/>
      <w:r w:rsidRPr="00B406B3">
        <w:rPr>
          <w:rFonts w:ascii="Tahoma" w:hAnsi="Tahoma" w:cs="Tahoma"/>
          <w:b/>
          <w:sz w:val="22"/>
          <w:szCs w:val="22"/>
        </w:rPr>
        <w:t>%</w:t>
      </w:r>
    </w:p>
    <w:p w:rsidR="00B406B3" w:rsidRPr="00637282" w:rsidRDefault="00B406B3" w:rsidP="00B406B3">
      <w:pPr>
        <w:numPr>
          <w:ilvl w:val="0"/>
          <w:numId w:val="9"/>
        </w:numPr>
        <w:tabs>
          <w:tab w:val="clear" w:pos="2340"/>
          <w:tab w:val="num" w:pos="360"/>
        </w:tabs>
        <w:spacing w:after="120"/>
        <w:ind w:left="360"/>
        <w:rPr>
          <w:rFonts w:ascii="Tahoma" w:hAnsi="Tahoma" w:cs="Tahoma"/>
          <w:sz w:val="22"/>
          <w:szCs w:val="22"/>
        </w:rPr>
      </w:pPr>
      <w:r w:rsidRPr="00094D2A">
        <w:rPr>
          <w:rFonts w:ascii="Tahoma" w:hAnsi="Tahoma" w:cs="Tahoma"/>
          <w:sz w:val="22"/>
          <w:szCs w:val="22"/>
        </w:rPr>
        <w:t xml:space="preserve">How many occupational titles are there in the Canadian </w:t>
      </w:r>
      <w:proofErr w:type="spellStart"/>
      <w:r w:rsidRPr="00094D2A">
        <w:rPr>
          <w:rFonts w:ascii="Tahoma" w:hAnsi="Tahoma" w:cs="Tahoma"/>
          <w:sz w:val="22"/>
          <w:szCs w:val="22"/>
        </w:rPr>
        <w:t>labour</w:t>
      </w:r>
      <w:proofErr w:type="spellEnd"/>
      <w:r w:rsidRPr="00094D2A">
        <w:rPr>
          <w:rFonts w:ascii="Tahoma" w:hAnsi="Tahoma" w:cs="Tahoma"/>
          <w:sz w:val="22"/>
          <w:szCs w:val="22"/>
        </w:rPr>
        <w:t xml:space="preserve"> force, as listed by Human Resources and Skills Development Canada?</w:t>
      </w:r>
      <w:r w:rsidRPr="000124DD">
        <w:rPr>
          <w:rFonts w:ascii="Tahoma" w:hAnsi="Tahoma" w:cs="Tahoma"/>
          <w:sz w:val="22"/>
          <w:szCs w:val="22"/>
        </w:rPr>
        <w:t xml:space="preserve"> </w:t>
      </w:r>
    </w:p>
    <w:p w:rsidR="00B406B3" w:rsidRPr="00B406B3" w:rsidRDefault="00B406B3" w:rsidP="00B406B3">
      <w:pPr>
        <w:spacing w:after="240"/>
        <w:ind w:left="360"/>
        <w:rPr>
          <w:rFonts w:ascii="Tahoma" w:hAnsi="Tahoma" w:cs="Tahoma"/>
          <w:b/>
          <w:sz w:val="22"/>
          <w:szCs w:val="22"/>
        </w:rPr>
      </w:pPr>
      <w:r w:rsidRPr="00B406B3">
        <w:rPr>
          <w:rFonts w:ascii="Tahoma" w:hAnsi="Tahoma" w:cs="Tahoma"/>
          <w:b/>
          <w:sz w:val="22"/>
          <w:szCs w:val="22"/>
        </w:rPr>
        <w:t>b. 25 000</w:t>
      </w:r>
    </w:p>
    <w:p w:rsidR="00B406B3" w:rsidRPr="00637282" w:rsidRDefault="00B406B3" w:rsidP="00B406B3">
      <w:pPr>
        <w:numPr>
          <w:ilvl w:val="0"/>
          <w:numId w:val="9"/>
        </w:numPr>
        <w:tabs>
          <w:tab w:val="clear" w:pos="2340"/>
          <w:tab w:val="num" w:pos="360"/>
        </w:tabs>
        <w:spacing w:after="120"/>
        <w:ind w:left="360"/>
        <w:rPr>
          <w:rFonts w:ascii="Tahoma" w:hAnsi="Tahoma" w:cs="Tahoma"/>
          <w:sz w:val="22"/>
          <w:szCs w:val="22"/>
        </w:rPr>
      </w:pPr>
      <w:r w:rsidRPr="00094D2A">
        <w:rPr>
          <w:rFonts w:ascii="Tahoma" w:hAnsi="Tahoma" w:cs="Tahoma"/>
          <w:sz w:val="22"/>
          <w:szCs w:val="22"/>
        </w:rPr>
        <w:t xml:space="preserve">According to Statistics </w:t>
      </w:r>
      <w:smartTag w:uri="urn:schemas-microsoft-com:office:smarttags" w:element="country-region">
        <w:smartTag w:uri="urn:schemas-microsoft-com:office:smarttags" w:element="place">
          <w:r w:rsidRPr="00094D2A">
            <w:rPr>
              <w:rFonts w:ascii="Tahoma" w:hAnsi="Tahoma" w:cs="Tahoma"/>
              <w:sz w:val="22"/>
              <w:szCs w:val="22"/>
            </w:rPr>
            <w:t>Canada</w:t>
          </w:r>
        </w:smartTag>
      </w:smartTag>
      <w:r w:rsidRPr="00094D2A">
        <w:rPr>
          <w:rFonts w:ascii="Tahoma" w:hAnsi="Tahoma" w:cs="Tahoma"/>
          <w:sz w:val="22"/>
          <w:szCs w:val="22"/>
        </w:rPr>
        <w:t>, the Canadian unemployment rate for 2007 was 6%. The province with the lowest 2007 unemployment rate was ____.</w:t>
      </w:r>
    </w:p>
    <w:p w:rsidR="00B406B3" w:rsidRPr="00637282" w:rsidRDefault="00B406B3" w:rsidP="00B406B3">
      <w:pPr>
        <w:spacing w:after="240"/>
        <w:ind w:left="720" w:hanging="360"/>
        <w:rPr>
          <w:rFonts w:ascii="Tahoma" w:hAnsi="Tahoma" w:cs="Tahoma"/>
          <w:sz w:val="22"/>
          <w:szCs w:val="22"/>
        </w:rPr>
      </w:pPr>
      <w:r w:rsidRPr="00094D2A">
        <w:rPr>
          <w:rFonts w:ascii="Tahoma" w:hAnsi="Tahoma" w:cs="Tahoma"/>
          <w:b/>
          <w:sz w:val="22"/>
          <w:szCs w:val="22"/>
        </w:rPr>
        <w:t>c.</w:t>
      </w:r>
      <w:r>
        <w:rPr>
          <w:rFonts w:ascii="Tahoma" w:hAnsi="Tahoma" w:cs="Tahoma"/>
          <w:b/>
          <w:sz w:val="22"/>
          <w:szCs w:val="22"/>
        </w:rPr>
        <w:tab/>
      </w:r>
      <w:smartTag w:uri="urn:schemas-microsoft-com:office:smarttags" w:element="State">
        <w:r w:rsidRPr="00094D2A">
          <w:rPr>
            <w:rFonts w:ascii="Tahoma" w:hAnsi="Tahoma" w:cs="Tahoma"/>
            <w:b/>
            <w:sz w:val="22"/>
            <w:szCs w:val="22"/>
          </w:rPr>
          <w:t>Alberta</w:t>
        </w:r>
      </w:smartTag>
      <w:r w:rsidRPr="00094D2A">
        <w:rPr>
          <w:rFonts w:ascii="Tahoma" w:hAnsi="Tahoma" w:cs="Tahoma"/>
          <w:b/>
          <w:sz w:val="22"/>
          <w:szCs w:val="22"/>
        </w:rPr>
        <w:t xml:space="preserve"> 3.6% (</w:t>
      </w:r>
      <w:smartTag w:uri="urn:schemas-microsoft-com:office:smarttags" w:element="State">
        <w:r w:rsidRPr="00094D2A">
          <w:rPr>
            <w:rFonts w:ascii="Tahoma" w:hAnsi="Tahoma" w:cs="Tahoma"/>
            <w:b/>
            <w:sz w:val="22"/>
            <w:szCs w:val="22"/>
          </w:rPr>
          <w:t>Manitoba</w:t>
        </w:r>
      </w:smartTag>
      <w:r w:rsidRPr="00094D2A">
        <w:rPr>
          <w:rFonts w:ascii="Tahoma" w:hAnsi="Tahoma" w:cs="Tahoma"/>
          <w:b/>
          <w:sz w:val="22"/>
          <w:szCs w:val="22"/>
        </w:rPr>
        <w:t xml:space="preserve"> 4.8</w:t>
      </w:r>
      <w:proofErr w:type="gramStart"/>
      <w:r w:rsidRPr="00094D2A">
        <w:rPr>
          <w:rFonts w:ascii="Tahoma" w:hAnsi="Tahoma" w:cs="Tahoma"/>
          <w:b/>
          <w:sz w:val="22"/>
          <w:szCs w:val="22"/>
        </w:rPr>
        <w:t>% ;</w:t>
      </w:r>
      <w:proofErr w:type="gramEnd"/>
      <w:r w:rsidRPr="00094D2A">
        <w:rPr>
          <w:rFonts w:ascii="Tahoma" w:hAnsi="Tahoma" w:cs="Tahoma"/>
          <w:b/>
          <w:sz w:val="22"/>
          <w:szCs w:val="22"/>
        </w:rPr>
        <w:t xml:space="preserve"> Newfoundland &amp; Labrador 16.7%;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br/>
      </w:r>
      <w:smartTag w:uri="urn:schemas-microsoft-com:office:smarttags" w:element="place">
        <w:smartTag w:uri="urn:schemas-microsoft-com:office:smarttags" w:element="State">
          <w:r w:rsidRPr="00094D2A">
            <w:rPr>
              <w:rFonts w:ascii="Tahoma" w:hAnsi="Tahoma" w:cs="Tahoma"/>
              <w:b/>
              <w:sz w:val="22"/>
              <w:szCs w:val="22"/>
            </w:rPr>
            <w:t>Ontario</w:t>
          </w:r>
        </w:smartTag>
      </w:smartTag>
      <w:r w:rsidRPr="00094D2A">
        <w:rPr>
          <w:rFonts w:ascii="Tahoma" w:hAnsi="Tahoma" w:cs="Tahoma"/>
          <w:b/>
          <w:sz w:val="22"/>
          <w:szCs w:val="22"/>
        </w:rPr>
        <w:t xml:space="preserve"> 6.7%)</w:t>
      </w:r>
    </w:p>
    <w:p w:rsidR="00B406B3" w:rsidRDefault="00B406B3" w:rsidP="00B406B3">
      <w:pPr>
        <w:numPr>
          <w:ilvl w:val="0"/>
          <w:numId w:val="9"/>
        </w:numPr>
        <w:tabs>
          <w:tab w:val="clear" w:pos="2340"/>
          <w:tab w:val="num" w:pos="360"/>
        </w:tabs>
        <w:spacing w:after="120"/>
        <w:ind w:left="360"/>
        <w:rPr>
          <w:rFonts w:ascii="Tahoma" w:hAnsi="Tahoma" w:cs="Tahoma"/>
          <w:sz w:val="22"/>
          <w:szCs w:val="22"/>
        </w:rPr>
      </w:pPr>
      <w:r w:rsidRPr="00094D2A">
        <w:rPr>
          <w:rFonts w:ascii="Tahoma" w:hAnsi="Tahoma" w:cs="Tahoma"/>
          <w:sz w:val="22"/>
          <w:szCs w:val="22"/>
        </w:rPr>
        <w:t>The Career Development: Life/Work Building curriculum has ____ general learning outcomes to assess people’s abilities.</w:t>
      </w:r>
    </w:p>
    <w:p w:rsidR="00B406B3" w:rsidRPr="00B406B3" w:rsidRDefault="00B406B3" w:rsidP="00B406B3">
      <w:pPr>
        <w:ind w:left="360"/>
        <w:rPr>
          <w:rFonts w:ascii="Tahoma" w:hAnsi="Tahoma" w:cs="Tahoma"/>
          <w:b/>
          <w:sz w:val="22"/>
          <w:szCs w:val="22"/>
        </w:rPr>
      </w:pPr>
      <w:r w:rsidRPr="00B406B3">
        <w:rPr>
          <w:rFonts w:ascii="Tahoma" w:hAnsi="Tahoma" w:cs="Tahoma"/>
          <w:b/>
          <w:sz w:val="22"/>
          <w:szCs w:val="22"/>
        </w:rPr>
        <w:t>b. 11</w:t>
      </w:r>
    </w:p>
    <w:p w:rsidR="00B406B3" w:rsidRPr="00637282" w:rsidRDefault="00B406B3" w:rsidP="00B406B3">
      <w:pPr>
        <w:ind w:left="360" w:hanging="360"/>
        <w:rPr>
          <w:rFonts w:ascii="Tahoma" w:hAnsi="Tahoma" w:cs="Tahoma"/>
          <w:sz w:val="22"/>
          <w:szCs w:val="22"/>
        </w:rPr>
      </w:pPr>
    </w:p>
    <w:p w:rsidR="00B406B3" w:rsidRDefault="00B406B3" w:rsidP="00B406B3">
      <w:pPr>
        <w:ind w:left="360" w:hanging="360"/>
        <w:rPr>
          <w:rFonts w:ascii="Tahoma" w:hAnsi="Tahoma" w:cs="Tahoma"/>
          <w:sz w:val="22"/>
          <w:szCs w:val="22"/>
        </w:rPr>
        <w:sectPr w:rsidR="00B406B3" w:rsidSect="00E12B2E">
          <w:headerReference w:type="default" r:id="rId9"/>
          <w:pgSz w:w="12240" w:h="15840" w:code="1"/>
          <w:pgMar w:top="1440" w:right="1440" w:bottom="1080" w:left="1440" w:header="720" w:footer="720" w:gutter="0"/>
          <w:cols w:space="720"/>
          <w:docGrid w:linePitch="360"/>
        </w:sectPr>
      </w:pPr>
    </w:p>
    <w:p w:rsidR="00B406B3" w:rsidRDefault="00B406B3" w:rsidP="00B406B3">
      <w:pPr>
        <w:ind w:left="360" w:hanging="360"/>
        <w:rPr>
          <w:rFonts w:ascii="Tahoma" w:hAnsi="Tahoma" w:cs="Tahoma"/>
          <w:sz w:val="22"/>
          <w:szCs w:val="22"/>
        </w:rPr>
      </w:pPr>
    </w:p>
    <w:p w:rsidR="00B406B3" w:rsidRDefault="00B406B3" w:rsidP="00B406B3">
      <w:pPr>
        <w:ind w:left="360" w:hanging="360"/>
        <w:rPr>
          <w:rFonts w:ascii="Tahoma" w:hAnsi="Tahoma" w:cs="Tahoma"/>
          <w:sz w:val="22"/>
          <w:szCs w:val="22"/>
        </w:rPr>
      </w:pPr>
    </w:p>
    <w:p w:rsidR="00B406B3" w:rsidRDefault="00B406B3" w:rsidP="00B406B3">
      <w:pPr>
        <w:numPr>
          <w:ilvl w:val="0"/>
          <w:numId w:val="9"/>
        </w:numPr>
        <w:tabs>
          <w:tab w:val="clear" w:pos="2340"/>
          <w:tab w:val="num" w:pos="360"/>
        </w:tabs>
        <w:spacing w:after="120"/>
        <w:ind w:left="360"/>
        <w:rPr>
          <w:rFonts w:ascii="Tahoma" w:hAnsi="Tahoma" w:cs="Tahoma"/>
          <w:sz w:val="22"/>
          <w:szCs w:val="22"/>
        </w:rPr>
      </w:pPr>
      <w:r w:rsidRPr="00094D2A">
        <w:rPr>
          <w:rFonts w:ascii="Tahoma" w:hAnsi="Tahoma" w:cs="Tahoma"/>
          <w:sz w:val="22"/>
          <w:szCs w:val="22"/>
        </w:rPr>
        <w:t xml:space="preserve">“Janitor” is </w:t>
      </w:r>
      <w:proofErr w:type="gramStart"/>
      <w:r w:rsidRPr="00094D2A">
        <w:rPr>
          <w:rFonts w:ascii="Tahoma" w:hAnsi="Tahoma" w:cs="Tahoma"/>
          <w:sz w:val="22"/>
          <w:szCs w:val="22"/>
        </w:rPr>
        <w:t>a(</w:t>
      </w:r>
      <w:proofErr w:type="gramEnd"/>
      <w:r w:rsidRPr="00094D2A">
        <w:rPr>
          <w:rFonts w:ascii="Tahoma" w:hAnsi="Tahoma" w:cs="Tahoma"/>
          <w:sz w:val="22"/>
          <w:szCs w:val="22"/>
        </w:rPr>
        <w:t>n) ____.</w:t>
      </w:r>
    </w:p>
    <w:p w:rsidR="00B406B3" w:rsidRPr="00B406B3" w:rsidRDefault="00B406B3" w:rsidP="00B406B3">
      <w:pPr>
        <w:spacing w:after="240"/>
        <w:ind w:left="720" w:hanging="360"/>
        <w:rPr>
          <w:rFonts w:ascii="Tahoma" w:hAnsi="Tahoma" w:cs="Tahoma"/>
          <w:b/>
          <w:sz w:val="22"/>
          <w:szCs w:val="22"/>
        </w:rPr>
      </w:pPr>
      <w:proofErr w:type="gramStart"/>
      <w:r w:rsidRPr="00B406B3">
        <w:rPr>
          <w:rFonts w:ascii="Tahoma" w:hAnsi="Tahoma" w:cs="Tahoma"/>
          <w:b/>
          <w:sz w:val="22"/>
          <w:szCs w:val="22"/>
        </w:rPr>
        <w:t>c</w:t>
      </w:r>
      <w:proofErr w:type="gramEnd"/>
      <w:r w:rsidRPr="00B406B3">
        <w:rPr>
          <w:rFonts w:ascii="Tahoma" w:hAnsi="Tahoma" w:cs="Tahoma"/>
          <w:b/>
          <w:sz w:val="22"/>
          <w:szCs w:val="22"/>
        </w:rPr>
        <w:t>. occupational title</w:t>
      </w:r>
    </w:p>
    <w:p w:rsidR="00B406B3" w:rsidRDefault="00B406B3" w:rsidP="00B406B3">
      <w:pPr>
        <w:numPr>
          <w:ilvl w:val="0"/>
          <w:numId w:val="9"/>
        </w:numPr>
        <w:tabs>
          <w:tab w:val="clear" w:pos="2340"/>
          <w:tab w:val="num" w:pos="360"/>
        </w:tabs>
        <w:spacing w:after="120"/>
        <w:ind w:left="360"/>
        <w:rPr>
          <w:rFonts w:ascii="Tahoma" w:hAnsi="Tahoma" w:cs="Tahoma"/>
          <w:sz w:val="22"/>
          <w:szCs w:val="22"/>
        </w:rPr>
      </w:pPr>
      <w:r w:rsidRPr="00094D2A">
        <w:rPr>
          <w:rFonts w:ascii="Tahoma" w:hAnsi="Tahoma" w:cs="Tahoma"/>
          <w:sz w:val="22"/>
          <w:szCs w:val="22"/>
        </w:rPr>
        <w:t>According to Green and Riddell (37), each additional year of education boosts an individual’s annual wage by an average of_______.</w:t>
      </w:r>
    </w:p>
    <w:p w:rsidR="00B406B3" w:rsidRPr="00B406B3" w:rsidRDefault="00B406B3" w:rsidP="00B406B3">
      <w:pPr>
        <w:spacing w:after="240"/>
        <w:ind w:left="720" w:hanging="360"/>
        <w:rPr>
          <w:rFonts w:ascii="Tahoma" w:hAnsi="Tahoma" w:cs="Tahoma"/>
          <w:b/>
          <w:sz w:val="22"/>
          <w:szCs w:val="22"/>
        </w:rPr>
      </w:pPr>
      <w:proofErr w:type="gramStart"/>
      <w:r w:rsidRPr="00B406B3">
        <w:rPr>
          <w:rFonts w:ascii="Tahoma" w:hAnsi="Tahoma" w:cs="Tahoma"/>
          <w:b/>
          <w:sz w:val="22"/>
          <w:szCs w:val="22"/>
        </w:rPr>
        <w:t>b. 8.3</w:t>
      </w:r>
      <w:proofErr w:type="gramEnd"/>
      <w:r w:rsidRPr="00B406B3">
        <w:rPr>
          <w:rFonts w:ascii="Tahoma" w:hAnsi="Tahoma" w:cs="Tahoma"/>
          <w:b/>
          <w:sz w:val="22"/>
          <w:szCs w:val="22"/>
        </w:rPr>
        <w:t>%</w:t>
      </w:r>
    </w:p>
    <w:p w:rsidR="00B406B3" w:rsidRDefault="00B406B3" w:rsidP="00B406B3">
      <w:pPr>
        <w:numPr>
          <w:ilvl w:val="0"/>
          <w:numId w:val="9"/>
        </w:numPr>
        <w:tabs>
          <w:tab w:val="clear" w:pos="2340"/>
          <w:tab w:val="num" w:pos="360"/>
        </w:tabs>
        <w:spacing w:after="120"/>
        <w:ind w:left="360"/>
        <w:rPr>
          <w:rFonts w:ascii="Tahoma" w:hAnsi="Tahoma" w:cs="Tahoma"/>
          <w:sz w:val="22"/>
          <w:szCs w:val="22"/>
        </w:rPr>
      </w:pPr>
      <w:r w:rsidRPr="00094D2A">
        <w:rPr>
          <w:rFonts w:ascii="Tahoma" w:hAnsi="Tahoma" w:cs="Tahoma"/>
          <w:sz w:val="22"/>
          <w:szCs w:val="22"/>
        </w:rPr>
        <w:t>According to Bliss &amp; Associates Inc., the minimum cost for a company to replace an employee making $50,000 is ____.</w:t>
      </w:r>
    </w:p>
    <w:p w:rsidR="00B406B3" w:rsidRPr="00B406B3" w:rsidRDefault="00B406B3" w:rsidP="00B406B3">
      <w:pPr>
        <w:spacing w:after="240"/>
        <w:ind w:left="360"/>
        <w:rPr>
          <w:rFonts w:ascii="Tahoma" w:hAnsi="Tahoma" w:cs="Tahoma"/>
          <w:b/>
          <w:sz w:val="22"/>
          <w:szCs w:val="22"/>
        </w:rPr>
      </w:pPr>
      <w:proofErr w:type="gramStart"/>
      <w:r w:rsidRPr="00B406B3">
        <w:rPr>
          <w:rFonts w:ascii="Tahoma" w:hAnsi="Tahoma" w:cs="Tahoma"/>
          <w:b/>
          <w:sz w:val="22"/>
          <w:szCs w:val="22"/>
        </w:rPr>
        <w:t>c</w:t>
      </w:r>
      <w:proofErr w:type="gramEnd"/>
      <w:r w:rsidRPr="00B406B3">
        <w:rPr>
          <w:rFonts w:ascii="Tahoma" w:hAnsi="Tahoma" w:cs="Tahoma"/>
          <w:b/>
          <w:sz w:val="22"/>
          <w:szCs w:val="22"/>
        </w:rPr>
        <w:t>. $75,000</w:t>
      </w:r>
    </w:p>
    <w:p w:rsidR="00B406B3" w:rsidRPr="00637282" w:rsidRDefault="00B406B3" w:rsidP="00B406B3">
      <w:pPr>
        <w:numPr>
          <w:ilvl w:val="0"/>
          <w:numId w:val="9"/>
        </w:numPr>
        <w:tabs>
          <w:tab w:val="clear" w:pos="2340"/>
          <w:tab w:val="num" w:pos="360"/>
        </w:tabs>
        <w:spacing w:after="120"/>
        <w:ind w:left="360"/>
        <w:rPr>
          <w:rFonts w:ascii="Tahoma" w:hAnsi="Tahoma" w:cs="Tahoma"/>
          <w:sz w:val="22"/>
          <w:szCs w:val="22"/>
        </w:rPr>
      </w:pPr>
      <w:r w:rsidRPr="00094D2A">
        <w:rPr>
          <w:rFonts w:ascii="Tahoma" w:hAnsi="Tahoma" w:cs="Tahoma"/>
          <w:sz w:val="22"/>
          <w:szCs w:val="22"/>
        </w:rPr>
        <w:t>According to Service Canada, which of these four occupations will have the least demand in the near future?</w:t>
      </w:r>
    </w:p>
    <w:p w:rsidR="00B406B3" w:rsidRPr="00637282" w:rsidRDefault="00B406B3" w:rsidP="00B406B3">
      <w:pPr>
        <w:spacing w:after="240"/>
        <w:ind w:left="720" w:hanging="360"/>
        <w:rPr>
          <w:rFonts w:ascii="Tahoma" w:hAnsi="Tahoma" w:cs="Tahoma"/>
          <w:sz w:val="22"/>
          <w:szCs w:val="22"/>
        </w:rPr>
      </w:pPr>
      <w:proofErr w:type="gramStart"/>
      <w:r w:rsidRPr="00094D2A">
        <w:rPr>
          <w:rFonts w:ascii="Tahoma" w:hAnsi="Tahoma" w:cs="Tahoma"/>
          <w:b/>
          <w:sz w:val="22"/>
          <w:szCs w:val="22"/>
        </w:rPr>
        <w:t>c</w:t>
      </w:r>
      <w:proofErr w:type="gramEnd"/>
      <w:r w:rsidRPr="00094D2A">
        <w:rPr>
          <w:rFonts w:ascii="Tahoma" w:hAnsi="Tahoma" w:cs="Tahoma"/>
          <w:b/>
          <w:sz w:val="22"/>
          <w:szCs w:val="22"/>
        </w:rPr>
        <w:t>. firefighter—future outlook viewed as fair</w:t>
      </w:r>
    </w:p>
    <w:p w:rsidR="00B406B3" w:rsidRPr="00637282" w:rsidRDefault="00B406B3" w:rsidP="00B406B3">
      <w:pPr>
        <w:pStyle w:val="Heading1"/>
        <w:numPr>
          <w:ilvl w:val="0"/>
          <w:numId w:val="9"/>
        </w:numPr>
        <w:tabs>
          <w:tab w:val="clear" w:pos="2340"/>
          <w:tab w:val="num" w:pos="360"/>
        </w:tabs>
        <w:spacing w:after="120"/>
        <w:ind w:left="360"/>
        <w:rPr>
          <w:rFonts w:ascii="Tahoma" w:hAnsi="Tahoma" w:cs="Tahoma"/>
          <w:sz w:val="22"/>
          <w:szCs w:val="22"/>
        </w:rPr>
      </w:pPr>
      <w:r w:rsidRPr="00094D2A">
        <w:rPr>
          <w:rFonts w:ascii="Tahoma" w:hAnsi="Tahoma" w:cs="Tahoma"/>
          <w:sz w:val="22"/>
          <w:szCs w:val="22"/>
        </w:rPr>
        <w:t xml:space="preserve">The Conference Board of </w:t>
      </w:r>
      <w:smartTag w:uri="urn:schemas-microsoft-com:office:smarttags" w:element="country-region">
        <w:smartTag w:uri="urn:schemas-microsoft-com:office:smarttags" w:element="place">
          <w:r w:rsidRPr="00094D2A">
            <w:rPr>
              <w:rFonts w:ascii="Tahoma" w:hAnsi="Tahoma" w:cs="Tahoma"/>
              <w:sz w:val="22"/>
              <w:szCs w:val="22"/>
            </w:rPr>
            <w:t>Canada</w:t>
          </w:r>
        </w:smartTag>
      </w:smartTag>
      <w:r w:rsidRPr="00094D2A">
        <w:rPr>
          <w:rFonts w:ascii="Tahoma" w:hAnsi="Tahoma" w:cs="Tahoma"/>
          <w:sz w:val="22"/>
          <w:szCs w:val="22"/>
        </w:rPr>
        <w:t xml:space="preserve"> has developed a list of skills people need to enter, stay in, and progress in the world of work. These skills are called ____.</w:t>
      </w:r>
    </w:p>
    <w:p w:rsidR="00B406B3" w:rsidRPr="00B406B3" w:rsidRDefault="00B406B3" w:rsidP="00B406B3">
      <w:pPr>
        <w:spacing w:after="240"/>
        <w:ind w:left="360"/>
        <w:rPr>
          <w:rFonts w:ascii="Tahoma" w:hAnsi="Tahoma" w:cs="Tahoma"/>
          <w:b/>
          <w:sz w:val="22"/>
          <w:szCs w:val="22"/>
        </w:rPr>
      </w:pPr>
      <w:r w:rsidRPr="00B406B3">
        <w:rPr>
          <w:rFonts w:ascii="Tahoma" w:hAnsi="Tahoma" w:cs="Tahoma"/>
          <w:b/>
          <w:sz w:val="22"/>
          <w:szCs w:val="22"/>
        </w:rPr>
        <w:t>b. Employability Skills</w:t>
      </w:r>
    </w:p>
    <w:p w:rsidR="00B406B3" w:rsidRPr="00637282" w:rsidRDefault="00B406B3" w:rsidP="00B406B3">
      <w:pPr>
        <w:numPr>
          <w:ilvl w:val="0"/>
          <w:numId w:val="9"/>
        </w:numPr>
        <w:tabs>
          <w:tab w:val="clear" w:pos="2340"/>
          <w:tab w:val="num" w:pos="360"/>
        </w:tabs>
        <w:spacing w:after="120"/>
        <w:ind w:left="360"/>
        <w:rPr>
          <w:rFonts w:ascii="Tahoma" w:hAnsi="Tahoma" w:cs="Tahoma"/>
          <w:sz w:val="22"/>
          <w:szCs w:val="22"/>
        </w:rPr>
      </w:pPr>
      <w:r w:rsidRPr="00094D2A">
        <w:rPr>
          <w:rFonts w:ascii="Tahoma" w:hAnsi="Tahoma" w:cs="Tahoma"/>
          <w:sz w:val="22"/>
          <w:szCs w:val="22"/>
        </w:rPr>
        <w:t>Why are career management skills necessary for people in today’s work force?</w:t>
      </w:r>
    </w:p>
    <w:p w:rsidR="00B406B3" w:rsidRPr="00B406B3" w:rsidRDefault="00B406B3" w:rsidP="00B406B3">
      <w:pPr>
        <w:spacing w:after="240"/>
        <w:ind w:left="720" w:hanging="360"/>
        <w:rPr>
          <w:rFonts w:ascii="Tahoma" w:hAnsi="Tahoma" w:cs="Tahoma"/>
          <w:b/>
          <w:sz w:val="22"/>
          <w:szCs w:val="22"/>
        </w:rPr>
      </w:pPr>
      <w:proofErr w:type="gramStart"/>
      <w:r w:rsidRPr="00B406B3">
        <w:rPr>
          <w:rFonts w:ascii="Tahoma" w:hAnsi="Tahoma" w:cs="Tahoma"/>
          <w:b/>
          <w:sz w:val="22"/>
          <w:szCs w:val="22"/>
        </w:rPr>
        <w:t>e</w:t>
      </w:r>
      <w:proofErr w:type="gramEnd"/>
      <w:r w:rsidRPr="00B406B3">
        <w:rPr>
          <w:rFonts w:ascii="Tahoma" w:hAnsi="Tahoma" w:cs="Tahoma"/>
          <w:b/>
          <w:sz w:val="22"/>
          <w:szCs w:val="22"/>
        </w:rPr>
        <w:t xml:space="preserve">. </w:t>
      </w:r>
      <w:r w:rsidRPr="00B406B3">
        <w:rPr>
          <w:rFonts w:ascii="Tahoma" w:hAnsi="Tahoma" w:cs="Tahoma"/>
          <w:b/>
          <w:sz w:val="22"/>
          <w:szCs w:val="22"/>
        </w:rPr>
        <w:tab/>
        <w:t>all of the above</w:t>
      </w:r>
    </w:p>
    <w:p w:rsidR="00B406B3" w:rsidRDefault="00B406B3" w:rsidP="00B406B3">
      <w:pPr>
        <w:ind w:left="360" w:hanging="360"/>
        <w:rPr>
          <w:rFonts w:ascii="Tahoma" w:hAnsi="Tahoma" w:cs="Tahoma"/>
          <w:sz w:val="22"/>
          <w:szCs w:val="22"/>
        </w:rPr>
      </w:pPr>
    </w:p>
    <w:sectPr w:rsidR="00B406B3" w:rsidSect="00511F1C">
      <w:headerReference w:type="default" r:id="rId10"/>
      <w:footerReference w:type="default" r:id="rId11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3E3" w:rsidRDefault="005C33E3">
      <w:r>
        <w:separator/>
      </w:r>
    </w:p>
  </w:endnote>
  <w:endnote w:type="continuationSeparator" w:id="0">
    <w:p w:rsidR="005C33E3" w:rsidRDefault="005C3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DD7" w:rsidRPr="000853F4" w:rsidRDefault="003F5DD7" w:rsidP="003F5DD7">
    <w:pPr>
      <w:spacing w:after="120"/>
      <w:rPr>
        <w:rFonts w:ascii="Tahoma" w:hAnsi="Tahoma" w:cs="Tahoma"/>
        <w:b/>
        <w:sz w:val="16"/>
        <w:szCs w:val="16"/>
      </w:rPr>
    </w:pPr>
    <w:r w:rsidRPr="000853F4">
      <w:rPr>
        <w:rFonts w:ascii="Tahoma" w:hAnsi="Tahoma" w:cs="Tahoma"/>
        <w:b/>
        <w:sz w:val="16"/>
        <w:szCs w:val="16"/>
      </w:rPr>
      <w:t>References:</w:t>
    </w:r>
  </w:p>
  <w:p w:rsidR="003F5DD7" w:rsidRPr="000853F4" w:rsidRDefault="003F5DD7" w:rsidP="002B28DD">
    <w:pPr>
      <w:spacing w:after="120"/>
      <w:ind w:left="360" w:hanging="360"/>
      <w:rPr>
        <w:rFonts w:ascii="Tahoma" w:hAnsi="Tahoma" w:cs="Tahoma"/>
        <w:sz w:val="16"/>
        <w:szCs w:val="16"/>
      </w:rPr>
    </w:pPr>
    <w:r w:rsidRPr="000853F4">
      <w:rPr>
        <w:rFonts w:ascii="Tahoma" w:hAnsi="Tahoma" w:cs="Tahoma"/>
        <w:sz w:val="16"/>
        <w:szCs w:val="16"/>
      </w:rPr>
      <w:t>Bliss &amp; Associates Inc. “The Business Cost and</w:t>
    </w:r>
    <w:r w:rsidR="00C22614">
      <w:rPr>
        <w:rFonts w:ascii="Tahoma" w:hAnsi="Tahoma" w:cs="Tahoma"/>
        <w:sz w:val="16"/>
        <w:szCs w:val="16"/>
      </w:rPr>
      <w:t xml:space="preserve"> Impact of Employee Turnover.” </w:t>
    </w:r>
    <w:r w:rsidRPr="000D5E03">
      <w:rPr>
        <w:rFonts w:ascii="Tahoma" w:hAnsi="Tahoma" w:cs="Tahoma"/>
        <w:sz w:val="16"/>
        <w:szCs w:val="16"/>
      </w:rPr>
      <w:t>www.blissassociates.com/html/ar</w:t>
    </w:r>
    <w:r w:rsidR="00C22614" w:rsidRPr="000D5E03">
      <w:rPr>
        <w:rFonts w:ascii="Tahoma" w:hAnsi="Tahoma" w:cs="Tahoma"/>
        <w:sz w:val="16"/>
        <w:szCs w:val="16"/>
      </w:rPr>
      <w:t>ticles/employee_turnover01.html</w:t>
    </w:r>
    <w:r w:rsidRPr="000853F4">
      <w:rPr>
        <w:rFonts w:ascii="Tahoma" w:hAnsi="Tahoma" w:cs="Tahoma"/>
        <w:sz w:val="16"/>
        <w:szCs w:val="16"/>
      </w:rPr>
      <w:t xml:space="preserve"> (8 May 2008).</w:t>
    </w:r>
  </w:p>
  <w:p w:rsidR="003F5DD7" w:rsidRPr="000853F4" w:rsidRDefault="003F5DD7" w:rsidP="002B28DD">
    <w:pPr>
      <w:spacing w:after="120"/>
      <w:ind w:left="360" w:hanging="360"/>
      <w:rPr>
        <w:rFonts w:ascii="Tahoma" w:hAnsi="Tahoma" w:cs="Tahoma"/>
        <w:sz w:val="16"/>
        <w:szCs w:val="16"/>
      </w:rPr>
    </w:pPr>
    <w:r w:rsidRPr="000853F4">
      <w:rPr>
        <w:rFonts w:ascii="Tahoma" w:hAnsi="Tahoma" w:cs="Tahoma"/>
        <w:sz w:val="16"/>
        <w:szCs w:val="16"/>
      </w:rPr>
      <w:t xml:space="preserve">Canadian Council on Learning. </w:t>
    </w:r>
    <w:r w:rsidRPr="000853F4">
      <w:rPr>
        <w:rFonts w:ascii="Tahoma" w:hAnsi="Tahoma" w:cs="Tahoma"/>
        <w:i/>
        <w:sz w:val="16"/>
        <w:szCs w:val="16"/>
      </w:rPr>
      <w:t xml:space="preserve">Report on Learning in Canada 2006, Canadian Post-secondary Education: A Positive Record—An Uncertain Future. </w:t>
    </w:r>
    <w:smartTag w:uri="urn:schemas-microsoft-com:office:smarttags" w:element="place">
      <w:smartTag w:uri="urn:schemas-microsoft-com:office:smarttags" w:element="City">
        <w:r w:rsidRPr="000853F4">
          <w:rPr>
            <w:rFonts w:ascii="Tahoma" w:hAnsi="Tahoma" w:cs="Tahoma"/>
            <w:sz w:val="16"/>
            <w:szCs w:val="16"/>
          </w:rPr>
          <w:t>Ottawa</w:t>
        </w:r>
      </w:smartTag>
      <w:r w:rsidRPr="000853F4">
        <w:rPr>
          <w:rFonts w:ascii="Tahoma" w:hAnsi="Tahoma" w:cs="Tahoma"/>
          <w:sz w:val="16"/>
          <w:szCs w:val="16"/>
        </w:rPr>
        <w:t xml:space="preserve">, </w:t>
      </w:r>
      <w:smartTag w:uri="urn:schemas-microsoft-com:office:smarttags" w:element="State">
        <w:r w:rsidRPr="000853F4">
          <w:rPr>
            <w:rFonts w:ascii="Tahoma" w:hAnsi="Tahoma" w:cs="Tahoma"/>
            <w:sz w:val="16"/>
            <w:szCs w:val="16"/>
          </w:rPr>
          <w:t>ON</w:t>
        </w:r>
      </w:smartTag>
    </w:smartTag>
    <w:r w:rsidRPr="000853F4">
      <w:rPr>
        <w:rFonts w:ascii="Tahoma" w:hAnsi="Tahoma" w:cs="Tahoma"/>
        <w:sz w:val="16"/>
        <w:szCs w:val="16"/>
      </w:rPr>
      <w:t xml:space="preserve">: Canadian Council on Learning, 2006. </w:t>
    </w:r>
    <w:proofErr w:type="gramStart"/>
    <w:r w:rsidRPr="000853F4">
      <w:rPr>
        <w:rFonts w:ascii="Tahoma" w:hAnsi="Tahoma" w:cs="Tahoma"/>
        <w:sz w:val="16"/>
        <w:szCs w:val="16"/>
      </w:rPr>
      <w:t>iv</w:t>
    </w:r>
    <w:proofErr w:type="gramEnd"/>
    <w:r w:rsidRPr="000853F4">
      <w:rPr>
        <w:rFonts w:ascii="Tahoma" w:hAnsi="Tahoma" w:cs="Tahoma"/>
        <w:sz w:val="16"/>
        <w:szCs w:val="16"/>
      </w:rPr>
      <w:t>.</w:t>
    </w:r>
  </w:p>
  <w:p w:rsidR="003F5DD7" w:rsidRPr="000853F4" w:rsidRDefault="003F5DD7" w:rsidP="002B28DD">
    <w:pPr>
      <w:spacing w:after="120"/>
      <w:ind w:left="360" w:right="243" w:hanging="360"/>
      <w:rPr>
        <w:rFonts w:ascii="Tahoma" w:hAnsi="Tahoma" w:cs="Tahoma"/>
        <w:sz w:val="16"/>
        <w:szCs w:val="16"/>
      </w:rPr>
    </w:pPr>
    <w:r w:rsidRPr="000853F4">
      <w:rPr>
        <w:rFonts w:ascii="Tahoma" w:hAnsi="Tahoma" w:cs="Tahoma"/>
        <w:sz w:val="16"/>
        <w:szCs w:val="16"/>
      </w:rPr>
      <w:t xml:space="preserve">Conference Board of </w:t>
    </w:r>
    <w:smartTag w:uri="urn:schemas-microsoft-com:office:smarttags" w:element="country-region">
      <w:smartTag w:uri="urn:schemas-microsoft-com:office:smarttags" w:element="place">
        <w:r w:rsidRPr="000853F4">
          <w:rPr>
            <w:rFonts w:ascii="Tahoma" w:hAnsi="Tahoma" w:cs="Tahoma"/>
            <w:sz w:val="16"/>
            <w:szCs w:val="16"/>
          </w:rPr>
          <w:t>Canada</w:t>
        </w:r>
      </w:smartTag>
    </w:smartTag>
    <w:r w:rsidRPr="000853F4">
      <w:rPr>
        <w:rFonts w:ascii="Tahoma" w:hAnsi="Tahoma" w:cs="Tahoma"/>
        <w:sz w:val="16"/>
        <w:szCs w:val="16"/>
      </w:rPr>
      <w:t xml:space="preserve">. </w:t>
    </w:r>
    <w:r w:rsidRPr="000853F4">
      <w:rPr>
        <w:rFonts w:ascii="Tahoma" w:hAnsi="Tahoma" w:cs="Tahoma"/>
        <w:i/>
        <w:sz w:val="16"/>
        <w:szCs w:val="16"/>
      </w:rPr>
      <w:t>Employability Skills Profile 2000+</w:t>
    </w:r>
    <w:r w:rsidRPr="000853F4">
      <w:rPr>
        <w:rFonts w:ascii="Tahoma" w:hAnsi="Tahoma" w:cs="Tahoma"/>
        <w:sz w:val="16"/>
        <w:szCs w:val="16"/>
      </w:rPr>
      <w:t xml:space="preserve">. </w:t>
    </w:r>
    <w:smartTag w:uri="urn:schemas-microsoft-com:office:smarttags" w:element="City">
      <w:r w:rsidRPr="000853F4">
        <w:rPr>
          <w:rFonts w:ascii="Tahoma" w:hAnsi="Tahoma" w:cs="Tahoma"/>
          <w:sz w:val="16"/>
          <w:szCs w:val="16"/>
        </w:rPr>
        <w:t>Ottawa</w:t>
      </w:r>
    </w:smartTag>
    <w:r w:rsidRPr="000853F4">
      <w:rPr>
        <w:rFonts w:ascii="Tahoma" w:hAnsi="Tahoma" w:cs="Tahoma"/>
        <w:sz w:val="16"/>
        <w:szCs w:val="16"/>
      </w:rPr>
      <w:t xml:space="preserve">, </w:t>
    </w:r>
    <w:smartTag w:uri="urn:schemas-microsoft-com:office:smarttags" w:element="State">
      <w:r w:rsidRPr="000853F4">
        <w:rPr>
          <w:rFonts w:ascii="Tahoma" w:hAnsi="Tahoma" w:cs="Tahoma"/>
          <w:sz w:val="16"/>
          <w:szCs w:val="16"/>
        </w:rPr>
        <w:t>ON</w:t>
      </w:r>
    </w:smartTag>
    <w:r w:rsidRPr="000853F4">
      <w:rPr>
        <w:rFonts w:ascii="Tahoma" w:hAnsi="Tahoma" w:cs="Tahoma"/>
        <w:sz w:val="16"/>
        <w:szCs w:val="16"/>
      </w:rPr>
      <w:t xml:space="preserve">: Conference Board of </w:t>
    </w:r>
    <w:smartTag w:uri="urn:schemas-microsoft-com:office:smarttags" w:element="place">
      <w:smartTag w:uri="urn:schemas-microsoft-com:office:smarttags" w:element="country-region">
        <w:r w:rsidRPr="000853F4">
          <w:rPr>
            <w:rFonts w:ascii="Tahoma" w:hAnsi="Tahoma" w:cs="Tahoma"/>
            <w:sz w:val="16"/>
            <w:szCs w:val="16"/>
          </w:rPr>
          <w:t>Canada</w:t>
        </w:r>
      </w:smartTag>
    </w:smartTag>
    <w:r w:rsidR="00C22614">
      <w:rPr>
        <w:rFonts w:ascii="Tahoma" w:hAnsi="Tahoma" w:cs="Tahoma"/>
        <w:sz w:val="16"/>
        <w:szCs w:val="16"/>
      </w:rPr>
      <w:t xml:space="preserve">, 2000. Available online at </w:t>
    </w:r>
    <w:r w:rsidRPr="00C22614">
      <w:rPr>
        <w:rFonts w:ascii="Tahoma" w:hAnsi="Tahoma" w:cs="Tahoma"/>
        <w:color w:val="0000FF"/>
        <w:sz w:val="16"/>
        <w:szCs w:val="16"/>
        <w:u w:val="single"/>
      </w:rPr>
      <w:t>www.conferenceboard.ca/education/learning</w:t>
    </w:r>
    <w:r w:rsidR="00C22614" w:rsidRPr="00C22614">
      <w:rPr>
        <w:rFonts w:ascii="Tahoma" w:hAnsi="Tahoma" w:cs="Tahoma"/>
        <w:color w:val="0000FF"/>
        <w:sz w:val="16"/>
        <w:szCs w:val="16"/>
        <w:u w:val="single"/>
      </w:rPr>
      <w:t>-tools/employability-skills.htm</w:t>
    </w:r>
    <w:r w:rsidRPr="000853F4">
      <w:rPr>
        <w:rFonts w:ascii="Tahoma" w:hAnsi="Tahoma" w:cs="Tahoma"/>
        <w:sz w:val="16"/>
        <w:szCs w:val="16"/>
      </w:rPr>
      <w:t>.</w:t>
    </w:r>
  </w:p>
  <w:p w:rsidR="003F5DD7" w:rsidRPr="000853F4" w:rsidRDefault="003F5DD7" w:rsidP="002B28DD">
    <w:pPr>
      <w:spacing w:after="120"/>
      <w:ind w:left="360" w:right="243" w:hanging="360"/>
      <w:rPr>
        <w:rFonts w:ascii="Tahoma" w:hAnsi="Tahoma" w:cs="Tahoma"/>
        <w:sz w:val="16"/>
        <w:szCs w:val="16"/>
      </w:rPr>
    </w:pPr>
    <w:r w:rsidRPr="000853F4">
      <w:rPr>
        <w:rFonts w:ascii="Tahoma" w:hAnsi="Tahoma" w:cs="Tahoma"/>
        <w:sz w:val="16"/>
        <w:szCs w:val="16"/>
      </w:rPr>
      <w:t xml:space="preserve">Green, David A., and W. Craig Riddell. </w:t>
    </w:r>
    <w:r w:rsidRPr="000853F4">
      <w:rPr>
        <w:rFonts w:ascii="Tahoma" w:hAnsi="Tahoma" w:cs="Tahoma"/>
        <w:i/>
        <w:sz w:val="16"/>
        <w:szCs w:val="16"/>
      </w:rPr>
      <w:t xml:space="preserve">Literacy, Numeracy and </w:t>
    </w:r>
    <w:proofErr w:type="spellStart"/>
    <w:r w:rsidRPr="000853F4">
      <w:rPr>
        <w:rFonts w:ascii="Tahoma" w:hAnsi="Tahoma" w:cs="Tahoma"/>
        <w:i/>
        <w:sz w:val="16"/>
        <w:szCs w:val="16"/>
      </w:rPr>
      <w:t>Labour</w:t>
    </w:r>
    <w:proofErr w:type="spellEnd"/>
    <w:r w:rsidRPr="000853F4">
      <w:rPr>
        <w:rFonts w:ascii="Tahoma" w:hAnsi="Tahoma" w:cs="Tahoma"/>
        <w:i/>
        <w:sz w:val="16"/>
        <w:szCs w:val="16"/>
      </w:rPr>
      <w:t xml:space="preserve"> Market Outcomes in </w:t>
    </w:r>
    <w:smartTag w:uri="urn:schemas-microsoft-com:office:smarttags" w:element="place">
      <w:smartTag w:uri="urn:schemas-microsoft-com:office:smarttags" w:element="country-region">
        <w:r w:rsidRPr="000853F4">
          <w:rPr>
            <w:rFonts w:ascii="Tahoma" w:hAnsi="Tahoma" w:cs="Tahoma"/>
            <w:i/>
            <w:sz w:val="16"/>
            <w:szCs w:val="16"/>
          </w:rPr>
          <w:t>Canada</w:t>
        </w:r>
      </w:smartTag>
    </w:smartTag>
    <w:r w:rsidRPr="000853F4">
      <w:rPr>
        <w:rFonts w:ascii="Tahoma" w:hAnsi="Tahoma" w:cs="Tahoma"/>
        <w:i/>
        <w:sz w:val="16"/>
        <w:szCs w:val="16"/>
      </w:rPr>
      <w:t>.</w:t>
    </w:r>
    <w:r w:rsidRPr="000853F4">
      <w:rPr>
        <w:rFonts w:ascii="Tahoma" w:hAnsi="Tahoma" w:cs="Tahoma"/>
        <w:sz w:val="16"/>
        <w:szCs w:val="16"/>
      </w:rPr>
      <w:t xml:space="preserve"> </w:t>
    </w:r>
    <w:smartTag w:uri="urn:schemas-microsoft-com:office:smarttags" w:element="City">
      <w:r w:rsidRPr="000853F4">
        <w:rPr>
          <w:rFonts w:ascii="Tahoma" w:hAnsi="Tahoma" w:cs="Tahoma"/>
          <w:sz w:val="16"/>
          <w:szCs w:val="16"/>
        </w:rPr>
        <w:t>Ottawa</w:t>
      </w:r>
    </w:smartTag>
    <w:r w:rsidRPr="000853F4">
      <w:rPr>
        <w:rFonts w:ascii="Tahoma" w:hAnsi="Tahoma" w:cs="Tahoma"/>
        <w:sz w:val="16"/>
        <w:szCs w:val="16"/>
      </w:rPr>
      <w:t xml:space="preserve">, </w:t>
    </w:r>
    <w:smartTag w:uri="urn:schemas-microsoft-com:office:smarttags" w:element="State">
      <w:r w:rsidRPr="000853F4">
        <w:rPr>
          <w:rFonts w:ascii="Tahoma" w:hAnsi="Tahoma" w:cs="Tahoma"/>
          <w:sz w:val="16"/>
          <w:szCs w:val="16"/>
        </w:rPr>
        <w:t>ON</w:t>
      </w:r>
    </w:smartTag>
    <w:r w:rsidRPr="000853F4">
      <w:rPr>
        <w:rFonts w:ascii="Tahoma" w:hAnsi="Tahoma" w:cs="Tahoma"/>
        <w:sz w:val="16"/>
        <w:szCs w:val="16"/>
      </w:rPr>
      <w:t xml:space="preserve">: Statistics </w:t>
    </w:r>
    <w:smartTag w:uri="urn:schemas-microsoft-com:office:smarttags" w:element="country-region">
      <w:r w:rsidRPr="000853F4">
        <w:rPr>
          <w:rFonts w:ascii="Tahoma" w:hAnsi="Tahoma" w:cs="Tahoma"/>
          <w:sz w:val="16"/>
          <w:szCs w:val="16"/>
        </w:rPr>
        <w:t>Canada</w:t>
      </w:r>
    </w:smartTag>
    <w:r w:rsidRPr="000853F4">
      <w:rPr>
        <w:rFonts w:ascii="Tahoma" w:hAnsi="Tahoma" w:cs="Tahoma"/>
        <w:sz w:val="16"/>
        <w:szCs w:val="16"/>
      </w:rPr>
      <w:t xml:space="preserve">, Human Resources Development </w:t>
    </w:r>
    <w:smartTag w:uri="urn:schemas-microsoft-com:office:smarttags" w:element="place">
      <w:smartTag w:uri="urn:schemas-microsoft-com:office:smarttags" w:element="country-region">
        <w:r w:rsidRPr="000853F4">
          <w:rPr>
            <w:rFonts w:ascii="Tahoma" w:hAnsi="Tahoma" w:cs="Tahoma"/>
            <w:sz w:val="16"/>
            <w:szCs w:val="16"/>
          </w:rPr>
          <w:t>Canada</w:t>
        </w:r>
      </w:smartTag>
    </w:smartTag>
    <w:r w:rsidRPr="000853F4">
      <w:rPr>
        <w:rFonts w:ascii="Tahoma" w:hAnsi="Tahoma" w:cs="Tahoma"/>
        <w:sz w:val="16"/>
        <w:szCs w:val="16"/>
      </w:rPr>
      <w:t>, 2001.</w:t>
    </w:r>
  </w:p>
  <w:p w:rsidR="003F5DD7" w:rsidRPr="000853F4" w:rsidRDefault="003F5DD7" w:rsidP="002B28DD">
    <w:pPr>
      <w:spacing w:after="120"/>
      <w:ind w:left="360" w:right="243" w:hanging="360"/>
      <w:rPr>
        <w:rFonts w:ascii="Tahoma" w:hAnsi="Tahoma" w:cs="Tahoma"/>
        <w:sz w:val="16"/>
        <w:szCs w:val="16"/>
      </w:rPr>
    </w:pPr>
    <w:r w:rsidRPr="000853F4">
      <w:rPr>
        <w:rFonts w:ascii="Tahoma" w:hAnsi="Tahoma" w:cs="Tahoma"/>
        <w:sz w:val="16"/>
        <w:szCs w:val="16"/>
      </w:rPr>
      <w:t xml:space="preserve">Human Resources and Skills Development </w:t>
    </w:r>
    <w:smartTag w:uri="urn:schemas-microsoft-com:office:smarttags" w:element="place">
      <w:smartTag w:uri="urn:schemas-microsoft-com:office:smarttags" w:element="country-region">
        <w:r w:rsidRPr="000853F4">
          <w:rPr>
            <w:rFonts w:ascii="Tahoma" w:hAnsi="Tahoma" w:cs="Tahoma"/>
            <w:sz w:val="16"/>
            <w:szCs w:val="16"/>
          </w:rPr>
          <w:t>Canada</w:t>
        </w:r>
      </w:smartTag>
    </w:smartTag>
    <w:r w:rsidRPr="000853F4">
      <w:rPr>
        <w:rFonts w:ascii="Tahoma" w:hAnsi="Tahoma" w:cs="Tahoma"/>
        <w:sz w:val="16"/>
        <w:szCs w:val="16"/>
      </w:rPr>
      <w:t xml:space="preserve">. </w:t>
    </w:r>
    <w:r w:rsidRPr="000853F4">
      <w:rPr>
        <w:rFonts w:ascii="Tahoma" w:hAnsi="Tahoma" w:cs="Tahoma"/>
        <w:i/>
        <w:sz w:val="16"/>
        <w:szCs w:val="16"/>
      </w:rPr>
      <w:t>National Occupational Classification (NOC) Coding System.</w:t>
    </w:r>
    <w:r w:rsidR="00C22614">
      <w:rPr>
        <w:rFonts w:ascii="Tahoma" w:hAnsi="Tahoma" w:cs="Tahoma"/>
        <w:sz w:val="16"/>
        <w:szCs w:val="16"/>
      </w:rPr>
      <w:t xml:space="preserve"> 21 June 2007. </w:t>
    </w:r>
    <w:r w:rsidRPr="000D5E03">
      <w:rPr>
        <w:rFonts w:ascii="Tahoma" w:hAnsi="Tahoma" w:cs="Tahoma"/>
        <w:sz w:val="16"/>
        <w:szCs w:val="16"/>
      </w:rPr>
      <w:t>http://srv108.services.</w:t>
    </w:r>
    <w:r w:rsidR="00C22614" w:rsidRPr="000D5E03">
      <w:rPr>
        <w:rFonts w:ascii="Tahoma" w:hAnsi="Tahoma" w:cs="Tahoma"/>
        <w:sz w:val="16"/>
        <w:szCs w:val="16"/>
      </w:rPr>
      <w:t>gc.ca/awm/main/c_ap_noc-e.shtml</w:t>
    </w:r>
    <w:r w:rsidRPr="000853F4">
      <w:rPr>
        <w:rFonts w:ascii="Tahoma" w:hAnsi="Tahoma" w:cs="Tahoma"/>
        <w:sz w:val="16"/>
        <w:szCs w:val="16"/>
      </w:rPr>
      <w:t xml:space="preserve"> (8 May 2008).</w:t>
    </w:r>
  </w:p>
  <w:p w:rsidR="003F5DD7" w:rsidRPr="000853F4" w:rsidRDefault="003F5DD7" w:rsidP="002B28DD">
    <w:pPr>
      <w:spacing w:after="120"/>
      <w:ind w:left="360" w:hanging="360"/>
      <w:rPr>
        <w:rFonts w:ascii="Tahoma" w:hAnsi="Tahoma" w:cs="Tahoma"/>
        <w:sz w:val="16"/>
        <w:szCs w:val="16"/>
      </w:rPr>
    </w:pPr>
    <w:r w:rsidRPr="000853F4">
      <w:rPr>
        <w:rFonts w:ascii="Tahoma" w:hAnsi="Tahoma" w:cs="Tahoma"/>
        <w:sz w:val="16"/>
        <w:szCs w:val="16"/>
      </w:rPr>
      <w:t xml:space="preserve">Service </w:t>
    </w:r>
    <w:smartTag w:uri="urn:schemas-microsoft-com:office:smarttags" w:element="place">
      <w:smartTag w:uri="urn:schemas-microsoft-com:office:smarttags" w:element="country-region">
        <w:r w:rsidRPr="000853F4">
          <w:rPr>
            <w:rFonts w:ascii="Tahoma" w:hAnsi="Tahoma" w:cs="Tahoma"/>
            <w:sz w:val="16"/>
            <w:szCs w:val="16"/>
          </w:rPr>
          <w:t>Canada</w:t>
        </w:r>
      </w:smartTag>
    </w:smartTag>
    <w:r w:rsidRPr="000853F4">
      <w:rPr>
        <w:rFonts w:ascii="Tahoma" w:hAnsi="Tahoma" w:cs="Tahoma"/>
        <w:sz w:val="16"/>
        <w:szCs w:val="16"/>
      </w:rPr>
      <w:t xml:space="preserve">. </w:t>
    </w:r>
    <w:r w:rsidRPr="000853F4">
      <w:rPr>
        <w:rFonts w:ascii="Tahoma" w:hAnsi="Tahoma" w:cs="Tahoma"/>
        <w:i/>
        <w:sz w:val="16"/>
        <w:szCs w:val="16"/>
      </w:rPr>
      <w:t xml:space="preserve">Job Futures: World of Work, National Edition. </w:t>
    </w:r>
    <w:r w:rsidRPr="000853F4">
      <w:rPr>
        <w:rFonts w:ascii="Tahoma" w:hAnsi="Tahoma" w:cs="Tahoma"/>
        <w:sz w:val="16"/>
        <w:szCs w:val="16"/>
      </w:rPr>
      <w:t>www.jobfutur</w:t>
    </w:r>
    <w:r w:rsidR="00C22614">
      <w:rPr>
        <w:rFonts w:ascii="Tahoma" w:hAnsi="Tahoma" w:cs="Tahoma"/>
        <w:sz w:val="16"/>
        <w:szCs w:val="16"/>
      </w:rPr>
      <w:t>es.ca/en/brochure/JobFuture.pdf</w:t>
    </w:r>
    <w:r w:rsidRPr="000853F4">
      <w:rPr>
        <w:rFonts w:ascii="Tahoma" w:hAnsi="Tahoma" w:cs="Tahoma"/>
        <w:sz w:val="16"/>
        <w:szCs w:val="16"/>
      </w:rPr>
      <w:t xml:space="preserve"> (6 May 2008).</w:t>
    </w:r>
  </w:p>
  <w:p w:rsidR="003F5DD7" w:rsidRPr="000D5E03" w:rsidRDefault="003F5DD7" w:rsidP="002B28DD">
    <w:pPr>
      <w:spacing w:after="120"/>
      <w:ind w:left="360" w:hanging="360"/>
      <w:rPr>
        <w:rFonts w:ascii="Tahoma" w:hAnsi="Tahoma" w:cs="Tahoma"/>
        <w:sz w:val="16"/>
        <w:szCs w:val="16"/>
      </w:rPr>
    </w:pPr>
    <w:r w:rsidRPr="000853F4">
      <w:rPr>
        <w:rFonts w:ascii="Tahoma" w:hAnsi="Tahoma" w:cs="Tahoma"/>
        <w:sz w:val="16"/>
        <w:szCs w:val="16"/>
      </w:rPr>
      <w:t xml:space="preserve">Statistics </w:t>
    </w:r>
    <w:smartTag w:uri="urn:schemas-microsoft-com:office:smarttags" w:element="country-region">
      <w:smartTag w:uri="urn:schemas-microsoft-com:office:smarttags" w:element="place">
        <w:r w:rsidRPr="000853F4">
          <w:rPr>
            <w:rFonts w:ascii="Tahoma" w:hAnsi="Tahoma" w:cs="Tahoma"/>
            <w:sz w:val="16"/>
            <w:szCs w:val="16"/>
          </w:rPr>
          <w:t>Canada</w:t>
        </w:r>
      </w:smartTag>
    </w:smartTag>
    <w:r w:rsidRPr="000853F4">
      <w:rPr>
        <w:rFonts w:ascii="Tahoma" w:hAnsi="Tahoma" w:cs="Tahoma"/>
        <w:sz w:val="16"/>
        <w:szCs w:val="16"/>
      </w:rPr>
      <w:t xml:space="preserve">. </w:t>
    </w:r>
    <w:proofErr w:type="spellStart"/>
    <w:r w:rsidRPr="000853F4">
      <w:rPr>
        <w:rFonts w:ascii="Tahoma" w:hAnsi="Tahoma" w:cs="Tahoma"/>
        <w:i/>
        <w:sz w:val="16"/>
        <w:szCs w:val="16"/>
      </w:rPr>
      <w:t>Labour</w:t>
    </w:r>
    <w:proofErr w:type="spellEnd"/>
    <w:r w:rsidRPr="000853F4">
      <w:rPr>
        <w:rFonts w:ascii="Tahoma" w:hAnsi="Tahoma" w:cs="Tahoma"/>
        <w:i/>
        <w:sz w:val="16"/>
        <w:szCs w:val="16"/>
      </w:rPr>
      <w:t xml:space="preserve"> Force Characteristics. </w:t>
    </w:r>
    <w:r w:rsidR="00C22614">
      <w:rPr>
        <w:rFonts w:ascii="Tahoma" w:hAnsi="Tahoma" w:cs="Tahoma"/>
        <w:sz w:val="16"/>
        <w:szCs w:val="16"/>
      </w:rPr>
      <w:t xml:space="preserve">10 Jan. 2008. </w:t>
    </w:r>
    <w:r w:rsidRPr="000D5E03">
      <w:rPr>
        <w:rFonts w:ascii="Tahoma" w:hAnsi="Tahoma" w:cs="Tahoma"/>
        <w:sz w:val="16"/>
        <w:szCs w:val="16"/>
      </w:rPr>
      <w:t>http://www40.statcan.ca/l01/</w:t>
    </w:r>
    <w:r w:rsidR="00C22614" w:rsidRPr="000D5E03">
      <w:rPr>
        <w:rFonts w:ascii="Tahoma" w:hAnsi="Tahoma" w:cs="Tahoma"/>
        <w:sz w:val="16"/>
        <w:szCs w:val="16"/>
      </w:rPr>
      <w:t>cst01/econ10.htm?sdi=unemployed</w:t>
    </w:r>
    <w:r w:rsidRPr="000853F4">
      <w:rPr>
        <w:rFonts w:ascii="Tahoma" w:hAnsi="Tahoma" w:cs="Tahoma"/>
        <w:sz w:val="16"/>
        <w:szCs w:val="16"/>
      </w:rPr>
      <w:t xml:space="preserve"> </w:t>
    </w:r>
    <w:r w:rsidR="00C22614">
      <w:rPr>
        <w:rFonts w:ascii="Tahoma" w:hAnsi="Tahoma" w:cs="Tahoma"/>
        <w:sz w:val="16"/>
        <w:szCs w:val="16"/>
      </w:rPr>
      <w:br/>
    </w:r>
    <w:r w:rsidRPr="000853F4">
      <w:rPr>
        <w:rFonts w:ascii="Tahoma" w:hAnsi="Tahoma" w:cs="Tahoma"/>
        <w:sz w:val="16"/>
        <w:szCs w:val="16"/>
      </w:rPr>
      <w:t>(8 May 2008).</w:t>
    </w:r>
  </w:p>
  <w:p w:rsidR="003F5DD7" w:rsidRPr="000853F4" w:rsidRDefault="0017108C" w:rsidP="002B28DD">
    <w:pPr>
      <w:spacing w:after="120"/>
      <w:ind w:left="360" w:right="-234" w:hanging="36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———. </w:t>
    </w:r>
    <w:proofErr w:type="spellStart"/>
    <w:r w:rsidR="003F5DD7" w:rsidRPr="000853F4">
      <w:rPr>
        <w:rFonts w:ascii="Tahoma" w:hAnsi="Tahoma" w:cs="Tahoma"/>
        <w:i/>
        <w:sz w:val="16"/>
        <w:szCs w:val="16"/>
      </w:rPr>
      <w:t>Labour</w:t>
    </w:r>
    <w:proofErr w:type="spellEnd"/>
    <w:r w:rsidR="003F5DD7" w:rsidRPr="000853F4">
      <w:rPr>
        <w:rFonts w:ascii="Tahoma" w:hAnsi="Tahoma" w:cs="Tahoma"/>
        <w:i/>
        <w:sz w:val="16"/>
        <w:szCs w:val="16"/>
      </w:rPr>
      <w:t xml:space="preserve"> Force Characteristics, Unadjusted, by Economic Region (3 Month Moving Average) (</w:t>
    </w:r>
    <w:smartTag w:uri="urn:schemas-microsoft-com:office:smarttags" w:element="State">
      <w:r w:rsidR="003F5DD7" w:rsidRPr="000853F4">
        <w:rPr>
          <w:rFonts w:ascii="Tahoma" w:hAnsi="Tahoma" w:cs="Tahoma"/>
          <w:i/>
          <w:sz w:val="16"/>
          <w:szCs w:val="16"/>
        </w:rPr>
        <w:t>Alberta</w:t>
      </w:r>
    </w:smartTag>
    <w:r w:rsidR="003F5DD7" w:rsidRPr="000853F4">
      <w:rPr>
        <w:rFonts w:ascii="Tahoma" w:hAnsi="Tahoma" w:cs="Tahoma"/>
        <w:i/>
        <w:sz w:val="16"/>
        <w:szCs w:val="16"/>
      </w:rPr>
      <w:t xml:space="preserve">, </w:t>
    </w:r>
    <w:smartTag w:uri="urn:schemas-microsoft-com:office:smarttags" w:element="place">
      <w:smartTag w:uri="urn:schemas-microsoft-com:office:smarttags" w:element="State">
        <w:r w:rsidR="003F5DD7" w:rsidRPr="000853F4">
          <w:rPr>
            <w:rFonts w:ascii="Tahoma" w:hAnsi="Tahoma" w:cs="Tahoma"/>
            <w:i/>
            <w:sz w:val="16"/>
            <w:szCs w:val="16"/>
          </w:rPr>
          <w:t>British Columbia</w:t>
        </w:r>
      </w:smartTag>
    </w:smartTag>
    <w:r w:rsidR="003F5DD7" w:rsidRPr="000853F4">
      <w:rPr>
        <w:rFonts w:ascii="Tahoma" w:hAnsi="Tahoma" w:cs="Tahoma"/>
        <w:i/>
        <w:sz w:val="16"/>
        <w:szCs w:val="16"/>
      </w:rPr>
      <w:t xml:space="preserve">). </w:t>
    </w:r>
    <w:r>
      <w:rPr>
        <w:rFonts w:ascii="Tahoma" w:hAnsi="Tahoma" w:cs="Tahoma"/>
        <w:i/>
        <w:sz w:val="16"/>
        <w:szCs w:val="16"/>
      </w:rPr>
      <w:br/>
    </w:r>
    <w:r w:rsidR="00C22614">
      <w:rPr>
        <w:rFonts w:ascii="Tahoma" w:hAnsi="Tahoma" w:cs="Tahoma"/>
        <w:sz w:val="16"/>
        <w:szCs w:val="16"/>
      </w:rPr>
      <w:t xml:space="preserve">4 Apr. 2008. </w:t>
    </w:r>
    <w:r w:rsidR="003F5DD7" w:rsidRPr="000D5E03">
      <w:rPr>
        <w:rFonts w:ascii="Tahoma" w:hAnsi="Tahoma" w:cs="Tahoma"/>
        <w:sz w:val="16"/>
        <w:szCs w:val="16"/>
      </w:rPr>
      <w:t>http://www40.s</w:t>
    </w:r>
    <w:r w:rsidR="00C22614" w:rsidRPr="000D5E03">
      <w:rPr>
        <w:rFonts w:ascii="Tahoma" w:hAnsi="Tahoma" w:cs="Tahoma"/>
        <w:sz w:val="16"/>
        <w:szCs w:val="16"/>
      </w:rPr>
      <w:t>tatcan.ca/l01/cst01/lfss05f.htm</w:t>
    </w:r>
    <w:r w:rsidR="003F5DD7" w:rsidRPr="000853F4">
      <w:rPr>
        <w:rFonts w:ascii="Tahoma" w:hAnsi="Tahoma" w:cs="Tahoma"/>
        <w:sz w:val="16"/>
        <w:szCs w:val="16"/>
      </w:rPr>
      <w:t xml:space="preserve"> (8 May 2008).</w:t>
    </w:r>
  </w:p>
  <w:p w:rsidR="003F5DD7" w:rsidRPr="000853F4" w:rsidRDefault="0017108C" w:rsidP="002B28DD">
    <w:pPr>
      <w:spacing w:after="120"/>
      <w:ind w:left="360" w:right="-234" w:hanging="36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———. </w:t>
    </w:r>
    <w:proofErr w:type="spellStart"/>
    <w:r w:rsidR="003F5DD7" w:rsidRPr="000853F4">
      <w:rPr>
        <w:rFonts w:ascii="Tahoma" w:hAnsi="Tahoma" w:cs="Tahoma"/>
        <w:i/>
        <w:sz w:val="16"/>
        <w:szCs w:val="16"/>
      </w:rPr>
      <w:t>Labour</w:t>
    </w:r>
    <w:proofErr w:type="spellEnd"/>
    <w:r w:rsidR="003F5DD7" w:rsidRPr="000853F4">
      <w:rPr>
        <w:rFonts w:ascii="Tahoma" w:hAnsi="Tahoma" w:cs="Tahoma"/>
        <w:i/>
        <w:sz w:val="16"/>
        <w:szCs w:val="16"/>
      </w:rPr>
      <w:t xml:space="preserve"> Force Characteristics, Unadjusted, by Economic Region (3 Month Moving Average) (</w:t>
    </w:r>
    <w:smartTag w:uri="urn:schemas-microsoft-com:office:smarttags" w:element="State">
      <w:r w:rsidR="003F5DD7" w:rsidRPr="000853F4">
        <w:rPr>
          <w:rFonts w:ascii="Tahoma" w:hAnsi="Tahoma" w:cs="Tahoma"/>
          <w:i/>
          <w:sz w:val="16"/>
          <w:szCs w:val="16"/>
        </w:rPr>
        <w:t>Manitoba</w:t>
      </w:r>
    </w:smartTag>
    <w:r w:rsidR="003F5DD7" w:rsidRPr="000853F4">
      <w:rPr>
        <w:rFonts w:ascii="Tahoma" w:hAnsi="Tahoma" w:cs="Tahoma"/>
        <w:i/>
        <w:sz w:val="16"/>
        <w:szCs w:val="16"/>
      </w:rPr>
      <w:t xml:space="preserve">, </w:t>
    </w:r>
    <w:smartTag w:uri="urn:schemas-microsoft-com:office:smarttags" w:element="place">
      <w:smartTag w:uri="urn:schemas-microsoft-com:office:smarttags" w:element="State">
        <w:r w:rsidR="003F5DD7" w:rsidRPr="000853F4">
          <w:rPr>
            <w:rFonts w:ascii="Tahoma" w:hAnsi="Tahoma" w:cs="Tahoma"/>
            <w:i/>
            <w:sz w:val="16"/>
            <w:szCs w:val="16"/>
          </w:rPr>
          <w:t>Saskatchewan</w:t>
        </w:r>
      </w:smartTag>
    </w:smartTag>
    <w:r w:rsidR="003F5DD7" w:rsidRPr="000853F4">
      <w:rPr>
        <w:rFonts w:ascii="Tahoma" w:hAnsi="Tahoma" w:cs="Tahoma"/>
        <w:i/>
        <w:sz w:val="16"/>
        <w:szCs w:val="16"/>
      </w:rPr>
      <w:t xml:space="preserve">). </w:t>
    </w:r>
    <w:r>
      <w:rPr>
        <w:rFonts w:ascii="Tahoma" w:hAnsi="Tahoma" w:cs="Tahoma"/>
        <w:i/>
        <w:sz w:val="16"/>
        <w:szCs w:val="16"/>
      </w:rPr>
      <w:br/>
    </w:r>
    <w:r w:rsidR="00C22614">
      <w:rPr>
        <w:rFonts w:ascii="Tahoma" w:hAnsi="Tahoma" w:cs="Tahoma"/>
        <w:sz w:val="16"/>
        <w:szCs w:val="16"/>
      </w:rPr>
      <w:t xml:space="preserve">4 Apr. 2008. </w:t>
    </w:r>
    <w:r w:rsidR="003F5DD7" w:rsidRPr="000D5E03">
      <w:rPr>
        <w:rFonts w:ascii="Tahoma" w:hAnsi="Tahoma" w:cs="Tahoma"/>
        <w:sz w:val="16"/>
        <w:szCs w:val="16"/>
      </w:rPr>
      <w:t>http://www40.s</w:t>
    </w:r>
    <w:r w:rsidR="00C22614" w:rsidRPr="000D5E03">
      <w:rPr>
        <w:rFonts w:ascii="Tahoma" w:hAnsi="Tahoma" w:cs="Tahoma"/>
        <w:sz w:val="16"/>
        <w:szCs w:val="16"/>
      </w:rPr>
      <w:t>tatcan.ca/l01/cst01/lfss05e.htm</w:t>
    </w:r>
    <w:r w:rsidR="003F5DD7" w:rsidRPr="000853F4">
      <w:rPr>
        <w:rFonts w:ascii="Tahoma" w:hAnsi="Tahoma" w:cs="Tahoma"/>
        <w:sz w:val="16"/>
        <w:szCs w:val="16"/>
      </w:rPr>
      <w:t xml:space="preserve"> (8 May 2008).</w:t>
    </w:r>
  </w:p>
  <w:p w:rsidR="003F5DD7" w:rsidRPr="000853F4" w:rsidRDefault="0017108C" w:rsidP="002B28DD">
    <w:pPr>
      <w:spacing w:after="120"/>
      <w:ind w:left="360" w:right="-234" w:hanging="36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———. </w:t>
    </w:r>
    <w:proofErr w:type="spellStart"/>
    <w:r w:rsidR="003F5DD7" w:rsidRPr="000853F4">
      <w:rPr>
        <w:rFonts w:ascii="Tahoma" w:hAnsi="Tahoma" w:cs="Tahoma"/>
        <w:i/>
        <w:sz w:val="16"/>
        <w:szCs w:val="16"/>
      </w:rPr>
      <w:t>Labour</w:t>
    </w:r>
    <w:proofErr w:type="spellEnd"/>
    <w:r w:rsidR="003F5DD7" w:rsidRPr="000853F4">
      <w:rPr>
        <w:rFonts w:ascii="Tahoma" w:hAnsi="Tahoma" w:cs="Tahoma"/>
        <w:i/>
        <w:sz w:val="16"/>
        <w:szCs w:val="16"/>
      </w:rPr>
      <w:t xml:space="preserve"> Force Characteristics, Unadjusted, by Economic Region (3 Month Moving Average) (</w:t>
    </w:r>
    <w:smartTag w:uri="urn:schemas-microsoft-com:office:smarttags" w:element="State">
      <w:r w:rsidR="003F5DD7" w:rsidRPr="000853F4">
        <w:rPr>
          <w:rFonts w:ascii="Tahoma" w:hAnsi="Tahoma" w:cs="Tahoma"/>
          <w:i/>
          <w:sz w:val="16"/>
          <w:szCs w:val="16"/>
        </w:rPr>
        <w:t>Newfoundland</w:t>
      </w:r>
    </w:smartTag>
    <w:r w:rsidR="003F5DD7" w:rsidRPr="000853F4">
      <w:rPr>
        <w:rFonts w:ascii="Tahoma" w:hAnsi="Tahoma" w:cs="Tahoma"/>
        <w:i/>
        <w:sz w:val="16"/>
        <w:szCs w:val="16"/>
      </w:rPr>
      <w:t xml:space="preserve"> and </w:t>
    </w:r>
    <w:smartTag w:uri="urn:schemas-microsoft-com:office:smarttags" w:element="place">
      <w:smartTag w:uri="urn:schemas-microsoft-com:office:smarttags" w:element="City">
        <w:r w:rsidR="003F5DD7" w:rsidRPr="000853F4">
          <w:rPr>
            <w:rFonts w:ascii="Tahoma" w:hAnsi="Tahoma" w:cs="Tahoma"/>
            <w:i/>
            <w:sz w:val="16"/>
            <w:szCs w:val="16"/>
          </w:rPr>
          <w:t>Labrador</w:t>
        </w:r>
      </w:smartTag>
      <w:r w:rsidR="003F5DD7" w:rsidRPr="000853F4">
        <w:rPr>
          <w:rFonts w:ascii="Tahoma" w:hAnsi="Tahoma" w:cs="Tahoma"/>
          <w:i/>
          <w:sz w:val="16"/>
          <w:szCs w:val="16"/>
        </w:rPr>
        <w:t xml:space="preserve">, </w:t>
      </w:r>
      <w:smartTag w:uri="urn:schemas-microsoft-com:office:smarttags" w:element="State">
        <w:r w:rsidR="003F5DD7" w:rsidRPr="000853F4">
          <w:rPr>
            <w:rFonts w:ascii="Tahoma" w:hAnsi="Tahoma" w:cs="Tahoma"/>
            <w:i/>
            <w:sz w:val="16"/>
            <w:szCs w:val="16"/>
          </w:rPr>
          <w:t>Prince Edward Island</w:t>
        </w:r>
      </w:smartTag>
    </w:smartTag>
    <w:r w:rsidR="003F5DD7" w:rsidRPr="000853F4">
      <w:rPr>
        <w:rFonts w:ascii="Tahoma" w:hAnsi="Tahoma" w:cs="Tahoma"/>
        <w:i/>
        <w:sz w:val="16"/>
        <w:szCs w:val="16"/>
      </w:rPr>
      <w:t xml:space="preserve">). </w:t>
    </w:r>
    <w:r w:rsidR="00C22614">
      <w:rPr>
        <w:rFonts w:ascii="Tahoma" w:hAnsi="Tahoma" w:cs="Tahoma"/>
        <w:sz w:val="16"/>
        <w:szCs w:val="16"/>
      </w:rPr>
      <w:t xml:space="preserve">4 Apr. 2008. </w:t>
    </w:r>
    <w:r w:rsidR="003F5DD7" w:rsidRPr="000D5E03">
      <w:rPr>
        <w:rFonts w:ascii="Tahoma" w:hAnsi="Tahoma" w:cs="Tahoma"/>
        <w:sz w:val="16"/>
        <w:szCs w:val="16"/>
      </w:rPr>
      <w:t>http://www40.s</w:t>
    </w:r>
    <w:r w:rsidR="00C22614" w:rsidRPr="000D5E03">
      <w:rPr>
        <w:rFonts w:ascii="Tahoma" w:hAnsi="Tahoma" w:cs="Tahoma"/>
        <w:sz w:val="16"/>
        <w:szCs w:val="16"/>
      </w:rPr>
      <w:t>tatcan.ca/l01/cst01/lfss05a.htm</w:t>
    </w:r>
    <w:r w:rsidR="003F5DD7" w:rsidRPr="000853F4">
      <w:rPr>
        <w:rFonts w:ascii="Tahoma" w:hAnsi="Tahoma" w:cs="Tahoma"/>
        <w:sz w:val="16"/>
        <w:szCs w:val="16"/>
      </w:rPr>
      <w:t xml:space="preserve"> (8 May 2008).</w:t>
    </w:r>
  </w:p>
  <w:p w:rsidR="003F5DD7" w:rsidRPr="000853F4" w:rsidRDefault="0017108C" w:rsidP="002B28DD">
    <w:pPr>
      <w:spacing w:after="120"/>
      <w:ind w:left="360" w:right="-234" w:hanging="36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———.</w:t>
    </w:r>
    <w:r w:rsidR="00185524" w:rsidRPr="000853F4">
      <w:rPr>
        <w:rFonts w:ascii="Tahoma" w:hAnsi="Tahoma" w:cs="Tahoma"/>
        <w:sz w:val="16"/>
        <w:szCs w:val="16"/>
      </w:rPr>
      <w:t xml:space="preserve"> </w:t>
    </w:r>
    <w:proofErr w:type="spellStart"/>
    <w:r w:rsidR="003F5DD7" w:rsidRPr="000853F4">
      <w:rPr>
        <w:rFonts w:ascii="Tahoma" w:hAnsi="Tahoma" w:cs="Tahoma"/>
        <w:i/>
        <w:sz w:val="16"/>
        <w:szCs w:val="16"/>
      </w:rPr>
      <w:t>Labour</w:t>
    </w:r>
    <w:proofErr w:type="spellEnd"/>
    <w:r w:rsidR="003F5DD7" w:rsidRPr="000853F4">
      <w:rPr>
        <w:rFonts w:ascii="Tahoma" w:hAnsi="Tahoma" w:cs="Tahoma"/>
        <w:i/>
        <w:sz w:val="16"/>
        <w:szCs w:val="16"/>
      </w:rPr>
      <w:t xml:space="preserve"> Force Characteristics, Unadjusted, by Economic Region (3 Month Moving Average) (</w:t>
    </w:r>
    <w:smartTag w:uri="urn:schemas-microsoft-com:office:smarttags" w:element="place">
      <w:smartTag w:uri="urn:schemas-microsoft-com:office:smarttags" w:element="State">
        <w:r w:rsidR="003F5DD7" w:rsidRPr="000853F4">
          <w:rPr>
            <w:rFonts w:ascii="Tahoma" w:hAnsi="Tahoma" w:cs="Tahoma"/>
            <w:i/>
            <w:sz w:val="16"/>
            <w:szCs w:val="16"/>
          </w:rPr>
          <w:t>Ontario</w:t>
        </w:r>
      </w:smartTag>
    </w:smartTag>
    <w:r w:rsidR="003F5DD7" w:rsidRPr="000853F4">
      <w:rPr>
        <w:rFonts w:ascii="Tahoma" w:hAnsi="Tahoma" w:cs="Tahoma"/>
        <w:i/>
        <w:sz w:val="16"/>
        <w:szCs w:val="16"/>
      </w:rPr>
      <w:t xml:space="preserve">). </w:t>
    </w:r>
    <w:r w:rsidR="00C22614">
      <w:rPr>
        <w:rFonts w:ascii="Tahoma" w:hAnsi="Tahoma" w:cs="Tahoma"/>
        <w:sz w:val="16"/>
        <w:szCs w:val="16"/>
      </w:rPr>
      <w:t xml:space="preserve">4 Apr. 2008. </w:t>
    </w:r>
    <w:r w:rsidR="003F5DD7" w:rsidRPr="000D5E03">
      <w:rPr>
        <w:rFonts w:ascii="Tahoma" w:hAnsi="Tahoma" w:cs="Tahoma"/>
        <w:sz w:val="16"/>
        <w:szCs w:val="16"/>
      </w:rPr>
      <w:t>http://www40.s</w:t>
    </w:r>
    <w:r w:rsidR="00C22614" w:rsidRPr="000D5E03">
      <w:rPr>
        <w:rFonts w:ascii="Tahoma" w:hAnsi="Tahoma" w:cs="Tahoma"/>
        <w:sz w:val="16"/>
        <w:szCs w:val="16"/>
      </w:rPr>
      <w:t>tatcan.ca/l01/cst01/lfss05d.htm</w:t>
    </w:r>
    <w:r w:rsidR="003F5DD7" w:rsidRPr="000853F4">
      <w:rPr>
        <w:rFonts w:ascii="Tahoma" w:hAnsi="Tahoma" w:cs="Tahoma"/>
        <w:sz w:val="16"/>
        <w:szCs w:val="16"/>
      </w:rPr>
      <w:t xml:space="preserve"> (8 May 2008).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3E3" w:rsidRDefault="005C33E3">
      <w:r>
        <w:separator/>
      </w:r>
    </w:p>
  </w:footnote>
  <w:footnote w:type="continuationSeparator" w:id="0">
    <w:p w:rsidR="005C33E3" w:rsidRDefault="005C3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8E" w:rsidRDefault="00DC078E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C85EA6" w:rsidRDefault="00C85EA6" w:rsidP="00C85EA6">
    <w:pPr>
      <w:pStyle w:val="SLO"/>
      <w:framePr w:h="901" w:hRule="exact" w:wrap="around"/>
    </w:pPr>
  </w:p>
  <w:p w:rsidR="00DC078E" w:rsidRPr="00291ACF" w:rsidRDefault="00B0595E" w:rsidP="00AB764B">
    <w:pPr>
      <w:pStyle w:val="BLMslo"/>
      <w:framePr w:wrap="around"/>
    </w:pPr>
    <w:r w:rsidRPr="00B0595E">
      <w:rPr>
        <w:sz w:val="12"/>
        <w:szCs w:val="12"/>
      </w:rPr>
      <w:br/>
    </w:r>
    <w:r w:rsidRPr="000B6DB6">
      <w:rPr>
        <w:b/>
      </w:rPr>
      <w:t>BLM 1</w:t>
    </w:r>
    <w:r w:rsidR="0038405D">
      <w:t xml:space="preserve"> (</w:t>
    </w:r>
    <w:r w:rsidR="00C85EA6">
      <w:t>Intro</w:t>
    </w:r>
    <w:r w:rsidR="0038405D">
      <w:t>)</w:t>
    </w:r>
  </w:p>
  <w:p w:rsidR="004A0EC2" w:rsidRPr="00394E41" w:rsidRDefault="003439A8" w:rsidP="00AB764B">
    <w:pPr>
      <w:pStyle w:val="BLMTitle"/>
    </w:pPr>
    <w:r w:rsidRPr="003439A8">
      <w:rPr>
        <w:noProof/>
      </w:rPr>
      <w:pict>
        <v:line id="_x0000_s2057" style="position:absolute;left:0;text-align:left;z-index:251656192" from="63pt,18pt" to="468pt,18pt" strokeweight=".5pt">
          <w10:wrap side="left"/>
        </v:line>
      </w:pict>
    </w:r>
    <w:r w:rsidR="00E12B2E">
      <w:br/>
    </w:r>
    <w:r w:rsidR="00402081">
      <w:t>Who Wants to Be a</w:t>
    </w:r>
    <w:r w:rsidR="00394E41" w:rsidRPr="00394E41">
      <w:t xml:space="preserve"> Career Management Expert?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5C3" w:rsidRDefault="005255C3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5255C3" w:rsidRDefault="005255C3" w:rsidP="00C85EA6">
    <w:pPr>
      <w:pStyle w:val="SLO"/>
      <w:framePr w:h="901" w:hRule="exact" w:wrap="around"/>
    </w:pPr>
  </w:p>
  <w:p w:rsidR="005255C3" w:rsidRPr="00291ACF" w:rsidRDefault="005255C3" w:rsidP="00AB764B">
    <w:pPr>
      <w:pStyle w:val="BLMslo"/>
      <w:framePr w:wrap="around"/>
    </w:pPr>
    <w:r w:rsidRPr="00B0595E">
      <w:rPr>
        <w:sz w:val="12"/>
        <w:szCs w:val="12"/>
      </w:rPr>
      <w:br/>
    </w:r>
    <w:r w:rsidRPr="000B6DB6">
      <w:rPr>
        <w:b/>
      </w:rPr>
      <w:t>BLM 1</w:t>
    </w:r>
    <w:r>
      <w:t xml:space="preserve"> (Intro)</w:t>
    </w:r>
  </w:p>
  <w:p w:rsidR="005255C3" w:rsidRPr="00394E41" w:rsidRDefault="003439A8" w:rsidP="00AB764B">
    <w:pPr>
      <w:pStyle w:val="BLMTitle"/>
    </w:pPr>
    <w:r w:rsidRPr="003439A8">
      <w:rPr>
        <w:noProof/>
      </w:rPr>
      <w:pict>
        <v:line id="_x0000_s2068" style="position:absolute;left:0;text-align:left;z-index:251657216" from="63pt,18pt" to="468pt,18pt" strokeweight=".5pt">
          <w10:wrap side="left"/>
        </v:line>
      </w:pict>
    </w:r>
    <w:r w:rsidR="005255C3">
      <w:br/>
    </w:r>
    <w:r w:rsidR="000124DD">
      <w:t>Who Wants to Be a</w:t>
    </w:r>
    <w:r w:rsidR="005255C3" w:rsidRPr="00394E41">
      <w:t xml:space="preserve"> Career Management Expert?</w:t>
    </w:r>
    <w:r w:rsidR="003F5DD7">
      <w:t xml:space="preserve"> (2</w:t>
    </w:r>
    <w:r w:rsidR="005255C3">
      <w:t>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B3" w:rsidRDefault="00B406B3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B406B3" w:rsidRDefault="00B406B3" w:rsidP="00C85EA6">
    <w:pPr>
      <w:pStyle w:val="SLO"/>
      <w:framePr w:h="901" w:hRule="exact" w:wrap="around"/>
    </w:pPr>
  </w:p>
  <w:p w:rsidR="00B406B3" w:rsidRPr="00291ACF" w:rsidRDefault="00B406B3" w:rsidP="00AB764B">
    <w:pPr>
      <w:pStyle w:val="BLMslo"/>
      <w:framePr w:wrap="around"/>
    </w:pPr>
    <w:r w:rsidRPr="00B0595E">
      <w:rPr>
        <w:sz w:val="12"/>
        <w:szCs w:val="12"/>
      </w:rPr>
      <w:br/>
    </w:r>
    <w:r w:rsidRPr="000B6DB6">
      <w:rPr>
        <w:b/>
      </w:rPr>
      <w:t>BLM 1</w:t>
    </w:r>
    <w:r>
      <w:t xml:space="preserve"> (Intro)</w:t>
    </w:r>
  </w:p>
  <w:p w:rsidR="00B406B3" w:rsidRPr="00394E41" w:rsidRDefault="003439A8" w:rsidP="00AB764B">
    <w:pPr>
      <w:pStyle w:val="BLMTitle"/>
    </w:pPr>
    <w:r w:rsidRPr="003439A8">
      <w:rPr>
        <w:noProof/>
      </w:rPr>
      <w:pict>
        <v:line id="_x0000_s2069" style="position:absolute;left:0;text-align:left;z-index:251658240" from="63pt,18pt" to="468pt,18pt" strokeweight=".5pt">
          <w10:wrap side="left"/>
        </v:line>
      </w:pict>
    </w:r>
    <w:r w:rsidR="00B406B3">
      <w:br/>
      <w:t>Who Wants to Be a</w:t>
    </w:r>
    <w:r w:rsidR="00B406B3" w:rsidRPr="00394E41">
      <w:t xml:space="preserve"> Career Management Expert?</w:t>
    </w:r>
    <w:r w:rsidR="003F5DD7">
      <w:t xml:space="preserve"> (3</w:t>
    </w:r>
    <w:proofErr w:type="gramStart"/>
    <w:r w:rsidR="003F5DD7">
      <w:t>)</w:t>
    </w:r>
    <w:proofErr w:type="gramEnd"/>
    <w:r w:rsidR="00265523">
      <w:br/>
      <w:t>Answers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DD7" w:rsidRDefault="003F5DD7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3F5DD7" w:rsidRDefault="003F5DD7" w:rsidP="00C85EA6">
    <w:pPr>
      <w:pStyle w:val="SLO"/>
      <w:framePr w:h="901" w:hRule="exact" w:wrap="around"/>
    </w:pPr>
  </w:p>
  <w:p w:rsidR="003F5DD7" w:rsidRPr="00291ACF" w:rsidRDefault="003F5DD7" w:rsidP="00AB764B">
    <w:pPr>
      <w:pStyle w:val="BLMslo"/>
      <w:framePr w:wrap="around"/>
    </w:pPr>
    <w:r w:rsidRPr="00B0595E">
      <w:rPr>
        <w:sz w:val="12"/>
        <w:szCs w:val="12"/>
      </w:rPr>
      <w:br/>
    </w:r>
    <w:r w:rsidRPr="000B6DB6">
      <w:rPr>
        <w:b/>
      </w:rPr>
      <w:t>BLM 1</w:t>
    </w:r>
    <w:r>
      <w:t xml:space="preserve"> (Intro)</w:t>
    </w:r>
  </w:p>
  <w:p w:rsidR="003F5DD7" w:rsidRPr="00394E41" w:rsidRDefault="003439A8" w:rsidP="00AB764B">
    <w:pPr>
      <w:pStyle w:val="BLMTitle"/>
    </w:pPr>
    <w:r w:rsidRPr="003439A8">
      <w:rPr>
        <w:noProof/>
      </w:rPr>
      <w:pict>
        <v:line id="_x0000_s2070" style="position:absolute;left:0;text-align:left;z-index:251659264" from="63pt,18pt" to="468pt,18pt" strokeweight=".5pt">
          <w10:wrap side="left"/>
        </v:line>
      </w:pict>
    </w:r>
    <w:r w:rsidR="003F5DD7">
      <w:br/>
      <w:t>Who Wants to Be a</w:t>
    </w:r>
    <w:r w:rsidR="003F5DD7" w:rsidRPr="00394E41">
      <w:t xml:space="preserve"> Career Management Expert?</w:t>
    </w:r>
    <w:r w:rsidR="003F5DD7">
      <w:t xml:space="preserve"> (4</w:t>
    </w:r>
    <w:proofErr w:type="gramStart"/>
    <w:r w:rsidR="003F5DD7">
      <w:t>)</w:t>
    </w:r>
    <w:proofErr w:type="gramEnd"/>
    <w:r w:rsidR="00265523">
      <w:br/>
      <w:t>Answers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F280D"/>
    <w:multiLevelType w:val="hybridMultilevel"/>
    <w:tmpl w:val="85F6A25A"/>
    <w:lvl w:ilvl="0" w:tplc="7138D46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81337C"/>
    <w:multiLevelType w:val="hybridMultilevel"/>
    <w:tmpl w:val="DF380D9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3813CB4"/>
    <w:multiLevelType w:val="multilevel"/>
    <w:tmpl w:val="DB3E7EC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1F0E9C"/>
    <w:multiLevelType w:val="hybridMultilevel"/>
    <w:tmpl w:val="DB3E7EC4"/>
    <w:lvl w:ilvl="0" w:tplc="7138D46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4C34D2"/>
    <w:multiLevelType w:val="multilevel"/>
    <w:tmpl w:val="DB3E7EC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104172"/>
    <w:multiLevelType w:val="hybridMultilevel"/>
    <w:tmpl w:val="446A1EEC"/>
    <w:lvl w:ilvl="0" w:tplc="10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D81073"/>
    <w:multiLevelType w:val="multilevel"/>
    <w:tmpl w:val="DB3E7EC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D92162"/>
    <w:multiLevelType w:val="hybridMultilevel"/>
    <w:tmpl w:val="6C0C631A"/>
    <w:lvl w:ilvl="0" w:tplc="875EC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7B18FA"/>
    <w:multiLevelType w:val="hybridMultilevel"/>
    <w:tmpl w:val="9B28C048"/>
    <w:lvl w:ilvl="0" w:tplc="7138D46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BAE80E06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0565A"/>
    <w:rsid w:val="0001061A"/>
    <w:rsid w:val="000124DD"/>
    <w:rsid w:val="000132FE"/>
    <w:rsid w:val="0001401E"/>
    <w:rsid w:val="00032654"/>
    <w:rsid w:val="00035FEA"/>
    <w:rsid w:val="0003659C"/>
    <w:rsid w:val="000372ED"/>
    <w:rsid w:val="00050E41"/>
    <w:rsid w:val="00052283"/>
    <w:rsid w:val="00052CAE"/>
    <w:rsid w:val="00060081"/>
    <w:rsid w:val="000600F6"/>
    <w:rsid w:val="00060619"/>
    <w:rsid w:val="00060C89"/>
    <w:rsid w:val="00073B17"/>
    <w:rsid w:val="00073B36"/>
    <w:rsid w:val="00077D85"/>
    <w:rsid w:val="00082BC6"/>
    <w:rsid w:val="000832F9"/>
    <w:rsid w:val="000924E8"/>
    <w:rsid w:val="00096BFC"/>
    <w:rsid w:val="00096D10"/>
    <w:rsid w:val="000A28EF"/>
    <w:rsid w:val="000A41DE"/>
    <w:rsid w:val="000A6536"/>
    <w:rsid w:val="000B6DB6"/>
    <w:rsid w:val="000D0236"/>
    <w:rsid w:val="000D2D1F"/>
    <w:rsid w:val="000D5E03"/>
    <w:rsid w:val="000E1E1A"/>
    <w:rsid w:val="000E340B"/>
    <w:rsid w:val="000E713C"/>
    <w:rsid w:val="000F0D38"/>
    <w:rsid w:val="000F22EE"/>
    <w:rsid w:val="000F2773"/>
    <w:rsid w:val="001036C2"/>
    <w:rsid w:val="00112813"/>
    <w:rsid w:val="001164E2"/>
    <w:rsid w:val="0012039D"/>
    <w:rsid w:val="0012306E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624F7"/>
    <w:rsid w:val="00163A27"/>
    <w:rsid w:val="00164C50"/>
    <w:rsid w:val="0017108C"/>
    <w:rsid w:val="001773A6"/>
    <w:rsid w:val="0018283A"/>
    <w:rsid w:val="00183088"/>
    <w:rsid w:val="00183D7D"/>
    <w:rsid w:val="00184A21"/>
    <w:rsid w:val="00184C31"/>
    <w:rsid w:val="00185524"/>
    <w:rsid w:val="00187667"/>
    <w:rsid w:val="001913A8"/>
    <w:rsid w:val="00197191"/>
    <w:rsid w:val="001973A3"/>
    <w:rsid w:val="001A0FBC"/>
    <w:rsid w:val="001A3F26"/>
    <w:rsid w:val="001A6FAE"/>
    <w:rsid w:val="001B7E2A"/>
    <w:rsid w:val="001C16E4"/>
    <w:rsid w:val="001C41C7"/>
    <w:rsid w:val="001D213E"/>
    <w:rsid w:val="001D2231"/>
    <w:rsid w:val="001D4A8D"/>
    <w:rsid w:val="001F1D57"/>
    <w:rsid w:val="001F3C5B"/>
    <w:rsid w:val="001F3E39"/>
    <w:rsid w:val="001F40E3"/>
    <w:rsid w:val="0020193E"/>
    <w:rsid w:val="00201AA4"/>
    <w:rsid w:val="002066F6"/>
    <w:rsid w:val="00210EFF"/>
    <w:rsid w:val="00212A96"/>
    <w:rsid w:val="00212F83"/>
    <w:rsid w:val="0021472D"/>
    <w:rsid w:val="00217E1E"/>
    <w:rsid w:val="00225FD3"/>
    <w:rsid w:val="00254D46"/>
    <w:rsid w:val="002650C0"/>
    <w:rsid w:val="00265523"/>
    <w:rsid w:val="00267443"/>
    <w:rsid w:val="0027170D"/>
    <w:rsid w:val="00275FF5"/>
    <w:rsid w:val="0028399A"/>
    <w:rsid w:val="00291ACF"/>
    <w:rsid w:val="00295E74"/>
    <w:rsid w:val="00296B33"/>
    <w:rsid w:val="00297C81"/>
    <w:rsid w:val="002A0A39"/>
    <w:rsid w:val="002A3907"/>
    <w:rsid w:val="002A5ECC"/>
    <w:rsid w:val="002B1A16"/>
    <w:rsid w:val="002B28DD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47E2"/>
    <w:rsid w:val="002E647C"/>
    <w:rsid w:val="002F08B4"/>
    <w:rsid w:val="002F17AA"/>
    <w:rsid w:val="002F4DB1"/>
    <w:rsid w:val="002F5E8C"/>
    <w:rsid w:val="002F64EC"/>
    <w:rsid w:val="00303BD5"/>
    <w:rsid w:val="00306DD5"/>
    <w:rsid w:val="003168EA"/>
    <w:rsid w:val="00326DF8"/>
    <w:rsid w:val="00331430"/>
    <w:rsid w:val="00332B6D"/>
    <w:rsid w:val="003337ED"/>
    <w:rsid w:val="00336E7B"/>
    <w:rsid w:val="00342D97"/>
    <w:rsid w:val="003439A8"/>
    <w:rsid w:val="00343AB5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8270E"/>
    <w:rsid w:val="0038405D"/>
    <w:rsid w:val="00387107"/>
    <w:rsid w:val="00390553"/>
    <w:rsid w:val="00394E41"/>
    <w:rsid w:val="003A1D67"/>
    <w:rsid w:val="003A4010"/>
    <w:rsid w:val="003B405A"/>
    <w:rsid w:val="003C3804"/>
    <w:rsid w:val="003D06E7"/>
    <w:rsid w:val="003D10BF"/>
    <w:rsid w:val="003E0C09"/>
    <w:rsid w:val="003F0019"/>
    <w:rsid w:val="003F0051"/>
    <w:rsid w:val="003F5DD7"/>
    <w:rsid w:val="0040111D"/>
    <w:rsid w:val="00402081"/>
    <w:rsid w:val="004157D4"/>
    <w:rsid w:val="00425B17"/>
    <w:rsid w:val="004357FB"/>
    <w:rsid w:val="0043697E"/>
    <w:rsid w:val="004453E9"/>
    <w:rsid w:val="004459C7"/>
    <w:rsid w:val="00445CE5"/>
    <w:rsid w:val="00447E77"/>
    <w:rsid w:val="00455B52"/>
    <w:rsid w:val="004623A0"/>
    <w:rsid w:val="004647DA"/>
    <w:rsid w:val="004679F3"/>
    <w:rsid w:val="00470B6C"/>
    <w:rsid w:val="00471686"/>
    <w:rsid w:val="0047396C"/>
    <w:rsid w:val="00474AC5"/>
    <w:rsid w:val="00485975"/>
    <w:rsid w:val="0049222A"/>
    <w:rsid w:val="004A0EC2"/>
    <w:rsid w:val="004A2644"/>
    <w:rsid w:val="004B693A"/>
    <w:rsid w:val="004C4F65"/>
    <w:rsid w:val="004C5A61"/>
    <w:rsid w:val="004C7246"/>
    <w:rsid w:val="004D2C1D"/>
    <w:rsid w:val="004E1789"/>
    <w:rsid w:val="004E3A2D"/>
    <w:rsid w:val="004E4490"/>
    <w:rsid w:val="004F1C1D"/>
    <w:rsid w:val="004F7C7A"/>
    <w:rsid w:val="00511F05"/>
    <w:rsid w:val="00511F1C"/>
    <w:rsid w:val="00512A37"/>
    <w:rsid w:val="0051753E"/>
    <w:rsid w:val="00520E5F"/>
    <w:rsid w:val="005255C3"/>
    <w:rsid w:val="005256AB"/>
    <w:rsid w:val="00526998"/>
    <w:rsid w:val="00532B90"/>
    <w:rsid w:val="005340E6"/>
    <w:rsid w:val="00536180"/>
    <w:rsid w:val="00545B51"/>
    <w:rsid w:val="00545FB9"/>
    <w:rsid w:val="0055399B"/>
    <w:rsid w:val="00554FC7"/>
    <w:rsid w:val="005563C3"/>
    <w:rsid w:val="0056248F"/>
    <w:rsid w:val="00565CEE"/>
    <w:rsid w:val="00570EB6"/>
    <w:rsid w:val="005764B7"/>
    <w:rsid w:val="00576631"/>
    <w:rsid w:val="00581C1E"/>
    <w:rsid w:val="00586D3D"/>
    <w:rsid w:val="00590367"/>
    <w:rsid w:val="005904C7"/>
    <w:rsid w:val="005904FD"/>
    <w:rsid w:val="00592C5D"/>
    <w:rsid w:val="00592E10"/>
    <w:rsid w:val="005A1291"/>
    <w:rsid w:val="005A182F"/>
    <w:rsid w:val="005B5928"/>
    <w:rsid w:val="005C2536"/>
    <w:rsid w:val="005C33E3"/>
    <w:rsid w:val="005D0A26"/>
    <w:rsid w:val="005D6415"/>
    <w:rsid w:val="005D7919"/>
    <w:rsid w:val="005E43D0"/>
    <w:rsid w:val="005F6402"/>
    <w:rsid w:val="005F7922"/>
    <w:rsid w:val="0060223A"/>
    <w:rsid w:val="00606C80"/>
    <w:rsid w:val="0060724C"/>
    <w:rsid w:val="0061033F"/>
    <w:rsid w:val="00612F5E"/>
    <w:rsid w:val="00622D6D"/>
    <w:rsid w:val="00627316"/>
    <w:rsid w:val="00631CDE"/>
    <w:rsid w:val="00635906"/>
    <w:rsid w:val="0064025F"/>
    <w:rsid w:val="006577F3"/>
    <w:rsid w:val="0066071C"/>
    <w:rsid w:val="00661231"/>
    <w:rsid w:val="00664EC9"/>
    <w:rsid w:val="00665CBE"/>
    <w:rsid w:val="006921F3"/>
    <w:rsid w:val="0069545D"/>
    <w:rsid w:val="00697913"/>
    <w:rsid w:val="006A1A2D"/>
    <w:rsid w:val="006A4A6B"/>
    <w:rsid w:val="006B1359"/>
    <w:rsid w:val="006B2821"/>
    <w:rsid w:val="006B3931"/>
    <w:rsid w:val="006B406C"/>
    <w:rsid w:val="006C039F"/>
    <w:rsid w:val="006C1E03"/>
    <w:rsid w:val="006C2AEA"/>
    <w:rsid w:val="006C5B7B"/>
    <w:rsid w:val="006D0032"/>
    <w:rsid w:val="006D13C8"/>
    <w:rsid w:val="006D54D1"/>
    <w:rsid w:val="006E4E67"/>
    <w:rsid w:val="006F086A"/>
    <w:rsid w:val="006F355B"/>
    <w:rsid w:val="006F4148"/>
    <w:rsid w:val="007028DB"/>
    <w:rsid w:val="007029DD"/>
    <w:rsid w:val="00711ED4"/>
    <w:rsid w:val="00712041"/>
    <w:rsid w:val="00712D8F"/>
    <w:rsid w:val="007133A5"/>
    <w:rsid w:val="007237E1"/>
    <w:rsid w:val="00723EF6"/>
    <w:rsid w:val="00732345"/>
    <w:rsid w:val="00736FC4"/>
    <w:rsid w:val="00737EC1"/>
    <w:rsid w:val="00746EB9"/>
    <w:rsid w:val="007475BB"/>
    <w:rsid w:val="007514D3"/>
    <w:rsid w:val="0075278C"/>
    <w:rsid w:val="00756193"/>
    <w:rsid w:val="00761C77"/>
    <w:rsid w:val="0076407E"/>
    <w:rsid w:val="00765310"/>
    <w:rsid w:val="0076599C"/>
    <w:rsid w:val="00770BEA"/>
    <w:rsid w:val="00771DC9"/>
    <w:rsid w:val="00775821"/>
    <w:rsid w:val="007811BE"/>
    <w:rsid w:val="00783363"/>
    <w:rsid w:val="00784883"/>
    <w:rsid w:val="0078621B"/>
    <w:rsid w:val="00791084"/>
    <w:rsid w:val="007C530D"/>
    <w:rsid w:val="007C7FF7"/>
    <w:rsid w:val="007D4C36"/>
    <w:rsid w:val="007D536A"/>
    <w:rsid w:val="007D74B8"/>
    <w:rsid w:val="007E25B2"/>
    <w:rsid w:val="007F146E"/>
    <w:rsid w:val="007F2D41"/>
    <w:rsid w:val="007F3B07"/>
    <w:rsid w:val="007F5ED0"/>
    <w:rsid w:val="00802064"/>
    <w:rsid w:val="0081016A"/>
    <w:rsid w:val="00813634"/>
    <w:rsid w:val="00814BA6"/>
    <w:rsid w:val="0081525D"/>
    <w:rsid w:val="00816774"/>
    <w:rsid w:val="00825DB3"/>
    <w:rsid w:val="00826337"/>
    <w:rsid w:val="00826911"/>
    <w:rsid w:val="00827458"/>
    <w:rsid w:val="00830FF7"/>
    <w:rsid w:val="00837627"/>
    <w:rsid w:val="00842D51"/>
    <w:rsid w:val="0084553C"/>
    <w:rsid w:val="00852312"/>
    <w:rsid w:val="008554B7"/>
    <w:rsid w:val="00856193"/>
    <w:rsid w:val="00857D36"/>
    <w:rsid w:val="00857E4C"/>
    <w:rsid w:val="00867E10"/>
    <w:rsid w:val="00883D0B"/>
    <w:rsid w:val="00885557"/>
    <w:rsid w:val="0089383C"/>
    <w:rsid w:val="008A0AC9"/>
    <w:rsid w:val="008A37DD"/>
    <w:rsid w:val="008A7C41"/>
    <w:rsid w:val="008B30B7"/>
    <w:rsid w:val="008B31DE"/>
    <w:rsid w:val="008C0843"/>
    <w:rsid w:val="008C4141"/>
    <w:rsid w:val="008C6D35"/>
    <w:rsid w:val="008D1CCA"/>
    <w:rsid w:val="008D54E9"/>
    <w:rsid w:val="008D7262"/>
    <w:rsid w:val="008D7516"/>
    <w:rsid w:val="008D7795"/>
    <w:rsid w:val="008E2599"/>
    <w:rsid w:val="008F2378"/>
    <w:rsid w:val="008F4A3C"/>
    <w:rsid w:val="00900C63"/>
    <w:rsid w:val="00922724"/>
    <w:rsid w:val="0092363E"/>
    <w:rsid w:val="0092780C"/>
    <w:rsid w:val="009333A0"/>
    <w:rsid w:val="00940C54"/>
    <w:rsid w:val="00940D07"/>
    <w:rsid w:val="00943F02"/>
    <w:rsid w:val="009452DA"/>
    <w:rsid w:val="00946EE1"/>
    <w:rsid w:val="00954C9C"/>
    <w:rsid w:val="009555FA"/>
    <w:rsid w:val="009749E8"/>
    <w:rsid w:val="00980FF8"/>
    <w:rsid w:val="00985422"/>
    <w:rsid w:val="009875CF"/>
    <w:rsid w:val="00993B82"/>
    <w:rsid w:val="00994886"/>
    <w:rsid w:val="009A5844"/>
    <w:rsid w:val="009B4C41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2943"/>
    <w:rsid w:val="00A04D40"/>
    <w:rsid w:val="00A2578D"/>
    <w:rsid w:val="00A36969"/>
    <w:rsid w:val="00A46538"/>
    <w:rsid w:val="00A53EBA"/>
    <w:rsid w:val="00A555A6"/>
    <w:rsid w:val="00A609E3"/>
    <w:rsid w:val="00A61563"/>
    <w:rsid w:val="00A727E3"/>
    <w:rsid w:val="00A73788"/>
    <w:rsid w:val="00A73AEE"/>
    <w:rsid w:val="00A80351"/>
    <w:rsid w:val="00A859F2"/>
    <w:rsid w:val="00A8669A"/>
    <w:rsid w:val="00A86DEF"/>
    <w:rsid w:val="00A968D0"/>
    <w:rsid w:val="00A97C1E"/>
    <w:rsid w:val="00AA2D5E"/>
    <w:rsid w:val="00AA7E5D"/>
    <w:rsid w:val="00AB538E"/>
    <w:rsid w:val="00AB6FAC"/>
    <w:rsid w:val="00AB764B"/>
    <w:rsid w:val="00AC2E93"/>
    <w:rsid w:val="00AC47A9"/>
    <w:rsid w:val="00AC6221"/>
    <w:rsid w:val="00AC6276"/>
    <w:rsid w:val="00AD1C5F"/>
    <w:rsid w:val="00AE3BC3"/>
    <w:rsid w:val="00AE77E2"/>
    <w:rsid w:val="00AE7E1C"/>
    <w:rsid w:val="00B02A29"/>
    <w:rsid w:val="00B0595E"/>
    <w:rsid w:val="00B101C2"/>
    <w:rsid w:val="00B110EC"/>
    <w:rsid w:val="00B15B1D"/>
    <w:rsid w:val="00B2287A"/>
    <w:rsid w:val="00B24140"/>
    <w:rsid w:val="00B26BD0"/>
    <w:rsid w:val="00B361F7"/>
    <w:rsid w:val="00B406B3"/>
    <w:rsid w:val="00B41107"/>
    <w:rsid w:val="00B43221"/>
    <w:rsid w:val="00B4397D"/>
    <w:rsid w:val="00B4537D"/>
    <w:rsid w:val="00B536A7"/>
    <w:rsid w:val="00B54C38"/>
    <w:rsid w:val="00B57E42"/>
    <w:rsid w:val="00B62E3A"/>
    <w:rsid w:val="00B6331C"/>
    <w:rsid w:val="00B65745"/>
    <w:rsid w:val="00B70DB0"/>
    <w:rsid w:val="00B714A1"/>
    <w:rsid w:val="00B71F88"/>
    <w:rsid w:val="00B72FB5"/>
    <w:rsid w:val="00B75955"/>
    <w:rsid w:val="00B77DDF"/>
    <w:rsid w:val="00B81486"/>
    <w:rsid w:val="00B87E2E"/>
    <w:rsid w:val="00B9325E"/>
    <w:rsid w:val="00BA02DC"/>
    <w:rsid w:val="00BA474C"/>
    <w:rsid w:val="00BA75A4"/>
    <w:rsid w:val="00BB15C8"/>
    <w:rsid w:val="00BB57D4"/>
    <w:rsid w:val="00BB5EFC"/>
    <w:rsid w:val="00BB6A71"/>
    <w:rsid w:val="00BC0A3D"/>
    <w:rsid w:val="00BC3844"/>
    <w:rsid w:val="00BD3BB1"/>
    <w:rsid w:val="00BD553E"/>
    <w:rsid w:val="00BD7C0C"/>
    <w:rsid w:val="00BE3788"/>
    <w:rsid w:val="00BE4475"/>
    <w:rsid w:val="00BE5AD6"/>
    <w:rsid w:val="00BF38D7"/>
    <w:rsid w:val="00BF64BE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22614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3010"/>
    <w:rsid w:val="00C65B57"/>
    <w:rsid w:val="00C67724"/>
    <w:rsid w:val="00C76411"/>
    <w:rsid w:val="00C76827"/>
    <w:rsid w:val="00C76943"/>
    <w:rsid w:val="00C77727"/>
    <w:rsid w:val="00C8289A"/>
    <w:rsid w:val="00C85EA6"/>
    <w:rsid w:val="00C85F53"/>
    <w:rsid w:val="00C911DC"/>
    <w:rsid w:val="00C92520"/>
    <w:rsid w:val="00C96622"/>
    <w:rsid w:val="00CA1B6F"/>
    <w:rsid w:val="00CB16AA"/>
    <w:rsid w:val="00CB49F4"/>
    <w:rsid w:val="00CC6D08"/>
    <w:rsid w:val="00CC75BA"/>
    <w:rsid w:val="00CD0036"/>
    <w:rsid w:val="00CD076D"/>
    <w:rsid w:val="00CD5197"/>
    <w:rsid w:val="00CD6745"/>
    <w:rsid w:val="00CE0E1A"/>
    <w:rsid w:val="00CE1BE3"/>
    <w:rsid w:val="00CE6603"/>
    <w:rsid w:val="00CF2491"/>
    <w:rsid w:val="00CF3E58"/>
    <w:rsid w:val="00CF47A8"/>
    <w:rsid w:val="00CF51E7"/>
    <w:rsid w:val="00CF581B"/>
    <w:rsid w:val="00CF68EA"/>
    <w:rsid w:val="00D019B1"/>
    <w:rsid w:val="00D04F9F"/>
    <w:rsid w:val="00D10A15"/>
    <w:rsid w:val="00D1445F"/>
    <w:rsid w:val="00D1655B"/>
    <w:rsid w:val="00D16A70"/>
    <w:rsid w:val="00D170FD"/>
    <w:rsid w:val="00D25721"/>
    <w:rsid w:val="00D26C87"/>
    <w:rsid w:val="00D3441A"/>
    <w:rsid w:val="00D35259"/>
    <w:rsid w:val="00D36365"/>
    <w:rsid w:val="00D4022C"/>
    <w:rsid w:val="00D4224E"/>
    <w:rsid w:val="00D422B5"/>
    <w:rsid w:val="00D42C1C"/>
    <w:rsid w:val="00D4582B"/>
    <w:rsid w:val="00D52C18"/>
    <w:rsid w:val="00D5608A"/>
    <w:rsid w:val="00D65068"/>
    <w:rsid w:val="00D67E67"/>
    <w:rsid w:val="00D7173F"/>
    <w:rsid w:val="00D94421"/>
    <w:rsid w:val="00DA43ED"/>
    <w:rsid w:val="00DC078E"/>
    <w:rsid w:val="00DC39FA"/>
    <w:rsid w:val="00DC4538"/>
    <w:rsid w:val="00DC4AD0"/>
    <w:rsid w:val="00DD2242"/>
    <w:rsid w:val="00DD4B78"/>
    <w:rsid w:val="00DE19E6"/>
    <w:rsid w:val="00DE6415"/>
    <w:rsid w:val="00DF4F72"/>
    <w:rsid w:val="00E10D9A"/>
    <w:rsid w:val="00E12B2E"/>
    <w:rsid w:val="00E21D3B"/>
    <w:rsid w:val="00E35D68"/>
    <w:rsid w:val="00E36037"/>
    <w:rsid w:val="00E373FC"/>
    <w:rsid w:val="00E379C1"/>
    <w:rsid w:val="00E4200F"/>
    <w:rsid w:val="00E427B1"/>
    <w:rsid w:val="00E52944"/>
    <w:rsid w:val="00E55071"/>
    <w:rsid w:val="00E55C9C"/>
    <w:rsid w:val="00E65CB9"/>
    <w:rsid w:val="00E7132F"/>
    <w:rsid w:val="00E75964"/>
    <w:rsid w:val="00E80379"/>
    <w:rsid w:val="00E8074F"/>
    <w:rsid w:val="00E80E70"/>
    <w:rsid w:val="00E81E46"/>
    <w:rsid w:val="00E83923"/>
    <w:rsid w:val="00E85EB6"/>
    <w:rsid w:val="00E91D58"/>
    <w:rsid w:val="00EA15D4"/>
    <w:rsid w:val="00EA5E8B"/>
    <w:rsid w:val="00EA6E7D"/>
    <w:rsid w:val="00EB53B8"/>
    <w:rsid w:val="00EB7668"/>
    <w:rsid w:val="00EC7019"/>
    <w:rsid w:val="00ED04F7"/>
    <w:rsid w:val="00EE0BD8"/>
    <w:rsid w:val="00EE2DC4"/>
    <w:rsid w:val="00EE33B1"/>
    <w:rsid w:val="00EE44CE"/>
    <w:rsid w:val="00EF0B79"/>
    <w:rsid w:val="00EF15B2"/>
    <w:rsid w:val="00EF2BBC"/>
    <w:rsid w:val="00EF5F71"/>
    <w:rsid w:val="00F043A6"/>
    <w:rsid w:val="00F04949"/>
    <w:rsid w:val="00F101AA"/>
    <w:rsid w:val="00F118EF"/>
    <w:rsid w:val="00F12545"/>
    <w:rsid w:val="00F12EB9"/>
    <w:rsid w:val="00F17EEB"/>
    <w:rsid w:val="00F238CA"/>
    <w:rsid w:val="00F41E0C"/>
    <w:rsid w:val="00F45585"/>
    <w:rsid w:val="00F47CDD"/>
    <w:rsid w:val="00F50A60"/>
    <w:rsid w:val="00F5195F"/>
    <w:rsid w:val="00F56B42"/>
    <w:rsid w:val="00F60308"/>
    <w:rsid w:val="00F67972"/>
    <w:rsid w:val="00F70E0F"/>
    <w:rsid w:val="00F718EA"/>
    <w:rsid w:val="00F71C5C"/>
    <w:rsid w:val="00F75AF6"/>
    <w:rsid w:val="00F7666D"/>
    <w:rsid w:val="00F76CAF"/>
    <w:rsid w:val="00F81963"/>
    <w:rsid w:val="00F82FB2"/>
    <w:rsid w:val="00F87FC1"/>
    <w:rsid w:val="00F97562"/>
    <w:rsid w:val="00FA4F25"/>
    <w:rsid w:val="00FB1305"/>
    <w:rsid w:val="00FB2736"/>
    <w:rsid w:val="00FB2868"/>
    <w:rsid w:val="00FB5A21"/>
    <w:rsid w:val="00FC2D50"/>
    <w:rsid w:val="00FC3EF6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2071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6B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94E41"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394E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rsid w:val="00B72FB5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836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Long</dc:creator>
  <cp:lastModifiedBy>lharrison</cp:lastModifiedBy>
  <cp:revision>2</cp:revision>
  <cp:lastPrinted>2008-05-09T15:01:00Z</cp:lastPrinted>
  <dcterms:created xsi:type="dcterms:W3CDTF">2017-05-11T20:37:00Z</dcterms:created>
  <dcterms:modified xsi:type="dcterms:W3CDTF">2017-05-11T20:37:00Z</dcterms:modified>
</cp:coreProperties>
</file>