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1722CD" w:rsidRPr="001722CD" w:rsidRDefault="001722CD" w:rsidP="001722CD">
      <w:pPr>
        <w:pStyle w:val="BLMTitle"/>
        <w:ind w:left="0"/>
        <w:jc w:val="left"/>
        <w:rPr>
          <w:b/>
        </w:rPr>
      </w:pPr>
      <w:r w:rsidRPr="001722CD">
        <w:rPr>
          <w:b/>
          <w:sz w:val="24"/>
          <w:szCs w:val="24"/>
        </w:rPr>
        <w:t>Ground Rules</w:t>
      </w:r>
    </w:p>
    <w:p w:rsidR="001722CD" w:rsidRDefault="001722CD" w:rsidP="00C85EA6">
      <w:pPr>
        <w:pStyle w:val="Text"/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 w:rsidRPr="005A0ABD">
        <w:rPr>
          <w:rFonts w:cs="Tahoma"/>
        </w:rPr>
        <w:t>Observ</w:t>
      </w:r>
      <w:r>
        <w:rPr>
          <w:rFonts w:cs="Tahoma"/>
        </w:rPr>
        <w:t>ers are not allowed to speak during the discussion. Their job is to listen and learn.</w:t>
      </w:r>
      <w:r w:rsidRPr="001722CD">
        <w:t xml:space="preserve"> </w:t>
      </w:r>
    </w:p>
    <w:p w:rsidR="001722CD" w:rsidRPr="005A0ABD" w:rsidRDefault="001722CD" w:rsidP="001722CD">
      <w:pPr>
        <w:tabs>
          <w:tab w:val="left" w:pos="-3960"/>
        </w:tabs>
        <w:ind w:left="360"/>
        <w:rPr>
          <w:rFonts w:ascii="Tahoma" w:hAnsi="Tahoma" w:cs="Tahoma"/>
          <w:b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 w:rsidRPr="005A0ABD">
        <w:rPr>
          <w:rFonts w:cs="Tahoma"/>
        </w:rPr>
        <w:t>The</w:t>
      </w:r>
      <w:r>
        <w:rPr>
          <w:rFonts w:cs="Tahoma"/>
        </w:rPr>
        <w:t xml:space="preserve"> </w:t>
      </w:r>
      <w:r w:rsidRPr="005A0ABD">
        <w:rPr>
          <w:rFonts w:cs="Tahoma"/>
          <w:b/>
        </w:rPr>
        <w:t>facilitator</w:t>
      </w:r>
      <w:r>
        <w:rPr>
          <w:rFonts w:cs="Tahoma"/>
          <w:b/>
        </w:rPr>
        <w:t xml:space="preserve"> </w:t>
      </w:r>
      <w:r>
        <w:rPr>
          <w:rFonts w:cs="Tahoma"/>
        </w:rPr>
        <w:t>is responsible for keeping the discussion going by asking questions and for ensuring that all members of the fishbowl have an opportunity to speak.</w:t>
      </w:r>
      <w:r w:rsidRPr="001722CD">
        <w:t xml:space="preserve"> </w:t>
      </w:r>
    </w:p>
    <w:p w:rsidR="001722CD" w:rsidRDefault="001722CD" w:rsidP="001722CD">
      <w:pPr>
        <w:tabs>
          <w:tab w:val="left" w:pos="-3960"/>
        </w:tabs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Everyone in the fishbowl must have an opportunity to talk.</w:t>
      </w:r>
      <w:r w:rsidRPr="001722CD">
        <w:t xml:space="preserve"> </w:t>
      </w:r>
    </w:p>
    <w:p w:rsidR="001722CD" w:rsidRDefault="001722CD" w:rsidP="001722CD">
      <w:pPr>
        <w:tabs>
          <w:tab w:val="left" w:pos="-3960"/>
        </w:tabs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The fishbowl discussion should last for _______ minutes.</w:t>
      </w:r>
      <w:r w:rsidRPr="001722CD">
        <w:t xml:space="preserve"> 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Group Discussion Skills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rPr>
          <w:rFonts w:ascii="Tahoma" w:hAnsi="Tahoma" w:cs="Tahoma"/>
        </w:rPr>
      </w:pPr>
      <w:r>
        <w:rPr>
          <w:rFonts w:ascii="Tahoma" w:hAnsi="Tahoma" w:cs="Tahoma"/>
        </w:rPr>
        <w:t>Take note of students in the fishbowl discussion who</w:t>
      </w:r>
    </w:p>
    <w:p w:rsidR="001722CD" w:rsidRPr="00D472D4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initiate discussion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offer information, ideas, or opinions about the topic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ask for information, ot</w:t>
      </w:r>
      <w:r w:rsidR="00B130E7">
        <w:rPr>
          <w:rFonts w:cs="Tahoma"/>
        </w:rPr>
        <w:t>hers’ ideas or opinions, or ask</w:t>
      </w:r>
      <w:r>
        <w:rPr>
          <w:rFonts w:cs="Tahoma"/>
        </w:rPr>
        <w:t xml:space="preserve"> constructive, critical questions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P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summarize points</w:t>
      </w:r>
    </w:p>
    <w:p w:rsidR="001722CD" w:rsidRDefault="001722CD" w:rsidP="001722CD">
      <w:pPr>
        <w:pStyle w:val="BLMText2"/>
        <w:tabs>
          <w:tab w:val="left" w:pos="-3960"/>
        </w:tabs>
      </w:pPr>
    </w:p>
    <w:p w:rsidR="001722CD" w:rsidRDefault="00B130E7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clarify</w:t>
      </w:r>
      <w:r w:rsidR="001722CD">
        <w:rPr>
          <w:rFonts w:cs="Tahoma"/>
        </w:rPr>
        <w:t xml:space="preserve"> contributions by others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verbally or non-verbally support, help, agree, or joke to relieve tension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encourage others to speak (verbally or non-verbally)</w:t>
      </w:r>
      <w:r w:rsidRPr="001722CD">
        <w:t xml:space="preserve"> 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numPr>
          <w:ilvl w:val="0"/>
          <w:numId w:val="10"/>
        </w:numPr>
        <w:tabs>
          <w:tab w:val="left" w:pos="-3960"/>
        </w:tabs>
      </w:pPr>
      <w:r>
        <w:rPr>
          <w:rFonts w:cs="Tahoma"/>
        </w:rPr>
        <w:t>express disagreement appropriately (verbally or non-verbally)</w:t>
      </w:r>
      <w:r w:rsidRPr="001722CD">
        <w:t xml:space="preserve"> </w:t>
      </w:r>
    </w:p>
    <w:p w:rsidR="001722CD" w:rsidRDefault="001722CD" w:rsidP="001722CD">
      <w:pPr>
        <w:ind w:left="360"/>
        <w:rPr>
          <w:rFonts w:ascii="Tahoma" w:hAnsi="Tahoma" w:cs="Tahoma"/>
        </w:rPr>
      </w:pPr>
    </w:p>
    <w:p w:rsidR="001722CD" w:rsidRDefault="001722CD" w:rsidP="001722CD">
      <w:pPr>
        <w:pStyle w:val="BLMText2"/>
        <w:tabs>
          <w:tab w:val="left" w:pos="-3960"/>
        </w:tabs>
      </w:pPr>
      <w:r>
        <w:t>Write down specific examples of skills observed.</w:t>
      </w:r>
      <w:r w:rsidRPr="001722CD">
        <w:t xml:space="preserve"> </w:t>
      </w:r>
    </w:p>
    <w:p w:rsidR="001722CD" w:rsidRPr="001722CD" w:rsidRDefault="001722CD" w:rsidP="001722CD">
      <w:pPr>
        <w:ind w:left="360"/>
      </w:pPr>
    </w:p>
    <w:p w:rsidR="001722CD" w:rsidRDefault="001722CD" w:rsidP="002B2B88">
      <w:pPr>
        <w:pStyle w:val="BLMText2"/>
        <w:rPr>
          <w:b/>
        </w:rPr>
      </w:pPr>
    </w:p>
    <w:sectPr w:rsidR="001722CD" w:rsidSect="00461DCB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3E" w:rsidRDefault="00B6243E">
      <w:r>
        <w:separator/>
      </w:r>
    </w:p>
  </w:endnote>
  <w:endnote w:type="continuationSeparator" w:id="0">
    <w:p w:rsidR="00B6243E" w:rsidRDefault="00B6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3E" w:rsidRDefault="00B6243E">
      <w:r>
        <w:separator/>
      </w:r>
    </w:p>
  </w:footnote>
  <w:footnote w:type="continuationSeparator" w:id="0">
    <w:p w:rsidR="00B6243E" w:rsidRDefault="00B62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AA32A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8B6F0A">
      <w:rPr>
        <w:b/>
      </w:rPr>
      <w:t>7</w:t>
    </w:r>
  </w:p>
  <w:p w:rsidR="002F6F8E" w:rsidRPr="00AA32A1" w:rsidRDefault="00AA32A1" w:rsidP="00AA32A1">
    <w:pPr>
      <w:pStyle w:val="BLMslo"/>
      <w:framePr w:w="1441" w:wrap="around" w:x="1261"/>
      <w:shd w:val="clear" w:color="auto" w:fill="auto"/>
      <w:rPr>
        <w:sz w:val="18"/>
        <w:szCs w:val="18"/>
      </w:rPr>
    </w:pPr>
    <w:r>
      <w:rPr>
        <w:sz w:val="18"/>
        <w:szCs w:val="18"/>
      </w:rPr>
      <w:t>(1.B.3-1.B.4)</w:t>
    </w:r>
  </w:p>
  <w:p w:rsidR="001722CD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1722CD">
      <w:t>Fishbowl Group Discussion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7A4"/>
    <w:multiLevelType w:val="hybridMultilevel"/>
    <w:tmpl w:val="49664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89D"/>
    <w:multiLevelType w:val="hybridMultilevel"/>
    <w:tmpl w:val="A82639EE"/>
    <w:lvl w:ilvl="0" w:tplc="91C6E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747C3"/>
    <w:multiLevelType w:val="multilevel"/>
    <w:tmpl w:val="13089B1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95EAB"/>
    <w:multiLevelType w:val="hybridMultilevel"/>
    <w:tmpl w:val="13089B14"/>
    <w:lvl w:ilvl="0" w:tplc="AD2C087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74265"/>
    <w:multiLevelType w:val="hybridMultilevel"/>
    <w:tmpl w:val="1AD02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82C18"/>
    <w:multiLevelType w:val="hybridMultilevel"/>
    <w:tmpl w:val="0262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B1489"/>
    <w:multiLevelType w:val="hybridMultilevel"/>
    <w:tmpl w:val="156AE9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3A90"/>
    <w:multiLevelType w:val="hybridMultilevel"/>
    <w:tmpl w:val="B1269D5A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A474A"/>
    <w:multiLevelType w:val="multilevel"/>
    <w:tmpl w:val="0262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17422C"/>
    <w:multiLevelType w:val="hybridMultilevel"/>
    <w:tmpl w:val="8C506A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22CD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68F7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B2B88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1DCB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05D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563F"/>
    <w:rsid w:val="007C7FF7"/>
    <w:rsid w:val="007D4C36"/>
    <w:rsid w:val="007D536A"/>
    <w:rsid w:val="007D74B8"/>
    <w:rsid w:val="007E5E32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127A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B6F0A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03C6A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4C28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32A1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0A9C"/>
    <w:rsid w:val="00B02A29"/>
    <w:rsid w:val="00B101C2"/>
    <w:rsid w:val="00B110EC"/>
    <w:rsid w:val="00B130E7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43E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05C65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4DC3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0560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395A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1A9D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3AEC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46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</vt:lpstr>
    </vt:vector>
  </TitlesOfParts>
  <Company>Government of Manitoba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2007-11-21T13:28:00Z</cp:lastPrinted>
  <dcterms:created xsi:type="dcterms:W3CDTF">2015-07-22T17:00:00Z</dcterms:created>
  <dcterms:modified xsi:type="dcterms:W3CDTF">2015-07-22T17:00:00Z</dcterms:modified>
</cp:coreProperties>
</file>