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08" w:rsidRDefault="00CC6D08" w:rsidP="00474AC5">
      <w:pPr>
        <w:rPr>
          <w:rFonts w:ascii="Tahoma" w:hAnsi="Tahoma" w:cs="Tahoma"/>
          <w:b/>
          <w:sz w:val="22"/>
          <w:szCs w:val="22"/>
        </w:rPr>
      </w:pPr>
    </w:p>
    <w:p w:rsidR="00CC6D08" w:rsidRDefault="00CC6D08" w:rsidP="00474AC5">
      <w:pPr>
        <w:rPr>
          <w:rFonts w:ascii="Tahoma" w:hAnsi="Tahoma" w:cs="Tahoma"/>
          <w:b/>
          <w:sz w:val="22"/>
          <w:szCs w:val="22"/>
        </w:rPr>
      </w:pPr>
    </w:p>
    <w:p w:rsidR="009664BB" w:rsidRPr="009664BB" w:rsidRDefault="009664BB" w:rsidP="009664BB">
      <w:pPr>
        <w:rPr>
          <w:rFonts w:ascii="Tahoma" w:hAnsi="Tahoma" w:cs="Tahoma"/>
          <w:sz w:val="22"/>
          <w:szCs w:val="22"/>
        </w:rPr>
      </w:pPr>
      <w:r w:rsidRPr="009664BB">
        <w:rPr>
          <w:rFonts w:ascii="Tahoma" w:hAnsi="Tahoma" w:cs="Tahoma"/>
          <w:b/>
          <w:sz w:val="22"/>
          <w:szCs w:val="22"/>
        </w:rPr>
        <w:t>Instructions:</w:t>
      </w:r>
      <w:r w:rsidRPr="009664BB">
        <w:rPr>
          <w:rFonts w:ascii="Tahoma" w:hAnsi="Tahoma" w:cs="Tahoma"/>
          <w:sz w:val="22"/>
          <w:szCs w:val="22"/>
        </w:rPr>
        <w:t xml:space="preserve"> Write the activities listed in your one-week 24-hour log in the appropriate spheres, and then rearrange them and add or remove activities to create what you consider to be an ideal balance among the three spheres of life.</w:t>
      </w:r>
    </w:p>
    <w:p w:rsidR="00F67972" w:rsidRPr="00F97562" w:rsidRDefault="00407AA0" w:rsidP="00C85EA6">
      <w:pPr>
        <w:pStyle w:val="Text"/>
      </w:pPr>
      <w:r w:rsidRPr="00407AA0">
        <w:rPr>
          <w:noProof/>
        </w:rPr>
        <w:pict>
          <v:oval id="_x0000_s1062" style="position:absolute;margin-left:18pt;margin-top:94.8pt;width:252pt;height:252pt;z-index:251659264" filled="f"/>
        </w:pict>
      </w:r>
      <w:r w:rsidRPr="00407AA0">
        <w:rPr>
          <w:noProof/>
        </w:rPr>
        <w:pict>
          <v:oval id="_x0000_s1059" style="position:absolute;margin-left:189pt;margin-top:94.8pt;width:252pt;height:252pt;z-index:251658240" filled="f"/>
        </w:pict>
      </w:r>
      <w:r w:rsidRPr="00407AA0">
        <w:rPr>
          <w:noProof/>
        </w:rPr>
        <w:pict>
          <v:shapetype id="_x0000_t202" coordsize="21600,21600" o:spt="202" path="m,l,21600r21600,l21600,xe">
            <v:stroke joinstyle="miter"/>
            <v:path gradientshapeok="t" o:connecttype="rect"/>
          </v:shapetype>
          <v:shape id="_x0000_s1054" type="#_x0000_t202" style="position:absolute;margin-left:183pt;margin-top:481.8pt;width:114pt;height:36pt;z-index:251657216" filled="f" stroked="f">
            <v:textbox style="mso-next-textbox:#_x0000_s1054">
              <w:txbxContent>
                <w:p w:rsidR="00474AC5" w:rsidRPr="00474AC5" w:rsidRDefault="00474AC5" w:rsidP="00474AC5">
                  <w:pPr>
                    <w:jc w:val="center"/>
                    <w:rPr>
                      <w:rFonts w:ascii="Tahoma" w:hAnsi="Tahoma" w:cs="Tahoma"/>
                      <w:b/>
                      <w:sz w:val="22"/>
                      <w:szCs w:val="22"/>
                    </w:rPr>
                  </w:pPr>
                  <w:r w:rsidRPr="00474AC5">
                    <w:rPr>
                      <w:rFonts w:ascii="Tahoma" w:hAnsi="Tahoma" w:cs="Tahoma"/>
                      <w:b/>
                      <w:sz w:val="22"/>
                      <w:szCs w:val="22"/>
                    </w:rPr>
                    <w:t>Learning</w:t>
                  </w:r>
                </w:p>
                <w:p w:rsidR="00474AC5" w:rsidRPr="00474AC5" w:rsidRDefault="00474AC5" w:rsidP="00474AC5">
                  <w:pPr>
                    <w:jc w:val="center"/>
                    <w:rPr>
                      <w:rFonts w:ascii="Tahoma" w:hAnsi="Tahoma" w:cs="Tahoma"/>
                      <w:sz w:val="22"/>
                      <w:szCs w:val="22"/>
                    </w:rPr>
                  </w:pPr>
                  <w:proofErr w:type="gramStart"/>
                  <w:r w:rsidRPr="00474AC5">
                    <w:rPr>
                      <w:rFonts w:ascii="Tahoma" w:hAnsi="Tahoma" w:cs="Tahoma"/>
                      <w:sz w:val="22"/>
                      <w:szCs w:val="22"/>
                    </w:rPr>
                    <w:t>formal</w:t>
                  </w:r>
                  <w:proofErr w:type="gramEnd"/>
                  <w:r w:rsidRPr="00474AC5">
                    <w:rPr>
                      <w:rFonts w:ascii="Tahoma" w:hAnsi="Tahoma" w:cs="Tahoma"/>
                      <w:sz w:val="22"/>
                      <w:szCs w:val="22"/>
                    </w:rPr>
                    <w:t xml:space="preserve"> and informal</w:t>
                  </w:r>
                </w:p>
              </w:txbxContent>
            </v:textbox>
          </v:shape>
        </w:pict>
      </w:r>
      <w:r w:rsidRPr="00407AA0">
        <w:rPr>
          <w:noProof/>
        </w:rPr>
        <w:pict>
          <v:shape id="_x0000_s1053" type="#_x0000_t202" style="position:absolute;margin-left:369pt;margin-top:67.8pt;width:102pt;height:36pt;z-index:251656192" filled="f" stroked="f">
            <v:textbox style="mso-next-textbox:#_x0000_s1053">
              <w:txbxContent>
                <w:p w:rsidR="00474AC5" w:rsidRPr="00474AC5" w:rsidRDefault="00474AC5" w:rsidP="00474AC5">
                  <w:pPr>
                    <w:jc w:val="center"/>
                    <w:rPr>
                      <w:rFonts w:ascii="Tahoma" w:hAnsi="Tahoma" w:cs="Tahoma"/>
                      <w:b/>
                      <w:sz w:val="22"/>
                      <w:szCs w:val="22"/>
                    </w:rPr>
                  </w:pPr>
                  <w:r w:rsidRPr="00474AC5">
                    <w:rPr>
                      <w:rFonts w:ascii="Tahoma" w:hAnsi="Tahoma" w:cs="Tahoma"/>
                      <w:b/>
                      <w:sz w:val="22"/>
                      <w:szCs w:val="22"/>
                    </w:rPr>
                    <w:t>Work</w:t>
                  </w:r>
                </w:p>
                <w:p w:rsidR="00474AC5" w:rsidRPr="00474AC5" w:rsidRDefault="00474AC5" w:rsidP="00474AC5">
                  <w:pPr>
                    <w:jc w:val="center"/>
                    <w:rPr>
                      <w:rFonts w:ascii="Tahoma" w:hAnsi="Tahoma" w:cs="Tahoma"/>
                      <w:sz w:val="22"/>
                      <w:szCs w:val="22"/>
                    </w:rPr>
                  </w:pPr>
                  <w:proofErr w:type="gramStart"/>
                  <w:r w:rsidRPr="00474AC5">
                    <w:rPr>
                      <w:rFonts w:ascii="Tahoma" w:hAnsi="Tahoma" w:cs="Tahoma"/>
                      <w:sz w:val="22"/>
                      <w:szCs w:val="22"/>
                    </w:rPr>
                    <w:t>paid</w:t>
                  </w:r>
                  <w:proofErr w:type="gramEnd"/>
                  <w:r w:rsidRPr="00474AC5">
                    <w:rPr>
                      <w:rFonts w:ascii="Tahoma" w:hAnsi="Tahoma" w:cs="Tahoma"/>
                      <w:sz w:val="22"/>
                      <w:szCs w:val="22"/>
                    </w:rPr>
                    <w:t xml:space="preserve"> and unpaid</w:t>
                  </w:r>
                </w:p>
              </w:txbxContent>
            </v:textbox>
          </v:shape>
        </w:pict>
      </w:r>
      <w:r w:rsidRPr="00407AA0">
        <w:rPr>
          <w:noProof/>
        </w:rPr>
        <w:pict>
          <v:shape id="_x0000_s1052" type="#_x0000_t202" style="position:absolute;margin-left:-9pt;margin-top:67.8pt;width:108pt;height:36pt;z-index:251655168" filled="f" stroked="f">
            <v:textbox style="mso-next-textbox:#_x0000_s1052">
              <w:txbxContent>
                <w:p w:rsidR="00474AC5" w:rsidRPr="00474AC5" w:rsidRDefault="00474AC5" w:rsidP="00474AC5">
                  <w:pPr>
                    <w:jc w:val="center"/>
                    <w:rPr>
                      <w:rFonts w:ascii="Tahoma" w:hAnsi="Tahoma" w:cs="Tahoma"/>
                      <w:b/>
                      <w:sz w:val="22"/>
                      <w:szCs w:val="22"/>
                    </w:rPr>
                  </w:pPr>
                  <w:r w:rsidRPr="00474AC5">
                    <w:rPr>
                      <w:rFonts w:ascii="Tahoma" w:hAnsi="Tahoma" w:cs="Tahoma"/>
                      <w:b/>
                      <w:sz w:val="22"/>
                      <w:szCs w:val="22"/>
                    </w:rPr>
                    <w:t>Leisure</w:t>
                  </w:r>
                </w:p>
                <w:p w:rsidR="00474AC5" w:rsidRPr="00474AC5" w:rsidRDefault="00474AC5" w:rsidP="00474AC5">
                  <w:pPr>
                    <w:jc w:val="center"/>
                    <w:rPr>
                      <w:rFonts w:ascii="Tahoma" w:hAnsi="Tahoma" w:cs="Tahoma"/>
                      <w:sz w:val="22"/>
                      <w:szCs w:val="22"/>
                    </w:rPr>
                  </w:pPr>
                  <w:proofErr w:type="gramStart"/>
                  <w:r w:rsidRPr="00474AC5">
                    <w:rPr>
                      <w:rFonts w:ascii="Tahoma" w:hAnsi="Tahoma" w:cs="Tahoma"/>
                      <w:sz w:val="22"/>
                      <w:szCs w:val="22"/>
                    </w:rPr>
                    <w:t>discretionary</w:t>
                  </w:r>
                  <w:proofErr w:type="gramEnd"/>
                  <w:r w:rsidRPr="00474AC5">
                    <w:rPr>
                      <w:rFonts w:ascii="Tahoma" w:hAnsi="Tahoma" w:cs="Tahoma"/>
                      <w:sz w:val="22"/>
                      <w:szCs w:val="22"/>
                    </w:rPr>
                    <w:t xml:space="preserve"> time</w:t>
                  </w:r>
                </w:p>
              </w:txbxContent>
            </v:textbox>
          </v:shape>
        </w:pict>
      </w:r>
      <w:r w:rsidRPr="00407AA0">
        <w:rPr>
          <w:noProof/>
        </w:rPr>
        <w:pict>
          <v:oval id="_x0000_s1063" style="position:absolute;margin-left:108pt;margin-top:229.8pt;width:252pt;height:252pt;z-index:251660288" filled="f"/>
        </w:pict>
      </w:r>
    </w:p>
    <w:sectPr w:rsidR="00F67972" w:rsidRPr="00F97562" w:rsidSect="00E12B2E">
      <w:headerReference w:type="default" r:id="rId6"/>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C7F" w:rsidRDefault="00EF6C7F">
      <w:r>
        <w:separator/>
      </w:r>
    </w:p>
  </w:endnote>
  <w:endnote w:type="continuationSeparator" w:id="0">
    <w:p w:rsidR="00EF6C7F" w:rsidRDefault="00EF6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C7F" w:rsidRDefault="00EF6C7F">
      <w:r>
        <w:separator/>
      </w:r>
    </w:p>
  </w:footnote>
  <w:footnote w:type="continuationSeparator" w:id="0">
    <w:p w:rsidR="00EF6C7F" w:rsidRDefault="00EF6C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DC078E" w:rsidRPr="00291ACF" w:rsidRDefault="00B0595E" w:rsidP="00AB764B">
    <w:pPr>
      <w:pStyle w:val="BLMslo"/>
      <w:framePr w:wrap="around"/>
    </w:pPr>
    <w:r w:rsidRPr="00B0595E">
      <w:rPr>
        <w:sz w:val="12"/>
        <w:szCs w:val="12"/>
      </w:rPr>
      <w:br/>
    </w:r>
    <w:r w:rsidR="00DB4AC2">
      <w:rPr>
        <w:b/>
      </w:rPr>
      <w:t>BLM 6</w:t>
    </w:r>
    <w:r w:rsidR="0038405D">
      <w:t xml:space="preserve"> (</w:t>
    </w:r>
    <w:r w:rsidR="00DB4AC2">
      <w:t>1.B.1</w:t>
    </w:r>
    <w:r w:rsidR="0038405D">
      <w:t>)</w:t>
    </w:r>
  </w:p>
  <w:p w:rsidR="004A0EC2" w:rsidRPr="00E81E46" w:rsidRDefault="00407AA0" w:rsidP="00AB764B">
    <w:pPr>
      <w:pStyle w:val="BLMTitle"/>
    </w:pPr>
    <w:r w:rsidRPr="00407AA0">
      <w:rPr>
        <w:noProof/>
      </w:rPr>
      <w:pict>
        <v:line id="_x0000_s2057" style="position:absolute;left:0;text-align:left;z-index:251657728" from="63pt,18pt" to="468pt,18pt" strokeweight=".5pt">
          <w10:wrap side="left"/>
        </v:line>
      </w:pict>
    </w:r>
    <w:r w:rsidR="00E12B2E">
      <w:br/>
    </w:r>
    <w:r w:rsidR="00474AC5">
      <w:t xml:space="preserve">Three Spheres of Life </w:t>
    </w:r>
    <w:r w:rsidR="009664BB">
      <w:t>Revisited</w:t>
    </w:r>
    <w:r w:rsidR="009664BB">
      <w:br/>
    </w:r>
    <w:r w:rsidR="009664BB" w:rsidRPr="009664BB">
      <w:rPr>
        <w:sz w:val="24"/>
        <w:szCs w:val="24"/>
      </w:rPr>
      <w:t>Ideal Balance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01401E"/>
    <w:rsid w:val="000007CA"/>
    <w:rsid w:val="0001061A"/>
    <w:rsid w:val="000132FE"/>
    <w:rsid w:val="0001401E"/>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A28EF"/>
    <w:rsid w:val="000A41DE"/>
    <w:rsid w:val="000B6DB6"/>
    <w:rsid w:val="000D0236"/>
    <w:rsid w:val="000E1E1A"/>
    <w:rsid w:val="000E340B"/>
    <w:rsid w:val="000E713C"/>
    <w:rsid w:val="000F0D38"/>
    <w:rsid w:val="000F2773"/>
    <w:rsid w:val="001036C2"/>
    <w:rsid w:val="00112813"/>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A27"/>
    <w:rsid w:val="00164C50"/>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F1D57"/>
    <w:rsid w:val="001F3C5B"/>
    <w:rsid w:val="001F3E39"/>
    <w:rsid w:val="001F40E3"/>
    <w:rsid w:val="00201AA4"/>
    <w:rsid w:val="002066F6"/>
    <w:rsid w:val="00210EFF"/>
    <w:rsid w:val="00212A96"/>
    <w:rsid w:val="00212F83"/>
    <w:rsid w:val="0021469B"/>
    <w:rsid w:val="0021472D"/>
    <w:rsid w:val="00217E1E"/>
    <w:rsid w:val="00225FD3"/>
    <w:rsid w:val="00254D46"/>
    <w:rsid w:val="002650C0"/>
    <w:rsid w:val="0027170D"/>
    <w:rsid w:val="00275FF5"/>
    <w:rsid w:val="0028399A"/>
    <w:rsid w:val="00291ACF"/>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303BD5"/>
    <w:rsid w:val="00306DD5"/>
    <w:rsid w:val="003168EA"/>
    <w:rsid w:val="00326DF8"/>
    <w:rsid w:val="00331430"/>
    <w:rsid w:val="00332B6D"/>
    <w:rsid w:val="003337ED"/>
    <w:rsid w:val="00336E7B"/>
    <w:rsid w:val="00343AB5"/>
    <w:rsid w:val="0034474D"/>
    <w:rsid w:val="00344F5D"/>
    <w:rsid w:val="003457E6"/>
    <w:rsid w:val="003479BD"/>
    <w:rsid w:val="003517E8"/>
    <w:rsid w:val="00353BA3"/>
    <w:rsid w:val="0035769D"/>
    <w:rsid w:val="00361600"/>
    <w:rsid w:val="003631FC"/>
    <w:rsid w:val="003639BB"/>
    <w:rsid w:val="00366859"/>
    <w:rsid w:val="00367F63"/>
    <w:rsid w:val="00372993"/>
    <w:rsid w:val="0038270E"/>
    <w:rsid w:val="0038405D"/>
    <w:rsid w:val="00390553"/>
    <w:rsid w:val="003A1D67"/>
    <w:rsid w:val="003A4010"/>
    <w:rsid w:val="003B405A"/>
    <w:rsid w:val="003C3804"/>
    <w:rsid w:val="003D06E7"/>
    <w:rsid w:val="003D10BF"/>
    <w:rsid w:val="003E0C09"/>
    <w:rsid w:val="003F0019"/>
    <w:rsid w:val="003F0051"/>
    <w:rsid w:val="0040111D"/>
    <w:rsid w:val="00407AA0"/>
    <w:rsid w:val="004157D4"/>
    <w:rsid w:val="00425B17"/>
    <w:rsid w:val="004357FB"/>
    <w:rsid w:val="0043697E"/>
    <w:rsid w:val="004453E9"/>
    <w:rsid w:val="004459C7"/>
    <w:rsid w:val="00447E77"/>
    <w:rsid w:val="004623A0"/>
    <w:rsid w:val="004647DA"/>
    <w:rsid w:val="004679F3"/>
    <w:rsid w:val="00470B6C"/>
    <w:rsid w:val="00471686"/>
    <w:rsid w:val="0047396C"/>
    <w:rsid w:val="00474AC5"/>
    <w:rsid w:val="00485975"/>
    <w:rsid w:val="0049222A"/>
    <w:rsid w:val="004A0EC2"/>
    <w:rsid w:val="004A2644"/>
    <w:rsid w:val="004B693A"/>
    <w:rsid w:val="004C4F65"/>
    <w:rsid w:val="004C5A61"/>
    <w:rsid w:val="004C7246"/>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0EB6"/>
    <w:rsid w:val="005764B7"/>
    <w:rsid w:val="00576631"/>
    <w:rsid w:val="00581C1E"/>
    <w:rsid w:val="00586D3D"/>
    <w:rsid w:val="00590367"/>
    <w:rsid w:val="005904C7"/>
    <w:rsid w:val="00592C5D"/>
    <w:rsid w:val="00592E10"/>
    <w:rsid w:val="005A1291"/>
    <w:rsid w:val="005A182F"/>
    <w:rsid w:val="005A3794"/>
    <w:rsid w:val="005B5928"/>
    <w:rsid w:val="005C2536"/>
    <w:rsid w:val="005D6415"/>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9545D"/>
    <w:rsid w:val="00697913"/>
    <w:rsid w:val="006A1A2D"/>
    <w:rsid w:val="006B1359"/>
    <w:rsid w:val="006B2821"/>
    <w:rsid w:val="006B3931"/>
    <w:rsid w:val="006B406C"/>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A7B8D"/>
    <w:rsid w:val="007C530D"/>
    <w:rsid w:val="007C7FF7"/>
    <w:rsid w:val="007D4C36"/>
    <w:rsid w:val="007D536A"/>
    <w:rsid w:val="007D74B8"/>
    <w:rsid w:val="007E2CF8"/>
    <w:rsid w:val="007F146E"/>
    <w:rsid w:val="007F2D41"/>
    <w:rsid w:val="007F3B07"/>
    <w:rsid w:val="007F5ED0"/>
    <w:rsid w:val="00802064"/>
    <w:rsid w:val="0081016A"/>
    <w:rsid w:val="00813634"/>
    <w:rsid w:val="00814BA6"/>
    <w:rsid w:val="0081525D"/>
    <w:rsid w:val="00816774"/>
    <w:rsid w:val="00825DB3"/>
    <w:rsid w:val="00826337"/>
    <w:rsid w:val="00826911"/>
    <w:rsid w:val="00827458"/>
    <w:rsid w:val="00837627"/>
    <w:rsid w:val="00842D51"/>
    <w:rsid w:val="0084553C"/>
    <w:rsid w:val="00852312"/>
    <w:rsid w:val="00856193"/>
    <w:rsid w:val="00857D36"/>
    <w:rsid w:val="00857E4C"/>
    <w:rsid w:val="00867E10"/>
    <w:rsid w:val="00883D0B"/>
    <w:rsid w:val="00885557"/>
    <w:rsid w:val="0089383C"/>
    <w:rsid w:val="008A0AC9"/>
    <w:rsid w:val="008A37DD"/>
    <w:rsid w:val="008A7C41"/>
    <w:rsid w:val="008B31DE"/>
    <w:rsid w:val="008C0843"/>
    <w:rsid w:val="008C6D35"/>
    <w:rsid w:val="008D1CCA"/>
    <w:rsid w:val="008D54E9"/>
    <w:rsid w:val="008D7262"/>
    <w:rsid w:val="008D7516"/>
    <w:rsid w:val="008D7795"/>
    <w:rsid w:val="008E2599"/>
    <w:rsid w:val="008F2378"/>
    <w:rsid w:val="008F4A3C"/>
    <w:rsid w:val="00900C63"/>
    <w:rsid w:val="00922724"/>
    <w:rsid w:val="0092363E"/>
    <w:rsid w:val="0092454C"/>
    <w:rsid w:val="0092780C"/>
    <w:rsid w:val="009333A0"/>
    <w:rsid w:val="00940C54"/>
    <w:rsid w:val="00940D07"/>
    <w:rsid w:val="00943F02"/>
    <w:rsid w:val="009452DA"/>
    <w:rsid w:val="009555FA"/>
    <w:rsid w:val="009664BB"/>
    <w:rsid w:val="009749E8"/>
    <w:rsid w:val="00980FF8"/>
    <w:rsid w:val="00985422"/>
    <w:rsid w:val="009875CF"/>
    <w:rsid w:val="00993B82"/>
    <w:rsid w:val="00994886"/>
    <w:rsid w:val="009A5844"/>
    <w:rsid w:val="009B4C41"/>
    <w:rsid w:val="009D2742"/>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0595E"/>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2FB5"/>
    <w:rsid w:val="00B75955"/>
    <w:rsid w:val="00B77DDF"/>
    <w:rsid w:val="00B81486"/>
    <w:rsid w:val="00B87E2E"/>
    <w:rsid w:val="00B9325E"/>
    <w:rsid w:val="00BA02DC"/>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6D08"/>
    <w:rsid w:val="00CC75BA"/>
    <w:rsid w:val="00CD0036"/>
    <w:rsid w:val="00CD076D"/>
    <w:rsid w:val="00CD5197"/>
    <w:rsid w:val="00CD6745"/>
    <w:rsid w:val="00CE0E1A"/>
    <w:rsid w:val="00CE1BE3"/>
    <w:rsid w:val="00CE6603"/>
    <w:rsid w:val="00CF2491"/>
    <w:rsid w:val="00CF3E58"/>
    <w:rsid w:val="00CF47A8"/>
    <w:rsid w:val="00CF51E7"/>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5068"/>
    <w:rsid w:val="00D67E67"/>
    <w:rsid w:val="00D7173F"/>
    <w:rsid w:val="00D94421"/>
    <w:rsid w:val="00DA43ED"/>
    <w:rsid w:val="00DB4AC2"/>
    <w:rsid w:val="00DC078E"/>
    <w:rsid w:val="00DC39FA"/>
    <w:rsid w:val="00DC4538"/>
    <w:rsid w:val="00DC4AD0"/>
    <w:rsid w:val="00DD2242"/>
    <w:rsid w:val="00DD4B78"/>
    <w:rsid w:val="00DE19E6"/>
    <w:rsid w:val="00DE6415"/>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97103"/>
    <w:rsid w:val="00EA15D4"/>
    <w:rsid w:val="00EA5E8B"/>
    <w:rsid w:val="00EA6E7D"/>
    <w:rsid w:val="00EB53B8"/>
    <w:rsid w:val="00EB7668"/>
    <w:rsid w:val="00EC7019"/>
    <w:rsid w:val="00ED04F7"/>
    <w:rsid w:val="00EE0BD8"/>
    <w:rsid w:val="00EE2DC4"/>
    <w:rsid w:val="00EE33B1"/>
    <w:rsid w:val="00EE44CE"/>
    <w:rsid w:val="00EF0B79"/>
    <w:rsid w:val="00EF15B2"/>
    <w:rsid w:val="00EF2BBC"/>
    <w:rsid w:val="00EF5F71"/>
    <w:rsid w:val="00EF6C7F"/>
    <w:rsid w:val="00F043A6"/>
    <w:rsid w:val="00F04949"/>
    <w:rsid w:val="00F101AA"/>
    <w:rsid w:val="00F118EF"/>
    <w:rsid w:val="00F12545"/>
    <w:rsid w:val="00F12EB9"/>
    <w:rsid w:val="00F17EEB"/>
    <w:rsid w:val="00F238CA"/>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A4F25"/>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AA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B72FB5"/>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206</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Instructions: List activities from your own life in each of the three spheres below</vt:lpstr>
    </vt:vector>
  </TitlesOfParts>
  <Company>Government of Manitoba</Company>
  <LinksUpToDate>false</LinksUpToDate>
  <CharactersWithSpaces>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List activities from your own life in each of the three spheres below</dc:title>
  <dc:creator>Janet Long</dc:creator>
  <cp:lastModifiedBy>lharrison</cp:lastModifiedBy>
  <cp:revision>2</cp:revision>
  <cp:lastPrinted>2007-11-23T15:40:00Z</cp:lastPrinted>
  <dcterms:created xsi:type="dcterms:W3CDTF">2017-05-11T19:33:00Z</dcterms:created>
  <dcterms:modified xsi:type="dcterms:W3CDTF">2017-05-11T19:33:00Z</dcterms:modified>
</cp:coreProperties>
</file>