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Pr="00915BC1" w:rsidRDefault="00864309" w:rsidP="00915BC1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864309" w:rsidRPr="001D4817" w:rsidRDefault="00864309" w:rsidP="001D4817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33 : Évaluation du processus de design</w:t>
      </w:r>
    </w:p>
    <w:p w:rsidR="00864309" w:rsidRDefault="00864309" w:rsidP="00915BC1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864309" w:rsidRDefault="00864309" w:rsidP="00864309">
      <w:pPr>
        <w:rPr>
          <w:rFonts w:ascii="Calibri" w:hAnsi="Calibri" w:cs="Calibri"/>
          <w:sz w:val="20"/>
          <w:lang w:val="fr-FR"/>
        </w:rPr>
      </w:pPr>
      <w:r w:rsidRPr="00BE2823">
        <w:rPr>
          <w:rFonts w:ascii="Calibri" w:hAnsi="Calibri" w:cs="Calibri"/>
          <w:sz w:val="20"/>
          <w:lang w:val="fr-FR"/>
        </w:rPr>
        <w:t>Noms</w:t>
      </w:r>
      <w:r w:rsidR="004B6656">
        <w:rPr>
          <w:rFonts w:ascii="Calibri" w:hAnsi="Calibri" w:cs="Calibri"/>
          <w:sz w:val="20"/>
          <w:lang w:val="fr-FR"/>
        </w:rPr>
        <w:t xml:space="preserve"> </w:t>
      </w:r>
      <w:r w:rsidRPr="00BE2823">
        <w:rPr>
          <w:rFonts w:ascii="Calibri" w:hAnsi="Calibri" w:cs="Calibri"/>
          <w:sz w:val="20"/>
          <w:lang w:val="fr-FR"/>
        </w:rPr>
        <w:t>: ____________________________</w:t>
      </w:r>
      <w:r>
        <w:rPr>
          <w:rFonts w:ascii="Calibri" w:hAnsi="Calibri" w:cs="Calibri"/>
          <w:sz w:val="20"/>
          <w:lang w:val="fr-FR"/>
        </w:rPr>
        <w:t xml:space="preserve">___________________________________ </w:t>
      </w:r>
      <w:r>
        <w:rPr>
          <w:rFonts w:ascii="Calibri" w:hAnsi="Calibri" w:cs="Calibri"/>
          <w:sz w:val="20"/>
          <w:lang w:val="fr-FR"/>
        </w:rPr>
        <w:tab/>
      </w:r>
      <w:r w:rsidRPr="00BE2823">
        <w:rPr>
          <w:rFonts w:ascii="Calibri" w:hAnsi="Calibri" w:cs="Calibri"/>
          <w:sz w:val="20"/>
          <w:lang w:val="fr-FR"/>
        </w:rPr>
        <w:t>Date</w:t>
      </w:r>
      <w:r w:rsidR="004B6656">
        <w:rPr>
          <w:rFonts w:ascii="Calibri" w:hAnsi="Calibri" w:cs="Calibri"/>
          <w:sz w:val="20"/>
          <w:lang w:val="fr-FR"/>
        </w:rPr>
        <w:t xml:space="preserve"> </w:t>
      </w:r>
      <w:r w:rsidRPr="00BE2823">
        <w:rPr>
          <w:rFonts w:ascii="Calibri" w:hAnsi="Calibri" w:cs="Calibri"/>
          <w:sz w:val="20"/>
          <w:lang w:val="fr-FR"/>
        </w:rPr>
        <w:t>: ____</w:t>
      </w:r>
      <w:r>
        <w:rPr>
          <w:rFonts w:ascii="Calibri" w:hAnsi="Calibri" w:cs="Calibri"/>
          <w:sz w:val="20"/>
          <w:lang w:val="fr-FR"/>
        </w:rPr>
        <w:t>______</w:t>
      </w:r>
      <w:r w:rsidRPr="00BE2823">
        <w:rPr>
          <w:rFonts w:ascii="Calibri" w:hAnsi="Calibri" w:cs="Calibri"/>
          <w:sz w:val="20"/>
          <w:lang w:val="fr-FR"/>
        </w:rPr>
        <w:t>__________</w:t>
      </w:r>
    </w:p>
    <w:p w:rsidR="00E672C1" w:rsidRPr="00BE2823" w:rsidRDefault="00E672C1" w:rsidP="00E672C1">
      <w:pPr>
        <w:spacing w:after="0"/>
        <w:rPr>
          <w:rFonts w:ascii="Calibri" w:hAnsi="Calibri" w:cs="Calibri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1"/>
        <w:gridCol w:w="1317"/>
        <w:gridCol w:w="1312"/>
        <w:gridCol w:w="1369"/>
      </w:tblGrid>
      <w:tr w:rsidR="00864309" w:rsidRPr="00BE2823" w:rsidTr="00915BC1">
        <w:trPr>
          <w:trHeight w:val="286"/>
        </w:trPr>
        <w:tc>
          <w:tcPr>
            <w:tcW w:w="5861" w:type="dxa"/>
          </w:tcPr>
          <w:p w:rsidR="00864309" w:rsidRPr="00864309" w:rsidRDefault="00864309" w:rsidP="00864309">
            <w:pPr>
              <w:spacing w:before="120" w:after="12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7" w:type="dxa"/>
            <w:shd w:val="pct15" w:color="auto" w:fill="auto"/>
          </w:tcPr>
          <w:p w:rsidR="00864309" w:rsidRPr="00915BC1" w:rsidRDefault="00864309" w:rsidP="00864309">
            <w:pPr>
              <w:spacing w:before="120" w:after="120" w:line="20" w:lineRule="atLeast"/>
              <w:jc w:val="center"/>
              <w:rPr>
                <w:rFonts w:ascii="Calibri" w:hAnsi="Calibri" w:cs="Calibri"/>
                <w:b/>
                <w:lang w:val="fr-FR"/>
              </w:rPr>
            </w:pPr>
            <w:r w:rsidRPr="00915BC1">
              <w:rPr>
                <w:rFonts w:ascii="Calibri" w:hAnsi="Calibri" w:cs="Calibri"/>
                <w:b/>
                <w:lang w:val="fr-FR"/>
              </w:rPr>
              <w:t>très bien</w:t>
            </w:r>
          </w:p>
        </w:tc>
        <w:tc>
          <w:tcPr>
            <w:tcW w:w="1312" w:type="dxa"/>
            <w:shd w:val="pct15" w:color="auto" w:fill="auto"/>
          </w:tcPr>
          <w:p w:rsidR="00864309" w:rsidRPr="00915BC1" w:rsidRDefault="00864309" w:rsidP="00864309">
            <w:pPr>
              <w:spacing w:before="120" w:after="120" w:line="20" w:lineRule="atLeast"/>
              <w:jc w:val="center"/>
              <w:rPr>
                <w:rFonts w:ascii="Calibri" w:hAnsi="Calibri" w:cs="Calibri"/>
                <w:b/>
                <w:lang w:val="fr-FR"/>
              </w:rPr>
            </w:pPr>
            <w:r w:rsidRPr="00915BC1">
              <w:rPr>
                <w:rFonts w:ascii="Calibri" w:hAnsi="Calibri" w:cs="Calibri"/>
                <w:b/>
                <w:lang w:val="fr-FR"/>
              </w:rPr>
              <w:t>assez bien</w:t>
            </w:r>
          </w:p>
        </w:tc>
        <w:tc>
          <w:tcPr>
            <w:tcW w:w="1369" w:type="dxa"/>
            <w:shd w:val="pct15" w:color="auto" w:fill="auto"/>
          </w:tcPr>
          <w:p w:rsidR="00864309" w:rsidRPr="00915BC1" w:rsidRDefault="00864309" w:rsidP="00864309">
            <w:pPr>
              <w:spacing w:before="120" w:after="120" w:line="20" w:lineRule="atLeast"/>
              <w:jc w:val="center"/>
              <w:rPr>
                <w:rFonts w:ascii="Calibri" w:hAnsi="Calibri" w:cs="Calibri"/>
                <w:b/>
                <w:lang w:val="fr-FR"/>
              </w:rPr>
            </w:pPr>
            <w:r w:rsidRPr="00915BC1">
              <w:rPr>
                <w:rFonts w:ascii="Calibri" w:hAnsi="Calibri" w:cs="Calibri"/>
                <w:b/>
                <w:lang w:val="fr-FR"/>
              </w:rPr>
              <w:t>pas encore</w:t>
            </w:r>
          </w:p>
        </w:tc>
      </w:tr>
      <w:tr w:rsidR="00864309" w:rsidRPr="00791C99" w:rsidTr="00915BC1">
        <w:trPr>
          <w:trHeight w:val="487"/>
        </w:trPr>
        <w:tc>
          <w:tcPr>
            <w:tcW w:w="5861" w:type="dxa"/>
          </w:tcPr>
          <w:p w:rsidR="00864309" w:rsidRPr="00864309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  <w:p w:rsidR="00864309" w:rsidRPr="00864309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864309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Identification du défi et des critères</w:t>
            </w:r>
          </w:p>
          <w:p w:rsidR="00864309" w:rsidRPr="00864309" w:rsidRDefault="00864309" w:rsidP="00864309">
            <w:pPr>
              <w:numPr>
                <w:ilvl w:val="0"/>
                <w:numId w:val="80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 défi est clairement identifié.</w:t>
            </w:r>
          </w:p>
          <w:p w:rsidR="00864309" w:rsidRPr="00864309" w:rsidRDefault="00864309" w:rsidP="00864309">
            <w:pPr>
              <w:numPr>
                <w:ilvl w:val="0"/>
                <w:numId w:val="80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Les critères sont clairement identifiés.</w:t>
            </w:r>
          </w:p>
          <w:p w:rsidR="00864309" w:rsidRPr="00864309" w:rsidRDefault="00864309" w:rsidP="00864309">
            <w:pPr>
              <w:spacing w:after="0" w:line="20" w:lineRule="atLeast"/>
              <w:ind w:left="7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7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2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69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64309" w:rsidRPr="00791C99" w:rsidTr="00915BC1">
        <w:trPr>
          <w:trHeight w:val="487"/>
        </w:trPr>
        <w:tc>
          <w:tcPr>
            <w:tcW w:w="5861" w:type="dxa"/>
          </w:tcPr>
          <w:p w:rsidR="00864309" w:rsidRPr="00AE2EA2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  <w:p w:rsidR="00864309" w:rsidRPr="00864309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64309">
              <w:rPr>
                <w:rFonts w:ascii="Calibri" w:hAnsi="Calibri" w:cs="Calibri"/>
                <w:color w:val="auto"/>
                <w:sz w:val="22"/>
                <w:szCs w:val="22"/>
              </w:rPr>
              <w:t>Planification</w:t>
            </w:r>
            <w:proofErr w:type="spellEnd"/>
          </w:p>
          <w:p w:rsidR="00864309" w:rsidRPr="00864309" w:rsidRDefault="00864309" w:rsidP="00864309">
            <w:pPr>
              <w:numPr>
                <w:ilvl w:val="0"/>
                <w:numId w:val="81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 xml:space="preserve">La marche à suivre est incluse et suit une séquence </w:t>
            </w:r>
            <w:r>
              <w:rPr>
                <w:rFonts w:ascii="Calibri" w:hAnsi="Calibri" w:cs="Calibri"/>
                <w:lang w:val="fr-FR"/>
              </w:rPr>
              <w:br/>
            </w:r>
            <w:r w:rsidRPr="00864309">
              <w:rPr>
                <w:rFonts w:ascii="Calibri" w:hAnsi="Calibri" w:cs="Calibri"/>
                <w:lang w:val="fr-FR"/>
              </w:rPr>
              <w:t>logique.</w:t>
            </w:r>
          </w:p>
          <w:p w:rsidR="00864309" w:rsidRPr="00864309" w:rsidRDefault="00864309" w:rsidP="00864309">
            <w:pPr>
              <w:numPr>
                <w:ilvl w:val="0"/>
                <w:numId w:val="81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 matériel est identifié.</w:t>
            </w:r>
          </w:p>
          <w:p w:rsidR="00864309" w:rsidRPr="00864309" w:rsidRDefault="00864309" w:rsidP="00864309">
            <w:pPr>
              <w:numPr>
                <w:ilvl w:val="0"/>
                <w:numId w:val="81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Les consignes de sécurité sont identifiées.</w:t>
            </w:r>
          </w:p>
          <w:p w:rsidR="00864309" w:rsidRPr="00864309" w:rsidRDefault="00864309" w:rsidP="00864309">
            <w:pPr>
              <w:numPr>
                <w:ilvl w:val="0"/>
                <w:numId w:val="81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Un schéma du prototype est inclus.</w:t>
            </w:r>
          </w:p>
          <w:p w:rsidR="00864309" w:rsidRPr="00864309" w:rsidRDefault="00864309" w:rsidP="00864309">
            <w:pPr>
              <w:spacing w:after="0" w:line="20" w:lineRule="atLeast"/>
              <w:ind w:left="7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7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2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69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64309" w:rsidRPr="00791C99" w:rsidTr="00915BC1">
        <w:trPr>
          <w:trHeight w:val="487"/>
        </w:trPr>
        <w:tc>
          <w:tcPr>
            <w:tcW w:w="5861" w:type="dxa"/>
          </w:tcPr>
          <w:p w:rsidR="00864309" w:rsidRPr="00864309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  <w:p w:rsidR="00864309" w:rsidRPr="00864309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64309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La mise à l’</w:t>
            </w:r>
            <w:proofErr w:type="spellStart"/>
            <w:r w:rsidRPr="00864309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ess</w:t>
            </w:r>
            <w:r w:rsidRPr="00864309">
              <w:rPr>
                <w:rFonts w:ascii="Calibri" w:hAnsi="Calibri" w:cs="Calibri"/>
                <w:color w:val="auto"/>
                <w:sz w:val="22"/>
                <w:szCs w:val="22"/>
              </w:rPr>
              <w:t>ai</w:t>
            </w:r>
            <w:proofErr w:type="spellEnd"/>
          </w:p>
          <w:p w:rsidR="00864309" w:rsidRPr="00864309" w:rsidRDefault="00864309" w:rsidP="00864309">
            <w:pPr>
              <w:numPr>
                <w:ilvl w:val="0"/>
                <w:numId w:val="82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Les tests sont décrits et correspondent aux critères.</w:t>
            </w:r>
          </w:p>
          <w:p w:rsidR="00864309" w:rsidRPr="00864309" w:rsidRDefault="00864309" w:rsidP="00864309">
            <w:pPr>
              <w:numPr>
                <w:ilvl w:val="0"/>
                <w:numId w:val="82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 xml:space="preserve">Les résultats des tests sont présentés dans un format </w:t>
            </w:r>
            <w:r w:rsidRPr="00864309">
              <w:rPr>
                <w:rFonts w:ascii="Calibri" w:hAnsi="Calibri" w:cs="Calibri"/>
                <w:lang w:val="fr-FR"/>
              </w:rPr>
              <w:br/>
              <w:t>approprié.</w:t>
            </w:r>
          </w:p>
          <w:p w:rsidR="00864309" w:rsidRPr="00864309" w:rsidRDefault="00864309" w:rsidP="00864309">
            <w:pPr>
              <w:spacing w:after="0" w:line="20" w:lineRule="atLeast"/>
              <w:ind w:left="7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7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2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69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64309" w:rsidRPr="00791C99" w:rsidTr="00915BC1">
        <w:trPr>
          <w:trHeight w:val="487"/>
        </w:trPr>
        <w:tc>
          <w:tcPr>
            <w:tcW w:w="5861" w:type="dxa"/>
          </w:tcPr>
          <w:p w:rsidR="00864309" w:rsidRPr="00864309" w:rsidRDefault="00915BC1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br/>
            </w:r>
            <w:r w:rsidR="00864309" w:rsidRPr="00864309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L’évaluation du prototype et la réflexion</w:t>
            </w:r>
          </w:p>
          <w:p w:rsidR="00864309" w:rsidRPr="00864309" w:rsidRDefault="00864309" w:rsidP="00864309">
            <w:pPr>
              <w:numPr>
                <w:ilvl w:val="0"/>
                <w:numId w:val="83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Les modifications au plan initial sont justifiées.</w:t>
            </w:r>
          </w:p>
          <w:p w:rsidR="00864309" w:rsidRPr="00864309" w:rsidRDefault="00864309" w:rsidP="00864309">
            <w:pPr>
              <w:numPr>
                <w:ilvl w:val="0"/>
                <w:numId w:val="83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 xml:space="preserve">Les forces et faiblesses du prototype final sont </w:t>
            </w:r>
            <w:r>
              <w:rPr>
                <w:rFonts w:ascii="Calibri" w:hAnsi="Calibri" w:cs="Calibri"/>
                <w:lang w:val="fr-FR"/>
              </w:rPr>
              <w:br/>
            </w:r>
            <w:r w:rsidRPr="00864309">
              <w:rPr>
                <w:rFonts w:ascii="Calibri" w:hAnsi="Calibri" w:cs="Calibri"/>
                <w:lang w:val="fr-FR"/>
              </w:rPr>
              <w:t>présentées.</w:t>
            </w:r>
          </w:p>
          <w:p w:rsidR="00864309" w:rsidRDefault="00864309" w:rsidP="00864309">
            <w:pPr>
              <w:numPr>
                <w:ilvl w:val="0"/>
                <w:numId w:val="83"/>
              </w:numPr>
              <w:spacing w:after="0" w:line="20" w:lineRule="atLeast"/>
              <w:rPr>
                <w:rFonts w:ascii="Calibri" w:hAnsi="Calibri" w:cs="Calibri"/>
                <w:lang w:val="fr-FR"/>
              </w:rPr>
            </w:pPr>
            <w:r w:rsidRPr="00864309">
              <w:rPr>
                <w:rFonts w:ascii="Calibri" w:hAnsi="Calibri" w:cs="Calibri"/>
                <w:lang w:val="fr-FR"/>
              </w:rPr>
              <w:t>Des suggestions pour «</w:t>
            </w:r>
            <w:r w:rsidR="00693F20">
              <w:rPr>
                <w:rFonts w:ascii="Calibri" w:hAnsi="Calibri" w:cs="Calibri"/>
                <w:lang w:val="fr-FR"/>
              </w:rPr>
              <w:t xml:space="preserve"> </w:t>
            </w:r>
            <w:r w:rsidRPr="00864309">
              <w:rPr>
                <w:rFonts w:ascii="Calibri" w:hAnsi="Calibri" w:cs="Calibri"/>
                <w:lang w:val="fr-FR"/>
              </w:rPr>
              <w:t>la prochaine fois</w:t>
            </w:r>
            <w:r w:rsidR="00693F20">
              <w:rPr>
                <w:rFonts w:ascii="Calibri" w:hAnsi="Calibri" w:cs="Calibri"/>
                <w:lang w:val="fr-FR"/>
              </w:rPr>
              <w:t xml:space="preserve"> </w:t>
            </w:r>
            <w:r w:rsidRPr="00864309">
              <w:rPr>
                <w:rFonts w:ascii="Calibri" w:hAnsi="Calibri" w:cs="Calibri"/>
                <w:lang w:val="fr-FR"/>
              </w:rPr>
              <w:t>» sont incluses.</w:t>
            </w:r>
          </w:p>
          <w:p w:rsidR="00915BC1" w:rsidRPr="00864309" w:rsidRDefault="00915BC1" w:rsidP="00915BC1">
            <w:pPr>
              <w:spacing w:after="0" w:line="20" w:lineRule="atLeast"/>
              <w:ind w:left="7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7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12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369" w:type="dxa"/>
          </w:tcPr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64309" w:rsidRPr="00BE2823" w:rsidTr="00864309">
        <w:trPr>
          <w:cantSplit/>
          <w:trHeight w:val="487"/>
        </w:trPr>
        <w:tc>
          <w:tcPr>
            <w:tcW w:w="9859" w:type="dxa"/>
            <w:gridSpan w:val="4"/>
          </w:tcPr>
          <w:p w:rsidR="00915BC1" w:rsidRPr="00AE2EA2" w:rsidRDefault="00915BC1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  <w:p w:rsidR="00864309" w:rsidRPr="001D4821" w:rsidRDefault="00864309" w:rsidP="00864309">
            <w:pPr>
              <w:pStyle w:val="Heading1"/>
              <w:spacing w:before="0" w:line="20" w:lineRule="atLeast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1D4821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Commentaires</w:t>
            </w:r>
          </w:p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915BC1" w:rsidRPr="00864309" w:rsidRDefault="00915BC1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Default="00864309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BA674E" w:rsidRPr="00864309" w:rsidRDefault="00BA674E" w:rsidP="00864309">
            <w:pPr>
              <w:spacing w:after="0" w:line="20" w:lineRule="atLeast"/>
              <w:rPr>
                <w:rFonts w:ascii="Calibri" w:hAnsi="Calibri" w:cs="Calibri"/>
                <w:b/>
                <w:bCs/>
                <w:lang w:val="fr-FR"/>
              </w:rPr>
            </w:pPr>
          </w:p>
          <w:p w:rsidR="00864309" w:rsidRPr="00864309" w:rsidRDefault="00864309" w:rsidP="00864309">
            <w:pPr>
              <w:spacing w:after="0" w:line="20" w:lineRule="atLeast"/>
              <w:rPr>
                <w:rFonts w:ascii="Calibri" w:hAnsi="Calibri" w:cs="Calibri"/>
                <w:lang w:val="fr-FR"/>
              </w:rPr>
            </w:pPr>
          </w:p>
        </w:tc>
      </w:tr>
    </w:tbl>
    <w:p w:rsidR="00792B77" w:rsidRPr="00504A03" w:rsidRDefault="006F226A" w:rsidP="00524701">
      <w:pPr>
        <w:spacing w:after="0" w:line="20" w:lineRule="atLeast"/>
        <w:rPr>
          <w:rFonts w:ascii="Calibri" w:hAnsi="Calibri" w:cs="Calibri"/>
          <w:lang w:val="fr-CA"/>
        </w:rPr>
      </w:pPr>
      <w:r w:rsidRPr="006F226A"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39" type="#_x0000_t202" style="position:absolute;margin-left:-22.6pt;margin-top:12.75pt;width:62.05pt;height:23.75pt;z-index:251965952;mso-position-horizontal-relative:text;mso-position-vertical-relative:text" filled="f" stroked="f">
            <v:textbox style="mso-next-textbox:#_x0000_s22439">
              <w:txbxContent>
                <w:p w:rsidR="000F1570" w:rsidRPr="006C41D8" w:rsidRDefault="000F1570" w:rsidP="00693F20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F226A">
    <w:pPr>
      <w:pStyle w:val="Header"/>
    </w:pPr>
    <w:r w:rsidRPr="006F226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6F226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6F226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F226A" w:rsidP="00BB51DB">
    <w:pPr>
      <w:pStyle w:val="Header"/>
      <w:ind w:firstLine="720"/>
    </w:pPr>
    <w:r w:rsidRPr="006F226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6F226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6F226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4701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1">
      <o:colormenu v:ext="edit" fillcolor="none" strokecolor="none"/>
    </o:shapedefaults>
    <o:shapelayout v:ext="edit">
      <o:idmap v:ext="edit" data="1,4,6,8,10,12,14,16,19,21"/>
      <o:rules v:ext="edit">
        <o:r id="V:Rule1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5615-A690-40C4-9EC0-F75D9D04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2013-04-25T14:21:00Z</dcterms:created>
  <dcterms:modified xsi:type="dcterms:W3CDTF">2013-04-25T14:21:00Z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