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C9" w:rsidRPr="00172B14" w:rsidRDefault="00286AC9">
      <w:pPr>
        <w:widowControl w:val="0"/>
        <w:autoSpaceDE w:val="0"/>
        <w:autoSpaceDN w:val="0"/>
        <w:adjustRightInd w:val="0"/>
        <w:spacing w:before="76" w:after="0" w:line="240" w:lineRule="auto"/>
        <w:ind w:left="558" w:right="-20"/>
        <w:rPr>
          <w:rFonts w:ascii="Britannic Bold" w:hAnsi="Britannic Bold" w:cs="Britannic Bold"/>
          <w:color w:val="000000"/>
          <w:sz w:val="32"/>
          <w:szCs w:val="32"/>
          <w:lang w:val="fr-CA"/>
        </w:rPr>
      </w:pPr>
      <w:r w:rsidRPr="00172B14">
        <w:rPr>
          <w:rFonts w:ascii="Britannic Bold" w:hAnsi="Britannic Bold" w:cs="Britannic Bold"/>
          <w:color w:val="1A171C"/>
          <w:sz w:val="32"/>
          <w:szCs w:val="32"/>
          <w:lang w:val="fr-CA"/>
        </w:rPr>
        <w:t>Grille de</w:t>
      </w:r>
      <w:r w:rsidRPr="00172B14">
        <w:rPr>
          <w:rFonts w:ascii="Britannic Bold" w:hAnsi="Britannic Bold" w:cs="Britannic Bold"/>
          <w:color w:val="1A171C"/>
          <w:spacing w:val="-3"/>
          <w:sz w:val="32"/>
          <w:szCs w:val="32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32"/>
          <w:szCs w:val="32"/>
          <w:lang w:val="fr-CA"/>
        </w:rPr>
        <w:t>visionnement</w:t>
      </w:r>
      <w:r w:rsidRPr="00172B14">
        <w:rPr>
          <w:rFonts w:ascii="Britannic Bold" w:hAnsi="Britannic Bold" w:cs="Britannic Bold"/>
          <w:color w:val="1A171C"/>
          <w:spacing w:val="-19"/>
          <w:sz w:val="32"/>
          <w:szCs w:val="32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32"/>
          <w:szCs w:val="32"/>
          <w:lang w:val="fr-CA"/>
        </w:rPr>
        <w:t>analytique</w:t>
      </w:r>
    </w:p>
    <w:p w:rsidR="00286AC9" w:rsidRPr="00172B14" w:rsidRDefault="009965CC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Britannic Bold" w:hAnsi="Britannic Bold" w:cs="Britannic Bold"/>
          <w:color w:val="000000"/>
          <w:sz w:val="12"/>
          <w:szCs w:val="12"/>
          <w:lang w:val="fr-CA"/>
        </w:rPr>
      </w:pPr>
      <w:r>
        <w:rPr>
          <w:noProof/>
        </w:rPr>
        <w:pict>
          <v:shape id="_x0000_s1026" style="position:absolute;margin-left:27.3pt;margin-top:4.25pt;width:494.95pt;height:1pt;z-index:-251658752" coordsize="9899,20" o:regroupid="1" o:allowincell="f" path="m,hhl9898,e" filled="f" strokecolor="#1a171c" strokeweight="1pt">
            <v:path arrowok="t"/>
          </v:shape>
        </w:pict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286AC9" w:rsidRPr="00172B14" w:rsidRDefault="00286AC9">
      <w:pPr>
        <w:widowControl w:val="0"/>
        <w:tabs>
          <w:tab w:val="left" w:pos="10040"/>
        </w:tabs>
        <w:autoSpaceDE w:val="0"/>
        <w:autoSpaceDN w:val="0"/>
        <w:adjustRightInd w:val="0"/>
        <w:spacing w:after="0" w:line="255" w:lineRule="exact"/>
        <w:ind w:left="954" w:right="-20"/>
        <w:rPr>
          <w:rFonts w:ascii="Britannic Bold" w:hAnsi="Britannic Bold" w:cs="Britannic Bold"/>
          <w:color w:val="000000"/>
          <w:sz w:val="24"/>
          <w:szCs w:val="24"/>
          <w:lang w:val="fr-CA"/>
        </w:rPr>
      </w:pP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Titre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du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9"/>
          <w:position w:val="-1"/>
          <w:sz w:val="24"/>
          <w:szCs w:val="24"/>
          <w:lang w:val="fr-CA"/>
        </w:rPr>
        <w:t>film</w:t>
      </w:r>
      <w:r w:rsidRPr="00172B14">
        <w:rPr>
          <w:rFonts w:ascii="Britannic Bold" w:hAnsi="Britannic Bold" w:cs="Britannic Bold"/>
          <w:color w:val="1A171C"/>
          <w:spacing w:val="-1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:</w:t>
      </w:r>
      <w:r w:rsidRPr="00172B14">
        <w:rPr>
          <w:rFonts w:ascii="Britannic Bold" w:hAnsi="Britannic Bold" w:cs="Britannic Bold"/>
          <w:color w:val="1A171C"/>
          <w:spacing w:val="-1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u w:val="single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u w:val="single"/>
          <w:lang w:val="fr-CA"/>
        </w:rPr>
        <w:tab/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20" w:lineRule="exact"/>
        <w:rPr>
          <w:rFonts w:ascii="Britannic Bold" w:hAnsi="Britannic Bold" w:cs="Britannic Bold"/>
          <w:color w:val="000000"/>
          <w:lang w:val="fr-CA"/>
        </w:rPr>
      </w:pPr>
    </w:p>
    <w:p w:rsidR="00286AC9" w:rsidRPr="00172B14" w:rsidRDefault="00286AC9">
      <w:pPr>
        <w:widowControl w:val="0"/>
        <w:tabs>
          <w:tab w:val="left" w:pos="10060"/>
        </w:tabs>
        <w:autoSpaceDE w:val="0"/>
        <w:autoSpaceDN w:val="0"/>
        <w:adjustRightInd w:val="0"/>
        <w:spacing w:before="45" w:after="0" w:line="255" w:lineRule="exact"/>
        <w:ind w:left="954" w:right="-20"/>
        <w:rPr>
          <w:rFonts w:ascii="Britannic Bold" w:hAnsi="Britannic Bold" w:cs="Britannic Bold"/>
          <w:color w:val="000000"/>
          <w:sz w:val="24"/>
          <w:szCs w:val="24"/>
          <w:lang w:val="fr-CA"/>
        </w:rPr>
      </w:pP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Ge</w:t>
      </w:r>
      <w:r w:rsidRPr="00172B14">
        <w:rPr>
          <w:rFonts w:ascii="Britannic Bold" w:hAnsi="Britannic Bold" w:cs="Britannic Bold"/>
          <w:color w:val="1A171C"/>
          <w:w w:val="99"/>
          <w:position w:val="-1"/>
          <w:sz w:val="24"/>
          <w:szCs w:val="24"/>
          <w:lang w:val="fr-CA"/>
        </w:rPr>
        <w:t>nre/pays</w:t>
      </w:r>
      <w:r w:rsidRPr="00172B14">
        <w:rPr>
          <w:rFonts w:ascii="Britannic Bold" w:hAnsi="Britannic Bold" w:cs="Britannic Bold"/>
          <w:color w:val="1A171C"/>
          <w:spacing w:val="-2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d’origine</w:t>
      </w:r>
      <w:r w:rsidRPr="00172B14">
        <w:rPr>
          <w:rFonts w:ascii="Britannic Bold" w:hAnsi="Britannic Bold" w:cs="Britannic Bold"/>
          <w:color w:val="1A171C"/>
          <w:w w:val="99"/>
          <w:position w:val="-1"/>
          <w:sz w:val="24"/>
          <w:szCs w:val="24"/>
          <w:lang w:val="fr-CA"/>
        </w:rPr>
        <w:t>/anné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e</w:t>
      </w:r>
      <w:r w:rsidRPr="00172B14">
        <w:rPr>
          <w:rFonts w:ascii="Britannic Bold" w:hAnsi="Britannic Bold" w:cs="Britannic Bold"/>
          <w:color w:val="1A171C"/>
          <w:spacing w:val="-2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:</w:t>
      </w:r>
      <w:r w:rsidRPr="00172B14">
        <w:rPr>
          <w:rFonts w:ascii="Britannic Bold" w:hAnsi="Britannic Bold" w:cs="Britannic Bold"/>
          <w:color w:val="1A171C"/>
          <w:spacing w:val="-3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u w:val="single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u w:val="single"/>
          <w:lang w:val="fr-CA"/>
        </w:rPr>
        <w:tab/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20" w:lineRule="exact"/>
        <w:rPr>
          <w:rFonts w:ascii="Britannic Bold" w:hAnsi="Britannic Bold" w:cs="Britannic Bold"/>
          <w:color w:val="000000"/>
          <w:lang w:val="fr-CA"/>
        </w:rPr>
      </w:pPr>
    </w:p>
    <w:p w:rsidR="00286AC9" w:rsidRPr="00172B14" w:rsidRDefault="00286AC9">
      <w:pPr>
        <w:widowControl w:val="0"/>
        <w:tabs>
          <w:tab w:val="left" w:pos="10060"/>
        </w:tabs>
        <w:autoSpaceDE w:val="0"/>
        <w:autoSpaceDN w:val="0"/>
        <w:adjustRightInd w:val="0"/>
        <w:spacing w:before="45" w:after="0" w:line="255" w:lineRule="exact"/>
        <w:ind w:left="954" w:right="-20"/>
        <w:rPr>
          <w:rFonts w:ascii="Britannic Bold" w:hAnsi="Britannic Bold" w:cs="Britannic Bold"/>
          <w:color w:val="000000"/>
          <w:sz w:val="24"/>
          <w:szCs w:val="24"/>
          <w:lang w:val="fr-CA"/>
        </w:rPr>
      </w:pP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Extrait</w:t>
      </w:r>
      <w:r w:rsidRPr="00172B14">
        <w:rPr>
          <w:rFonts w:ascii="Britannic Bold" w:hAnsi="Britannic Bold" w:cs="Britannic Bold"/>
          <w:color w:val="1A171C"/>
          <w:spacing w:val="-12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sélectionné</w:t>
      </w:r>
      <w:r w:rsidRPr="00172B14">
        <w:rPr>
          <w:rFonts w:ascii="Britannic Bold" w:hAnsi="Britannic Bold" w:cs="Britannic Bold"/>
          <w:color w:val="1A171C"/>
          <w:spacing w:val="-12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lang w:val="fr-CA"/>
        </w:rPr>
        <w:t>:</w:t>
      </w:r>
      <w:r w:rsidRPr="00172B14">
        <w:rPr>
          <w:rFonts w:ascii="Britannic Bold" w:hAnsi="Britannic Bold" w:cs="Britannic Bold"/>
          <w:color w:val="1A171C"/>
          <w:spacing w:val="-12"/>
          <w:position w:val="-1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w w:val="98"/>
          <w:position w:val="-1"/>
          <w:sz w:val="24"/>
          <w:szCs w:val="24"/>
          <w:u w:val="single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position w:val="-1"/>
          <w:sz w:val="24"/>
          <w:szCs w:val="24"/>
          <w:u w:val="single"/>
          <w:lang w:val="fr-CA"/>
        </w:rPr>
        <w:tab/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00" w:lineRule="exact"/>
        <w:rPr>
          <w:rFonts w:ascii="Britannic Bold" w:hAnsi="Britannic Bold" w:cs="Britannic Bold"/>
          <w:color w:val="000000"/>
          <w:sz w:val="20"/>
          <w:szCs w:val="20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80" w:lineRule="exact"/>
        <w:rPr>
          <w:rFonts w:ascii="Britannic Bold" w:hAnsi="Britannic Bold" w:cs="Britannic Bold"/>
          <w:color w:val="000000"/>
          <w:sz w:val="28"/>
          <w:szCs w:val="28"/>
          <w:lang w:val="fr-CA"/>
        </w:rPr>
      </w:pPr>
    </w:p>
    <w:p w:rsidR="00286AC9" w:rsidRPr="00172B14" w:rsidRDefault="009965CC">
      <w:pPr>
        <w:widowControl w:val="0"/>
        <w:autoSpaceDE w:val="0"/>
        <w:autoSpaceDN w:val="0"/>
        <w:adjustRightInd w:val="0"/>
        <w:spacing w:before="68" w:after="0" w:line="240" w:lineRule="exact"/>
        <w:ind w:left="954" w:right="746"/>
        <w:rPr>
          <w:rFonts w:ascii="Calibri" w:hAnsi="Calibri" w:cs="Calibri"/>
          <w:color w:val="000000"/>
          <w:sz w:val="20"/>
          <w:szCs w:val="20"/>
          <w:lang w:val="fr-CA"/>
        </w:rPr>
      </w:pPr>
      <w:r>
        <w:rPr>
          <w:noProof/>
        </w:rPr>
        <w:pict>
          <v:group id="_x0000_s1027" style="position:absolute;left:0;text-align:left;margin-left:45pt;margin-top:-2.1pt;width:36.8pt;height:114.65pt;z-index:-251659776;mso-position-horizontal-relative:page" coordorigin="900,-42" coordsize="736,2293" o:allowincell="f">
            <v:rect id="_x0000_s1028" style="position:absolute;left:994;top:-43;width:580;height:500;mso-position-horizontal-relative:page" o:allowincell="f" filled="f" stroked="f">
              <v:textbox inset="0,0,0,0">
                <w:txbxContent>
                  <w:p w:rsidR="00286AC9" w:rsidRDefault="009965CC">
                    <w:pPr>
                      <w:spacing w:after="0" w:line="5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47345" cy="304800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7345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6AC9" w:rsidRDefault="00286A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9" style="position:absolute;left:900;top:499;width:680;height:860;mso-position-horizontal-relative:page" o:allowincell="f" filled="f" stroked="f">
              <v:textbox inset="0,0,0,0">
                <w:txbxContent>
                  <w:p w:rsidR="00286AC9" w:rsidRDefault="009965CC">
                    <w:pPr>
                      <w:spacing w:after="0" w:line="8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14655" cy="474345"/>
                          <wp:effectExtent l="19050" t="0" r="444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 t="4645" b="408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655" cy="474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6AC9" w:rsidRDefault="00286A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0" style="position:absolute;left:1015;top:1395;width:620;height:860;mso-position-horizontal-relative:page" o:allowincell="f" filled="f" stroked="f">
              <v:textbox inset="0,0,0,0">
                <w:txbxContent>
                  <w:p w:rsidR="00286AC9" w:rsidRDefault="009965CC">
                    <w:pPr>
                      <w:spacing w:after="0" w:line="8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72745" cy="516255"/>
                          <wp:effectExtent l="19050" t="0" r="825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 l="4822" b="292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2745" cy="516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6AC9" w:rsidRDefault="00286A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286AC9"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Éléments</w:t>
      </w:r>
      <w:r w:rsidR="00286AC9" w:rsidRPr="00172B14">
        <w:rPr>
          <w:rFonts w:ascii="Britannic Bold" w:hAnsi="Britannic Bold" w:cs="Britannic Bold"/>
          <w:color w:val="1A171C"/>
          <w:spacing w:val="-17"/>
          <w:sz w:val="24"/>
          <w:szCs w:val="24"/>
          <w:lang w:val="fr-CA"/>
        </w:rPr>
        <w:t xml:space="preserve"> </w:t>
      </w:r>
      <w:r w:rsidR="00286AC9"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littéraires</w:t>
      </w:r>
      <w:r w:rsidR="00286AC9" w:rsidRPr="00172B14">
        <w:rPr>
          <w:rFonts w:ascii="Britannic Bold" w:hAnsi="Britannic Bold" w:cs="Britannic Bold"/>
          <w:color w:val="1A171C"/>
          <w:spacing w:val="-21"/>
          <w:sz w:val="24"/>
          <w:szCs w:val="24"/>
          <w:lang w:val="fr-CA"/>
        </w:rPr>
        <w:t xml:space="preserve"> </w:t>
      </w:r>
      <w:r w:rsidR="00286AC9"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:</w:t>
      </w:r>
      <w:r w:rsidR="00286AC9" w:rsidRPr="00172B14">
        <w:rPr>
          <w:rFonts w:ascii="Britannic Bold" w:hAnsi="Britannic Bold" w:cs="Britannic Bold"/>
          <w:color w:val="1A171C"/>
          <w:spacing w:val="-1"/>
          <w:sz w:val="24"/>
          <w:szCs w:val="24"/>
          <w:lang w:val="fr-CA"/>
        </w:rPr>
        <w:t xml:space="preserve"> 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le film</w:t>
      </w:r>
      <w:r w:rsidR="00286AC9"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omme un </w:t>
      </w:r>
      <w:r w:rsidR="00286AC9"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écit écrit : nar</w:t>
      </w:r>
      <w:r w:rsidR="00286AC9"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a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tion,</w:t>
      </w:r>
      <w:r w:rsidR="00286AC9"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em</w:t>
      </w:r>
      <w:r w:rsidR="00286AC9"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p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s </w:t>
      </w:r>
      <w:r w:rsidR="00286AC9"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t lieu; pe</w:t>
      </w:r>
      <w:r w:rsidR="00286AC9"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sonna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g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es, i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trigue, 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o</w:t>
      </w:r>
      <w:r w:rsidR="00286AC9"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n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flits </w:t>
      </w:r>
      <w:r w:rsidR="00286AC9"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t actions;</w:t>
      </w:r>
      <w:r w:rsidR="00286AC9" w:rsidRPr="00172B14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thème; 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o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nt</w:t>
      </w:r>
      <w:r w:rsidR="00286AC9"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e</w:t>
      </w:r>
      <w:r w:rsidR="00286AC9" w:rsidRPr="00172B14">
        <w:rPr>
          <w:rFonts w:ascii="Calibri" w:hAnsi="Calibri" w:cs="Calibri"/>
          <w:color w:val="1A171C"/>
          <w:spacing w:val="1"/>
          <w:sz w:val="20"/>
          <w:szCs w:val="20"/>
          <w:lang w:val="fr-CA"/>
        </w:rPr>
        <w:t>x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e hi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st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orique </w:t>
      </w:r>
      <w:r w:rsidR="00286AC9"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t </w:t>
      </w:r>
      <w:r w:rsidR="00286AC9"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g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éog</w:t>
      </w:r>
      <w:r w:rsidR="00286AC9"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="00286AC9" w:rsidRPr="00172B14">
        <w:rPr>
          <w:rFonts w:ascii="Calibri" w:hAnsi="Calibri" w:cs="Calibri"/>
          <w:color w:val="1A171C"/>
          <w:sz w:val="20"/>
          <w:szCs w:val="20"/>
          <w:lang w:val="fr-CA"/>
        </w:rPr>
        <w:t>aphique.</w:t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libri" w:hAnsi="Calibri" w:cs="Calibri"/>
          <w:color w:val="000000"/>
          <w:sz w:val="24"/>
          <w:szCs w:val="24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40" w:lineRule="auto"/>
        <w:ind w:left="954" w:right="-2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Éléments</w:t>
      </w:r>
      <w:r w:rsidRPr="00172B14">
        <w:rPr>
          <w:rFonts w:ascii="Britannic Bold" w:hAnsi="Britannic Bold" w:cs="Britannic Bold"/>
          <w:color w:val="1A171C"/>
          <w:spacing w:val="-17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dramatiques</w:t>
      </w:r>
      <w:r w:rsidRPr="00172B14">
        <w:rPr>
          <w:rFonts w:ascii="Britannic Bold" w:hAnsi="Britannic Bold" w:cs="Britannic Bold"/>
          <w:color w:val="1A171C"/>
          <w:spacing w:val="-26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:</w:t>
      </w:r>
      <w:r w:rsidRPr="00172B14">
        <w:rPr>
          <w:rFonts w:ascii="Britannic Bold" w:hAnsi="Britannic Bold" w:cs="Britannic Bold"/>
          <w:color w:val="1A171C"/>
          <w:spacing w:val="-28"/>
          <w:sz w:val="24"/>
          <w:szCs w:val="24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le film</w:t>
      </w:r>
      <w:r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c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omme pièce de thé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â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e – scénario 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t dialogue, quali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é des ac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eu</w:t>
      </w:r>
      <w:r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s</w:t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40" w:lineRule="exact"/>
        <w:ind w:left="954" w:right="-2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(</w:t>
      </w:r>
      <w:r w:rsidRPr="00172B14">
        <w:rPr>
          <w:rFonts w:ascii="Calibri" w:hAnsi="Calibri" w:cs="Calibri"/>
          <w:color w:val="1A171C"/>
          <w:spacing w:val="-3"/>
          <w:position w:val="1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xp</w:t>
      </w:r>
      <w:r w:rsidRPr="00172B14">
        <w:rPr>
          <w:rFonts w:ascii="Calibri" w:hAnsi="Calibri" w:cs="Calibri"/>
          <w:color w:val="1A171C"/>
          <w:spacing w:val="-3"/>
          <w:position w:val="1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ession des émotions,</w:t>
      </w:r>
      <w:r w:rsidRPr="00172B14">
        <w:rPr>
          <w:rFonts w:ascii="Calibri" w:hAnsi="Calibri" w:cs="Calibri"/>
          <w:color w:val="1A171C"/>
          <w:spacing w:val="-8"/>
          <w:position w:val="1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i</w:t>
      </w:r>
      <w:r w:rsidRPr="00172B14">
        <w:rPr>
          <w:rFonts w:ascii="Calibri" w:hAnsi="Calibri" w:cs="Calibri"/>
          <w:color w:val="1A171C"/>
          <w:spacing w:val="-1"/>
          <w:position w:val="1"/>
          <w:sz w:val="20"/>
          <w:szCs w:val="20"/>
          <w:lang w:val="fr-CA"/>
        </w:rPr>
        <w:t>n</w:t>
      </w:r>
      <w:r w:rsidRPr="00172B14">
        <w:rPr>
          <w:rFonts w:ascii="Calibri" w:hAnsi="Calibri" w:cs="Calibri"/>
          <w:color w:val="1A171C"/>
          <w:spacing w:val="-2"/>
          <w:position w:val="1"/>
          <w:sz w:val="20"/>
          <w:szCs w:val="20"/>
          <w:lang w:val="fr-CA"/>
        </w:rPr>
        <w:t>t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spacing w:val="-4"/>
          <w:position w:val="1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actions,</w:t>
      </w:r>
      <w:r w:rsidRPr="00172B14">
        <w:rPr>
          <w:rFonts w:ascii="Calibri" w:hAnsi="Calibri" w:cs="Calibri"/>
          <w:color w:val="1A171C"/>
          <w:spacing w:val="-6"/>
          <w:position w:val="1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pacing w:val="-3"/>
          <w:position w:val="1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el</w:t>
      </w:r>
      <w:r w:rsidRPr="00172B14">
        <w:rPr>
          <w:rFonts w:ascii="Calibri" w:hAnsi="Calibri" w:cs="Calibri"/>
          <w:color w:val="1A171C"/>
          <w:spacing w:val="-2"/>
          <w:position w:val="1"/>
          <w:sz w:val="20"/>
          <w:szCs w:val="20"/>
          <w:lang w:val="fr-CA"/>
        </w:rPr>
        <w:t>a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tions),</w:t>
      </w:r>
      <w:r w:rsidRPr="00172B14">
        <w:rPr>
          <w:rFonts w:ascii="Calibri" w:hAnsi="Calibri" w:cs="Calibri"/>
          <w:color w:val="1A171C"/>
          <w:spacing w:val="-5"/>
          <w:position w:val="1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pacing w:val="-2"/>
          <w:position w:val="1"/>
          <w:sz w:val="20"/>
          <w:szCs w:val="20"/>
          <w:lang w:val="fr-CA"/>
        </w:rPr>
        <w:t>c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o</w:t>
      </w:r>
      <w:r w:rsidRPr="00172B14">
        <w:rPr>
          <w:rFonts w:ascii="Calibri" w:hAnsi="Calibri" w:cs="Calibri"/>
          <w:color w:val="1A171C"/>
          <w:spacing w:val="-2"/>
          <w:position w:val="1"/>
          <w:sz w:val="20"/>
          <w:szCs w:val="20"/>
          <w:lang w:val="fr-CA"/>
        </w:rPr>
        <w:t>s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 xml:space="preserve">tumes </w:t>
      </w:r>
      <w:r w:rsidRPr="00172B14">
        <w:rPr>
          <w:rFonts w:ascii="Calibri" w:hAnsi="Calibri" w:cs="Calibri"/>
          <w:color w:val="1A171C"/>
          <w:spacing w:val="-1"/>
          <w:position w:val="1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t maquilla</w:t>
      </w:r>
      <w:r w:rsidRPr="00172B14">
        <w:rPr>
          <w:rFonts w:ascii="Calibri" w:hAnsi="Calibri" w:cs="Calibri"/>
          <w:color w:val="1A171C"/>
          <w:spacing w:val="-1"/>
          <w:position w:val="1"/>
          <w:sz w:val="20"/>
          <w:szCs w:val="20"/>
          <w:lang w:val="fr-CA"/>
        </w:rPr>
        <w:t>g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e; dé</w:t>
      </w:r>
      <w:r w:rsidRPr="00172B14">
        <w:rPr>
          <w:rFonts w:ascii="Calibri" w:hAnsi="Calibri" w:cs="Calibri"/>
          <w:color w:val="1A171C"/>
          <w:spacing w:val="-2"/>
          <w:position w:val="1"/>
          <w:sz w:val="20"/>
          <w:szCs w:val="20"/>
          <w:lang w:val="fr-CA"/>
        </w:rPr>
        <w:t>c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 xml:space="preserve">or </w:t>
      </w:r>
      <w:r w:rsidRPr="00172B14">
        <w:rPr>
          <w:rFonts w:ascii="Calibri" w:hAnsi="Calibri" w:cs="Calibri"/>
          <w:color w:val="1A171C"/>
          <w:spacing w:val="-1"/>
          <w:position w:val="1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t accessoi</w:t>
      </w:r>
      <w:r w:rsidRPr="00172B14">
        <w:rPr>
          <w:rFonts w:ascii="Calibri" w:hAnsi="Calibri" w:cs="Calibri"/>
          <w:color w:val="1A171C"/>
          <w:spacing w:val="-3"/>
          <w:position w:val="1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position w:val="1"/>
          <w:sz w:val="20"/>
          <w:szCs w:val="20"/>
          <w:lang w:val="fr-CA"/>
        </w:rPr>
        <w:t>es.</w:t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alibri" w:hAnsi="Calibri" w:cs="Calibri"/>
          <w:color w:val="000000"/>
          <w:sz w:val="26"/>
          <w:szCs w:val="26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40" w:lineRule="exact"/>
        <w:ind w:left="954" w:right="1105"/>
        <w:rPr>
          <w:rFonts w:ascii="Calibri" w:hAnsi="Calibri" w:cs="Calibri"/>
          <w:color w:val="000000"/>
          <w:sz w:val="20"/>
          <w:szCs w:val="20"/>
          <w:lang w:val="fr-CA"/>
        </w:rPr>
      </w:pPr>
      <w:r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Éléments</w:t>
      </w:r>
      <w:r w:rsidRPr="00172B14">
        <w:rPr>
          <w:rFonts w:ascii="Britannic Bold" w:hAnsi="Britannic Bold" w:cs="Britannic Bold"/>
          <w:color w:val="1A171C"/>
          <w:spacing w:val="-17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techniques</w:t>
      </w:r>
      <w:r w:rsidRPr="00172B14">
        <w:rPr>
          <w:rFonts w:ascii="Britannic Bold" w:hAnsi="Britannic Bold" w:cs="Britannic Bold"/>
          <w:color w:val="1A171C"/>
          <w:spacing w:val="-23"/>
          <w:sz w:val="24"/>
          <w:szCs w:val="24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4"/>
          <w:szCs w:val="24"/>
          <w:lang w:val="fr-CA"/>
        </w:rPr>
        <w:t>:</w:t>
      </w:r>
      <w:r w:rsidRPr="00172B14">
        <w:rPr>
          <w:rFonts w:ascii="Britannic Bold" w:hAnsi="Britannic Bold" w:cs="Britannic Bold"/>
          <w:color w:val="1A171C"/>
          <w:spacing w:val="-28"/>
          <w:sz w:val="24"/>
          <w:szCs w:val="24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lan</w:t>
      </w:r>
      <w:r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g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a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g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e ciném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at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og</w:t>
      </w:r>
      <w:r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aphique, 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g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en</w:t>
      </w:r>
      <w:r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e 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t 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s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tyle de film,</w:t>
      </w:r>
      <w:r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plans, scènes 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t séquences, éclai</w:t>
      </w:r>
      <w:r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a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g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e, t</w:t>
      </w:r>
      <w:r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ansition</w:t>
      </w:r>
      <w:r w:rsidRPr="00172B14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n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t</w:t>
      </w:r>
      <w:r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e scènes, 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f</w:t>
      </w:r>
      <w:r w:rsidRPr="00172B14">
        <w:rPr>
          <w:rFonts w:ascii="Calibri" w:hAnsi="Calibri" w:cs="Calibri"/>
          <w:color w:val="1A171C"/>
          <w:spacing w:val="-5"/>
          <w:sz w:val="20"/>
          <w:szCs w:val="20"/>
          <w:lang w:val="fr-CA"/>
        </w:rPr>
        <w:t>f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e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ts</w:t>
      </w:r>
      <w:r w:rsidRPr="00172B14">
        <w:rPr>
          <w:rFonts w:ascii="Calibri" w:hAnsi="Calibri" w:cs="Calibri"/>
          <w:color w:val="1A171C"/>
          <w:spacing w:val="-6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spéciaux, t</w:t>
      </w:r>
      <w:r w:rsidRPr="00172B14">
        <w:rPr>
          <w:rFonts w:ascii="Calibri" w:hAnsi="Calibri" w:cs="Calibri"/>
          <w:color w:val="1A171C"/>
          <w:spacing w:val="-4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ame sono</w:t>
      </w:r>
      <w:r w:rsidRPr="00172B14">
        <w:rPr>
          <w:rFonts w:ascii="Calibri" w:hAnsi="Calibri" w:cs="Calibri"/>
          <w:color w:val="1A171C"/>
          <w:spacing w:val="-3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e, musique</w:t>
      </w:r>
      <w:r w:rsidR="000C19CA">
        <w:rPr>
          <w:rFonts w:ascii="Calibri" w:hAnsi="Calibri" w:cs="Calibri"/>
          <w:color w:val="1A171C"/>
          <w:sz w:val="20"/>
          <w:szCs w:val="20"/>
          <w:lang w:val="fr-CA"/>
        </w:rPr>
        <w:t>.</w:t>
      </w:r>
    </w:p>
    <w:p w:rsidR="00286AC9" w:rsidRPr="00172B14" w:rsidRDefault="00286AC9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Calibri" w:hAnsi="Calibri" w:cs="Calibri"/>
          <w:color w:val="000000"/>
          <w:sz w:val="11"/>
          <w:szCs w:val="11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  <w:lang w:val="fr-CA"/>
        </w:rPr>
      </w:pPr>
    </w:p>
    <w:p w:rsidR="00286AC9" w:rsidRPr="00172B14" w:rsidRDefault="00286A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  <w:lang w:val="fr-CA"/>
        </w:rPr>
      </w:pPr>
    </w:p>
    <w:tbl>
      <w:tblPr>
        <w:tblW w:w="0" w:type="auto"/>
        <w:tblInd w:w="9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1"/>
        <w:gridCol w:w="3030"/>
        <w:gridCol w:w="3031"/>
      </w:tblGrid>
      <w:tr w:rsidR="00286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092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Default="00286AC9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4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ritannic Bold" w:hAnsi="Britannic Bold" w:cs="Britannic Bold"/>
                <w:color w:val="1A171C"/>
                <w:sz w:val="20"/>
                <w:szCs w:val="20"/>
              </w:rPr>
              <w:t>Observation</w:t>
            </w:r>
            <w:r>
              <w:rPr>
                <w:rFonts w:ascii="Britannic Bold" w:hAnsi="Britannic Bold" w:cs="Britannic Bold"/>
                <w:color w:val="1A171C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Britannic Bold" w:hAnsi="Britannic Bold" w:cs="Britannic Bold"/>
                <w:color w:val="1A171C"/>
                <w:sz w:val="20"/>
                <w:szCs w:val="20"/>
              </w:rPr>
              <w:t>des</w:t>
            </w:r>
            <w:r>
              <w:rPr>
                <w:rFonts w:ascii="Britannic Bold" w:hAnsi="Britannic Bold" w:cs="Britannic Bold"/>
                <w:color w:val="1A171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Britannic Bold" w:hAnsi="Britannic Bold" w:cs="Britannic Bold"/>
                <w:color w:val="1A171C"/>
                <w:sz w:val="20"/>
                <w:szCs w:val="20"/>
              </w:rPr>
              <w:t>éléments</w:t>
            </w:r>
            <w:r>
              <w:rPr>
                <w:rFonts w:ascii="Britannic Bold" w:hAnsi="Britannic Bold" w:cs="Britannic Bold"/>
                <w:color w:val="1A171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Britannic Bold" w:hAnsi="Britannic Bold" w:cs="Britannic Bold"/>
                <w:color w:val="1A171C"/>
                <w:sz w:val="20"/>
                <w:szCs w:val="20"/>
              </w:rPr>
              <w:t>:</w:t>
            </w:r>
          </w:p>
        </w:tc>
      </w:tr>
      <w:tr w:rsidR="00286AC9" w:rsidRPr="0017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303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AEBE3"/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</w:p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4" w:right="-20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Ce que </w:t>
            </w:r>
            <w:r w:rsidRPr="00172B14">
              <w:rPr>
                <w:rFonts w:ascii="Calibri" w:hAnsi="Calibri" w:cs="Calibri"/>
                <w:color w:val="1A171C"/>
                <w:spacing w:val="2"/>
                <w:sz w:val="20"/>
                <w:szCs w:val="20"/>
                <w:lang w:val="fr-CA"/>
              </w:rPr>
              <w:t>j</w:t>
            </w:r>
            <w:r w:rsidRPr="00172B14">
              <w:rPr>
                <w:rFonts w:ascii="Calibri" w:hAnsi="Calibri" w:cs="Calibri"/>
                <w:color w:val="1A171C"/>
                <w:spacing w:val="-15"/>
                <w:sz w:val="20"/>
                <w:szCs w:val="20"/>
                <w:lang w:val="fr-CA"/>
              </w:rPr>
              <w:t>’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ai vu </w:t>
            </w:r>
            <w:r w:rsidRPr="00172B14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e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nt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endu</w:t>
            </w:r>
          </w:p>
        </w:tc>
        <w:tc>
          <w:tcPr>
            <w:tcW w:w="303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AEBE3"/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 w:cs="Times New Roman"/>
                <w:sz w:val="18"/>
                <w:szCs w:val="18"/>
                <w:lang w:val="fr-CA"/>
              </w:rPr>
            </w:pPr>
          </w:p>
          <w:p w:rsidR="00286AC9" w:rsidRDefault="0028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1A171C"/>
                <w:sz w:val="20"/>
                <w:szCs w:val="20"/>
              </w:rPr>
              <w:t>Imp</w:t>
            </w:r>
            <w:r>
              <w:rPr>
                <w:rFonts w:ascii="Calibri" w:hAnsi="Calibri" w:cs="Calibri"/>
                <w:color w:val="1A171C"/>
                <w:spacing w:val="-3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 xml:space="preserve">essions les plus </w:t>
            </w:r>
            <w:r>
              <w:rPr>
                <w:rFonts w:ascii="Calibri" w:hAnsi="Calibri" w:cs="Calibri"/>
                <w:color w:val="1A171C"/>
                <w:spacing w:val="-4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color w:val="1A171C"/>
                <w:spacing w:val="-2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color w:val="1A171C"/>
                <w:sz w:val="20"/>
                <w:szCs w:val="20"/>
              </w:rPr>
              <w:t>es</w:t>
            </w:r>
          </w:p>
        </w:tc>
        <w:tc>
          <w:tcPr>
            <w:tcW w:w="303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  <w:shd w:val="clear" w:color="auto" w:fill="FAEBE3"/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631" w:right="575" w:firstLine="116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Ce qui e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t </w:t>
            </w:r>
            <w:r w:rsidRPr="00172B14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éussi </w:t>
            </w:r>
            <w:r w:rsidRPr="00172B14">
              <w:rPr>
                <w:rFonts w:ascii="Calibri" w:hAnsi="Calibri" w:cs="Calibri"/>
                <w:color w:val="1A171C"/>
                <w:spacing w:val="-1"/>
                <w:sz w:val="20"/>
                <w:szCs w:val="20"/>
                <w:lang w:val="fr-CA"/>
              </w:rPr>
              <w:t>e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t ce qui n</w:t>
            </w:r>
            <w:r w:rsidRPr="00172B14">
              <w:rPr>
                <w:rFonts w:ascii="Calibri" w:hAnsi="Calibri" w:cs="Calibri"/>
                <w:color w:val="1A171C"/>
                <w:spacing w:val="-14"/>
                <w:sz w:val="20"/>
                <w:szCs w:val="20"/>
                <w:lang w:val="fr-CA"/>
              </w:rPr>
              <w:t>’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e</w:t>
            </w:r>
            <w:r w:rsidRPr="00172B14">
              <w:rPr>
                <w:rFonts w:ascii="Calibri" w:hAnsi="Calibri" w:cs="Calibri"/>
                <w:color w:val="1A171C"/>
                <w:spacing w:val="-2"/>
                <w:sz w:val="20"/>
                <w:szCs w:val="20"/>
                <w:lang w:val="fr-CA"/>
              </w:rPr>
              <w:t>s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 xml:space="preserve">t pas </w:t>
            </w:r>
            <w:r w:rsidRPr="00172B14">
              <w:rPr>
                <w:rFonts w:ascii="Calibri" w:hAnsi="Calibri" w:cs="Calibri"/>
                <w:color w:val="1A171C"/>
                <w:spacing w:val="-3"/>
                <w:sz w:val="20"/>
                <w:szCs w:val="20"/>
                <w:lang w:val="fr-CA"/>
              </w:rPr>
              <w:t>r</w:t>
            </w:r>
            <w:r w:rsidRPr="00172B14">
              <w:rPr>
                <w:rFonts w:ascii="Calibri" w:hAnsi="Calibri" w:cs="Calibri"/>
                <w:color w:val="1A171C"/>
                <w:sz w:val="20"/>
                <w:szCs w:val="20"/>
                <w:lang w:val="fr-CA"/>
              </w:rPr>
              <w:t>éussi</w:t>
            </w:r>
          </w:p>
        </w:tc>
      </w:tr>
      <w:tr w:rsidR="00286AC9" w:rsidRPr="00172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8"/>
        </w:trPr>
        <w:tc>
          <w:tcPr>
            <w:tcW w:w="303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030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3031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286AC9" w:rsidRPr="00172B14" w:rsidRDefault="0028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</w:tr>
    </w:tbl>
    <w:p w:rsidR="00286AC9" w:rsidRPr="00172B14" w:rsidRDefault="00286AC9">
      <w:pPr>
        <w:widowControl w:val="0"/>
        <w:autoSpaceDE w:val="0"/>
        <w:autoSpaceDN w:val="0"/>
        <w:adjustRightInd w:val="0"/>
        <w:spacing w:before="69" w:after="0" w:line="240" w:lineRule="auto"/>
        <w:ind w:left="954" w:right="-20"/>
        <w:rPr>
          <w:rFonts w:ascii="Calibri" w:hAnsi="Calibri" w:cs="Calibri"/>
          <w:color w:val="000000"/>
          <w:sz w:val="20"/>
          <w:szCs w:val="20"/>
          <w:lang w:val="fr-CA"/>
        </w:rPr>
      </w:pPr>
      <w:r w:rsidRPr="00172B14">
        <w:rPr>
          <w:rFonts w:ascii="Calibri" w:hAnsi="Calibri" w:cs="Calibri"/>
          <w:b/>
          <w:bCs/>
          <w:color w:val="1A171C"/>
          <w:sz w:val="20"/>
          <w:szCs w:val="20"/>
          <w:lang w:val="fr-CA"/>
        </w:rPr>
        <w:t>Sou</w:t>
      </w:r>
      <w:r w:rsidRPr="00172B14">
        <w:rPr>
          <w:rFonts w:ascii="Calibri" w:hAnsi="Calibri" w:cs="Calibri"/>
          <w:b/>
          <w:bCs/>
          <w:color w:val="1A171C"/>
          <w:spacing w:val="-3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b/>
          <w:bCs/>
          <w:color w:val="1A171C"/>
          <w:sz w:val="20"/>
          <w:szCs w:val="20"/>
          <w:lang w:val="fr-CA"/>
        </w:rPr>
        <w:t>ce</w:t>
      </w:r>
      <w:r w:rsidRPr="00172B14">
        <w:rPr>
          <w:rFonts w:ascii="Calibri" w:hAnsi="Calibri" w:cs="Calibri"/>
          <w:b/>
          <w:bCs/>
          <w:color w:val="1A171C"/>
          <w:spacing w:val="-4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b/>
          <w:bCs/>
          <w:color w:val="1A171C"/>
          <w:sz w:val="20"/>
          <w:szCs w:val="20"/>
          <w:lang w:val="fr-CA"/>
        </w:rPr>
        <w:t>:</w:t>
      </w:r>
      <w:r w:rsidRPr="00172B14">
        <w:rPr>
          <w:rFonts w:ascii="Calibri" w:hAnsi="Calibri" w:cs="Calibri"/>
          <w:b/>
          <w:bCs/>
          <w:color w:val="1A171C"/>
          <w:spacing w:val="-1"/>
          <w:sz w:val="20"/>
          <w:szCs w:val="20"/>
          <w:lang w:val="fr-CA"/>
        </w:rPr>
        <w:t xml:space="preserve"> 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ada</w:t>
      </w:r>
      <w:r w:rsidRPr="00172B14">
        <w:rPr>
          <w:rFonts w:ascii="Calibri" w:hAnsi="Calibri" w:cs="Calibri"/>
          <w:color w:val="1A171C"/>
          <w:spacing w:val="-1"/>
          <w:sz w:val="20"/>
          <w:szCs w:val="20"/>
          <w:lang w:val="fr-CA"/>
        </w:rPr>
        <w:t>p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t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ée du chapit</w:t>
      </w:r>
      <w:r w:rsidRPr="00172B14">
        <w:rPr>
          <w:rFonts w:ascii="Calibri" w:hAnsi="Calibri" w:cs="Calibri"/>
          <w:color w:val="1A171C"/>
          <w:spacing w:val="-2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 xml:space="preserve">e 2 de </w:t>
      </w:r>
      <w:r w:rsidRPr="00172B14">
        <w:rPr>
          <w:rFonts w:ascii="Calibri" w:hAnsi="Calibri" w:cs="Calibri"/>
          <w:i/>
          <w:iCs/>
          <w:color w:val="1A171C"/>
          <w:spacing w:val="-4"/>
          <w:sz w:val="20"/>
          <w:szCs w:val="20"/>
          <w:lang w:val="fr-CA"/>
        </w:rPr>
        <w:t>R</w:t>
      </w:r>
      <w:r w:rsidRPr="00172B14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eel Co</w:t>
      </w:r>
      <w:r w:rsidRPr="00172B14">
        <w:rPr>
          <w:rFonts w:ascii="Calibri" w:hAnsi="Calibri" w:cs="Calibri"/>
          <w:i/>
          <w:iCs/>
          <w:color w:val="1A171C"/>
          <w:spacing w:val="-3"/>
          <w:sz w:val="20"/>
          <w:szCs w:val="20"/>
          <w:lang w:val="fr-CA"/>
        </w:rPr>
        <w:t>n</w:t>
      </w:r>
      <w:r w:rsidRPr="00172B14">
        <w:rPr>
          <w:rFonts w:ascii="Calibri" w:hAnsi="Calibri" w:cs="Calibri"/>
          <w:i/>
          <w:iCs/>
          <w:color w:val="1A171C"/>
          <w:sz w:val="20"/>
          <w:szCs w:val="20"/>
          <w:lang w:val="fr-CA"/>
        </w:rPr>
        <w:t>versations</w:t>
      </w:r>
      <w:r w:rsidRPr="00172B14">
        <w:rPr>
          <w:rFonts w:ascii="Calibri" w:hAnsi="Calibri" w:cs="Calibri"/>
          <w:color w:val="1A171C"/>
          <w:sz w:val="20"/>
          <w:szCs w:val="20"/>
          <w:lang w:val="fr-CA"/>
        </w:rPr>
        <w:t>.</w:t>
      </w:r>
    </w:p>
    <w:p w:rsidR="00286AC9" w:rsidRDefault="00286AC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alibri" w:hAnsi="Calibri" w:cs="Calibri"/>
          <w:color w:val="000000"/>
          <w:sz w:val="10"/>
          <w:szCs w:val="10"/>
          <w:lang w:val="fr-CA"/>
        </w:rPr>
      </w:pPr>
    </w:p>
    <w:p w:rsidR="00172B14" w:rsidRPr="00172B14" w:rsidRDefault="009965C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alibri" w:hAnsi="Calibri" w:cs="Calibri"/>
          <w:color w:val="000000"/>
          <w:sz w:val="10"/>
          <w:szCs w:val="10"/>
          <w:lang w:val="fr-CA"/>
        </w:rPr>
      </w:pPr>
      <w:r>
        <w:rPr>
          <w:noProof/>
        </w:rPr>
        <w:pict>
          <v:shape id="_x0000_s1031" style="position:absolute;margin-left:5.05pt;margin-top:3.2pt;width:521.3pt;height:1pt;z-index:-251657728" coordsize="10426,20" o:regroupid="2" o:allowincell="f" path="m10425,hhl,e" filled="f" strokecolor="#1a171c" strokeweight=".49986mm">
            <v:path arrowok="t"/>
          </v:shape>
        </w:pict>
      </w:r>
    </w:p>
    <w:p w:rsidR="00286AC9" w:rsidRPr="000C19CA" w:rsidRDefault="00286AC9" w:rsidP="000C19CA">
      <w:pPr>
        <w:widowControl w:val="0"/>
        <w:tabs>
          <w:tab w:val="left" w:pos="1048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Minion Pro" w:hAnsi="Minion Pro" w:cs="Minion Pro"/>
          <w:color w:val="000000"/>
          <w:sz w:val="21"/>
          <w:szCs w:val="21"/>
          <w:lang w:val="fr-CA"/>
        </w:rPr>
      </w:pPr>
      <w:r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Le</w:t>
      </w:r>
      <w:r w:rsidRPr="00172B14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cinéma, témoin</w:t>
      </w:r>
      <w:r w:rsidRPr="00172B14">
        <w:rPr>
          <w:rFonts w:ascii="Britannic Bold" w:hAnsi="Britannic Bold" w:cs="Britannic Bold"/>
          <w:color w:val="1A171C"/>
          <w:spacing w:val="-6"/>
          <w:sz w:val="20"/>
          <w:szCs w:val="20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de</w:t>
      </w:r>
      <w:r w:rsidRPr="00172B14">
        <w:rPr>
          <w:rFonts w:ascii="Britannic Bold" w:hAnsi="Britannic Bold" w:cs="Britannic Bold"/>
          <w:color w:val="1A171C"/>
          <w:spacing w:val="-2"/>
          <w:sz w:val="20"/>
          <w:szCs w:val="20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l’histoire</w:t>
      </w:r>
      <w:r w:rsidRPr="00172B14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moderne</w:t>
      </w:r>
      <w:r w:rsidRPr="00172B14">
        <w:rPr>
          <w:rFonts w:ascii="Britannic Bold" w:hAnsi="Britannic Bold" w:cs="Britannic Bold"/>
          <w:color w:val="1A171C"/>
          <w:spacing w:val="-8"/>
          <w:sz w:val="20"/>
          <w:szCs w:val="20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- 1</w:t>
      </w:r>
      <w:r w:rsidRPr="00172B14">
        <w:rPr>
          <w:rFonts w:ascii="Britannic Bold" w:hAnsi="Britannic Bold" w:cs="Britannic Bold"/>
          <w:color w:val="1A171C"/>
          <w:spacing w:val="-1"/>
          <w:sz w:val="20"/>
          <w:szCs w:val="20"/>
          <w:lang w:val="fr-CA"/>
        </w:rPr>
        <w:t>2</w:t>
      </w:r>
      <w:r w:rsidRPr="00172B14">
        <w:rPr>
          <w:rFonts w:ascii="Britannic Bold" w:hAnsi="Britannic Bold" w:cs="Britannic Bold"/>
          <w:color w:val="1A171C"/>
          <w:position w:val="7"/>
          <w:sz w:val="11"/>
          <w:szCs w:val="11"/>
          <w:lang w:val="fr-CA"/>
        </w:rPr>
        <w:t>e</w:t>
      </w:r>
      <w:r w:rsidRPr="00172B14">
        <w:rPr>
          <w:rFonts w:ascii="Britannic Bold" w:hAnsi="Britannic Bold" w:cs="Britannic Bold"/>
          <w:color w:val="1A171C"/>
          <w:spacing w:val="30"/>
          <w:position w:val="7"/>
          <w:sz w:val="11"/>
          <w:szCs w:val="11"/>
          <w:lang w:val="fr-CA"/>
        </w:rPr>
        <w:t xml:space="preserve"> </w:t>
      </w:r>
      <w:r w:rsidRP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anné</w:t>
      </w:r>
      <w:r w:rsidR="00172B14">
        <w:rPr>
          <w:rFonts w:ascii="Britannic Bold" w:hAnsi="Britannic Bold" w:cs="Britannic Bold"/>
          <w:color w:val="1A171C"/>
          <w:sz w:val="20"/>
          <w:szCs w:val="20"/>
          <w:lang w:val="fr-CA"/>
        </w:rPr>
        <w:t>e</w:t>
      </w:r>
    </w:p>
    <w:sectPr w:rsidR="00286AC9" w:rsidRPr="000C19CA">
      <w:pgSz w:w="12240" w:h="15840"/>
      <w:pgMar w:top="860" w:right="720" w:bottom="280" w:left="620" w:header="720" w:footer="720" w:gutter="0"/>
      <w:cols w:space="720" w:equalWidth="0">
        <w:col w:w="109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86C51"/>
    <w:rsid w:val="000C19CA"/>
    <w:rsid w:val="00172B14"/>
    <w:rsid w:val="00286AC9"/>
    <w:rsid w:val="00686C51"/>
    <w:rsid w:val="006A0DD6"/>
    <w:rsid w:val="009965CC"/>
    <w:rsid w:val="00BB0709"/>
    <w:rsid w:val="00CD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Government of Manitoba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mdiffallah</dc:creator>
  <cp:lastModifiedBy>mdiffallah</cp:lastModifiedBy>
  <cp:revision>2</cp:revision>
  <dcterms:created xsi:type="dcterms:W3CDTF">2015-03-18T16:34:00Z</dcterms:created>
  <dcterms:modified xsi:type="dcterms:W3CDTF">2015-03-18T16:34:00Z</dcterms:modified>
</cp:coreProperties>
</file>